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A98" w:rsidRDefault="002C03B6" w:rsidP="005D1A65">
      <w:pPr>
        <w:shd w:val="clear" w:color="auto" w:fill="FFFFFF"/>
        <w:spacing w:after="0"/>
        <w:ind w:left="-1418"/>
        <w:jc w:val="center"/>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6611007" cy="8170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ьный лист.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3637" cy="8173795"/>
                    </a:xfrm>
                    <a:prstGeom prst="rect">
                      <a:avLst/>
                    </a:prstGeom>
                  </pic:spPr>
                </pic:pic>
              </a:graphicData>
            </a:graphic>
          </wp:inline>
        </w:drawing>
      </w:r>
    </w:p>
    <w:p w:rsidR="00554A98" w:rsidRDefault="00554A98" w:rsidP="00554A98">
      <w:pPr>
        <w:shd w:val="clear" w:color="auto" w:fill="FFFFFF"/>
        <w:ind w:left="5387"/>
        <w:jc w:val="center"/>
        <w:rPr>
          <w:rFonts w:ascii="Times New Roman" w:hAnsi="Times New Roman"/>
          <w:color w:val="000000"/>
          <w:sz w:val="28"/>
          <w:szCs w:val="28"/>
        </w:rPr>
      </w:pPr>
    </w:p>
    <w:p w:rsidR="00554A98" w:rsidRDefault="00554A98" w:rsidP="00554A98">
      <w:pPr>
        <w:shd w:val="clear" w:color="auto" w:fill="FFFFFF"/>
        <w:jc w:val="center"/>
        <w:rPr>
          <w:rFonts w:ascii="Times New Roman" w:hAnsi="Times New Roman"/>
          <w:color w:val="000000"/>
          <w:sz w:val="28"/>
          <w:szCs w:val="28"/>
        </w:rPr>
      </w:pPr>
    </w:p>
    <w:p w:rsidR="00554A98" w:rsidRDefault="00554A98" w:rsidP="00554A98">
      <w:pPr>
        <w:shd w:val="clear" w:color="auto" w:fill="FFFFFF"/>
        <w:jc w:val="center"/>
        <w:rPr>
          <w:rFonts w:ascii="Times New Roman" w:hAnsi="Times New Roman"/>
          <w:color w:val="000000"/>
          <w:sz w:val="28"/>
          <w:szCs w:val="28"/>
        </w:rPr>
      </w:pPr>
    </w:p>
    <w:tbl>
      <w:tblPr>
        <w:tblpPr w:leftFromText="180" w:rightFromText="180" w:vertAnchor="page" w:horzAnchor="margin" w:tblpY="1312"/>
        <w:tblW w:w="9498" w:type="dxa"/>
        <w:tblLook w:val="04A0" w:firstRow="1" w:lastRow="0" w:firstColumn="1" w:lastColumn="0" w:noHBand="0" w:noVBand="1"/>
      </w:tblPr>
      <w:tblGrid>
        <w:gridCol w:w="9498"/>
      </w:tblGrid>
      <w:tr w:rsidR="005D1A65" w:rsidTr="005D1A65">
        <w:tc>
          <w:tcPr>
            <w:tcW w:w="9498" w:type="dxa"/>
          </w:tcPr>
          <w:p w:rsidR="002C03B6" w:rsidRDefault="002C03B6" w:rsidP="005D1A65">
            <w:pPr>
              <w:spacing w:after="0" w:line="240" w:lineRule="auto"/>
              <w:ind w:firstLine="4678"/>
              <w:jc w:val="right"/>
              <w:rPr>
                <w:rFonts w:ascii="Times New Roman" w:hAnsi="Times New Roman"/>
                <w:b/>
                <w:color w:val="000000"/>
                <w:sz w:val="26"/>
                <w:szCs w:val="26"/>
              </w:rPr>
            </w:pPr>
          </w:p>
          <w:p w:rsidR="002C03B6" w:rsidRDefault="002C03B6" w:rsidP="005D1A65">
            <w:pPr>
              <w:spacing w:after="0" w:line="240" w:lineRule="auto"/>
              <w:ind w:firstLine="4678"/>
              <w:jc w:val="right"/>
              <w:rPr>
                <w:rFonts w:ascii="Times New Roman" w:hAnsi="Times New Roman"/>
                <w:b/>
                <w:color w:val="000000"/>
                <w:sz w:val="26"/>
                <w:szCs w:val="26"/>
              </w:rPr>
            </w:pPr>
          </w:p>
          <w:p w:rsidR="002C03B6" w:rsidRDefault="002C03B6" w:rsidP="005D1A65">
            <w:pPr>
              <w:spacing w:after="0" w:line="240" w:lineRule="auto"/>
              <w:ind w:firstLine="4678"/>
              <w:jc w:val="right"/>
              <w:rPr>
                <w:rFonts w:ascii="Times New Roman" w:hAnsi="Times New Roman"/>
                <w:b/>
                <w:color w:val="000000"/>
                <w:sz w:val="26"/>
                <w:szCs w:val="26"/>
              </w:rPr>
            </w:pPr>
          </w:p>
          <w:p w:rsidR="002C03B6" w:rsidRDefault="002C03B6" w:rsidP="005D1A65">
            <w:pPr>
              <w:spacing w:after="0" w:line="240" w:lineRule="auto"/>
              <w:ind w:firstLine="4678"/>
              <w:jc w:val="right"/>
              <w:rPr>
                <w:rFonts w:ascii="Times New Roman" w:hAnsi="Times New Roman"/>
                <w:b/>
                <w:color w:val="000000"/>
                <w:sz w:val="26"/>
                <w:szCs w:val="26"/>
              </w:rPr>
            </w:pPr>
          </w:p>
          <w:p w:rsidR="005D1A65" w:rsidRDefault="005D1A65" w:rsidP="005D1A65">
            <w:pPr>
              <w:spacing w:after="0" w:line="240" w:lineRule="auto"/>
              <w:ind w:firstLine="4678"/>
              <w:jc w:val="right"/>
              <w:rPr>
                <w:rFonts w:ascii="Times New Roman" w:hAnsi="Times New Roman"/>
                <w:b/>
                <w:color w:val="000000"/>
                <w:sz w:val="26"/>
                <w:szCs w:val="26"/>
              </w:rPr>
            </w:pPr>
            <w:r>
              <w:rPr>
                <w:rFonts w:ascii="Times New Roman" w:hAnsi="Times New Roman"/>
                <w:b/>
                <w:color w:val="000000"/>
                <w:sz w:val="26"/>
                <w:szCs w:val="26"/>
              </w:rPr>
              <w:t>УТВЕРЖДАЮ</w:t>
            </w:r>
          </w:p>
          <w:p w:rsidR="005D1A65" w:rsidRDefault="005D1A65" w:rsidP="005D1A65">
            <w:pPr>
              <w:spacing w:after="0" w:line="240" w:lineRule="auto"/>
              <w:ind w:firstLine="4678"/>
              <w:jc w:val="right"/>
              <w:rPr>
                <w:rFonts w:ascii="Times New Roman" w:hAnsi="Times New Roman"/>
                <w:color w:val="000000"/>
                <w:sz w:val="26"/>
                <w:szCs w:val="26"/>
              </w:rPr>
            </w:pPr>
            <w:r>
              <w:rPr>
                <w:rFonts w:ascii="Times New Roman" w:hAnsi="Times New Roman"/>
                <w:color w:val="000000"/>
                <w:sz w:val="26"/>
                <w:szCs w:val="26"/>
              </w:rPr>
              <w:t>Директор БОУ г. Омска «Средняя общеобразовательная школа № 56</w:t>
            </w:r>
          </w:p>
          <w:p w:rsidR="005D1A65" w:rsidRDefault="005D1A65" w:rsidP="005D1A65">
            <w:pPr>
              <w:spacing w:after="0" w:line="240" w:lineRule="auto"/>
              <w:ind w:firstLine="4678"/>
              <w:jc w:val="right"/>
              <w:rPr>
                <w:rFonts w:ascii="Times New Roman" w:hAnsi="Times New Roman"/>
                <w:color w:val="000000"/>
                <w:sz w:val="26"/>
                <w:szCs w:val="26"/>
              </w:rPr>
            </w:pPr>
            <w:r>
              <w:rPr>
                <w:rFonts w:ascii="Times New Roman" w:hAnsi="Times New Roman"/>
                <w:color w:val="000000"/>
                <w:sz w:val="26"/>
                <w:szCs w:val="26"/>
              </w:rPr>
              <w:t>с углубленным изучением</w:t>
            </w:r>
          </w:p>
          <w:p w:rsidR="005D1A65" w:rsidRDefault="005D1A65" w:rsidP="005D1A65">
            <w:pPr>
              <w:spacing w:after="0" w:line="240" w:lineRule="auto"/>
              <w:ind w:firstLine="4678"/>
              <w:jc w:val="right"/>
              <w:rPr>
                <w:rFonts w:ascii="Times New Roman" w:hAnsi="Times New Roman"/>
                <w:color w:val="000000"/>
                <w:sz w:val="26"/>
                <w:szCs w:val="26"/>
              </w:rPr>
            </w:pPr>
            <w:r>
              <w:rPr>
                <w:rFonts w:ascii="Times New Roman" w:hAnsi="Times New Roman"/>
                <w:color w:val="000000"/>
                <w:sz w:val="26"/>
                <w:szCs w:val="26"/>
              </w:rPr>
              <w:t>отдельных предметов»</w:t>
            </w:r>
          </w:p>
          <w:p w:rsidR="005D1A65" w:rsidRDefault="005D1A65" w:rsidP="005D1A65">
            <w:pPr>
              <w:spacing w:after="0" w:line="240" w:lineRule="auto"/>
              <w:ind w:firstLine="4678"/>
              <w:jc w:val="right"/>
              <w:rPr>
                <w:rFonts w:ascii="Times New Roman" w:hAnsi="Times New Roman"/>
                <w:color w:val="000000"/>
                <w:sz w:val="26"/>
                <w:szCs w:val="26"/>
              </w:rPr>
            </w:pPr>
            <w:r>
              <w:rPr>
                <w:rFonts w:ascii="Times New Roman" w:hAnsi="Times New Roman"/>
                <w:color w:val="000000"/>
                <w:sz w:val="26"/>
                <w:szCs w:val="26"/>
              </w:rPr>
              <w:t>______________ И. Ю. Ходзицкая</w:t>
            </w:r>
          </w:p>
          <w:p w:rsidR="005D1A65" w:rsidRPr="00AD3D92" w:rsidRDefault="005D1A65" w:rsidP="005D1A65">
            <w:pPr>
              <w:spacing w:after="0" w:line="240" w:lineRule="auto"/>
              <w:ind w:firstLine="5421"/>
              <w:rPr>
                <w:rFonts w:ascii="Times New Roman" w:hAnsi="Times New Roman"/>
                <w:sz w:val="26"/>
                <w:szCs w:val="26"/>
              </w:rPr>
            </w:pPr>
            <w:r w:rsidRPr="00C56DCA">
              <w:rPr>
                <w:rFonts w:ascii="Times New Roman" w:hAnsi="Times New Roman"/>
                <w:color w:val="000000" w:themeColor="text1"/>
                <w:sz w:val="26"/>
                <w:szCs w:val="26"/>
              </w:rPr>
              <w:t>«</w:t>
            </w:r>
            <w:r w:rsidRPr="00C56DCA">
              <w:rPr>
                <w:rFonts w:ascii="Times New Roman" w:hAnsi="Times New Roman"/>
                <w:color w:val="000000" w:themeColor="text1"/>
                <w:sz w:val="26"/>
                <w:szCs w:val="26"/>
                <w:u w:val="single"/>
              </w:rPr>
              <w:t xml:space="preserve"> 2</w:t>
            </w:r>
            <w:r w:rsidR="00C56DCA" w:rsidRPr="00C56DCA">
              <w:rPr>
                <w:rFonts w:ascii="Times New Roman" w:hAnsi="Times New Roman"/>
                <w:color w:val="000000" w:themeColor="text1"/>
                <w:sz w:val="26"/>
                <w:szCs w:val="26"/>
                <w:u w:val="single"/>
              </w:rPr>
              <w:t>4</w:t>
            </w:r>
            <w:r w:rsidRPr="00C56DCA">
              <w:rPr>
                <w:rFonts w:ascii="Times New Roman" w:hAnsi="Times New Roman"/>
                <w:color w:val="000000" w:themeColor="text1"/>
                <w:sz w:val="26"/>
                <w:szCs w:val="26"/>
                <w:u w:val="single"/>
              </w:rPr>
              <w:t xml:space="preserve"> </w:t>
            </w:r>
            <w:r w:rsidRPr="00C56DCA">
              <w:rPr>
                <w:rFonts w:ascii="Times New Roman" w:hAnsi="Times New Roman"/>
                <w:color w:val="000000" w:themeColor="text1"/>
                <w:sz w:val="26"/>
                <w:szCs w:val="26"/>
              </w:rPr>
              <w:t>»</w:t>
            </w:r>
            <w:r w:rsidRPr="00AD3D92">
              <w:rPr>
                <w:rFonts w:ascii="Times New Roman" w:hAnsi="Times New Roman"/>
                <w:sz w:val="26"/>
                <w:szCs w:val="26"/>
              </w:rPr>
              <w:t xml:space="preserve"> </w:t>
            </w:r>
            <w:r w:rsidRPr="00AD3D92">
              <w:rPr>
                <w:rFonts w:ascii="Times New Roman" w:hAnsi="Times New Roman"/>
                <w:sz w:val="26"/>
                <w:szCs w:val="26"/>
                <w:u w:val="single"/>
              </w:rPr>
              <w:t xml:space="preserve">             марта             </w:t>
            </w:r>
            <w:r w:rsidR="00C76FFC">
              <w:rPr>
                <w:rFonts w:ascii="Times New Roman" w:hAnsi="Times New Roman"/>
                <w:sz w:val="26"/>
                <w:szCs w:val="26"/>
              </w:rPr>
              <w:t>2023</w:t>
            </w:r>
            <w:r w:rsidRPr="00AD3D92">
              <w:rPr>
                <w:rFonts w:ascii="Times New Roman" w:hAnsi="Times New Roman"/>
                <w:sz w:val="26"/>
                <w:szCs w:val="26"/>
              </w:rPr>
              <w:t xml:space="preserve"> г.</w:t>
            </w:r>
          </w:p>
          <w:p w:rsidR="005D1A65" w:rsidRPr="00C56DCA" w:rsidRDefault="005D1A65" w:rsidP="005D1A65">
            <w:pPr>
              <w:spacing w:after="0" w:line="240" w:lineRule="auto"/>
              <w:ind w:firstLine="5421"/>
              <w:rPr>
                <w:rFonts w:ascii="Times New Roman" w:hAnsi="Times New Roman"/>
                <w:color w:val="000000" w:themeColor="text1"/>
                <w:sz w:val="26"/>
                <w:szCs w:val="26"/>
              </w:rPr>
            </w:pPr>
            <w:r w:rsidRPr="00AD3D92">
              <w:rPr>
                <w:rFonts w:ascii="Times New Roman" w:hAnsi="Times New Roman"/>
                <w:sz w:val="26"/>
                <w:szCs w:val="26"/>
              </w:rPr>
              <w:t>Приказ № _</w:t>
            </w:r>
            <w:r w:rsidR="00C56DCA" w:rsidRPr="00C56DCA">
              <w:rPr>
                <w:rFonts w:ascii="Times New Roman" w:hAnsi="Times New Roman"/>
                <w:color w:val="000000" w:themeColor="text1"/>
                <w:sz w:val="26"/>
                <w:szCs w:val="26"/>
                <w:u w:val="single"/>
              </w:rPr>
              <w:t>58</w:t>
            </w:r>
            <w:r w:rsidRPr="00C56DCA">
              <w:rPr>
                <w:rFonts w:ascii="Times New Roman" w:hAnsi="Times New Roman"/>
                <w:color w:val="000000" w:themeColor="text1"/>
                <w:sz w:val="26"/>
                <w:szCs w:val="26"/>
                <w:u w:val="single"/>
              </w:rPr>
              <w:t>-О</w:t>
            </w:r>
            <w:r w:rsidRPr="00C56DCA">
              <w:rPr>
                <w:rFonts w:ascii="Times New Roman" w:hAnsi="Times New Roman"/>
                <w:color w:val="000000" w:themeColor="text1"/>
                <w:sz w:val="26"/>
                <w:szCs w:val="26"/>
              </w:rPr>
              <w:t>_</w:t>
            </w:r>
          </w:p>
          <w:p w:rsidR="005D1A65" w:rsidRDefault="005D1A65" w:rsidP="005D1A65">
            <w:pPr>
              <w:spacing w:after="0" w:line="240" w:lineRule="auto"/>
              <w:ind w:firstLine="4678"/>
              <w:jc w:val="right"/>
              <w:rPr>
                <w:rFonts w:ascii="Times New Roman" w:hAnsi="Times New Roman"/>
                <w:color w:val="000000"/>
                <w:sz w:val="26"/>
                <w:szCs w:val="26"/>
              </w:rPr>
            </w:pPr>
          </w:p>
          <w:p w:rsidR="005D1A65" w:rsidRDefault="005D1A65" w:rsidP="005D1A65">
            <w:pPr>
              <w:spacing w:after="0" w:line="240" w:lineRule="auto"/>
              <w:ind w:firstLine="4678"/>
              <w:jc w:val="right"/>
              <w:rPr>
                <w:rFonts w:ascii="Times New Roman" w:hAnsi="Times New Roman"/>
                <w:color w:val="000000"/>
                <w:sz w:val="26"/>
                <w:szCs w:val="26"/>
              </w:rPr>
            </w:pPr>
          </w:p>
        </w:tc>
      </w:tr>
    </w:tbl>
    <w:p w:rsidR="005D1A65" w:rsidRDefault="005D1A65" w:rsidP="00554A98">
      <w:pPr>
        <w:keepNext/>
        <w:snapToGrid w:val="0"/>
        <w:spacing w:line="180" w:lineRule="atLeast"/>
        <w:jc w:val="center"/>
        <w:outlineLvl w:val="2"/>
        <w:rPr>
          <w:rFonts w:ascii="Times New Roman" w:hAnsi="Times New Roman"/>
          <w:b/>
          <w:sz w:val="28"/>
          <w:szCs w:val="28"/>
        </w:rPr>
      </w:pPr>
    </w:p>
    <w:p w:rsidR="005D1A65" w:rsidRDefault="005D1A65" w:rsidP="00554A98">
      <w:pPr>
        <w:keepNext/>
        <w:snapToGrid w:val="0"/>
        <w:spacing w:line="180" w:lineRule="atLeast"/>
        <w:jc w:val="center"/>
        <w:outlineLvl w:val="2"/>
        <w:rPr>
          <w:rFonts w:ascii="Times New Roman" w:hAnsi="Times New Roman"/>
          <w:b/>
          <w:sz w:val="28"/>
          <w:szCs w:val="28"/>
        </w:rPr>
      </w:pPr>
    </w:p>
    <w:p w:rsidR="00554A98" w:rsidRDefault="00554A98" w:rsidP="00554A98">
      <w:pPr>
        <w:keepNext/>
        <w:snapToGrid w:val="0"/>
        <w:spacing w:line="180" w:lineRule="atLeast"/>
        <w:jc w:val="center"/>
        <w:outlineLvl w:val="2"/>
        <w:rPr>
          <w:rFonts w:ascii="Times New Roman" w:hAnsi="Times New Roman"/>
          <w:sz w:val="28"/>
          <w:szCs w:val="28"/>
        </w:rPr>
      </w:pPr>
      <w:bookmarkStart w:id="0" w:name="_GoBack"/>
      <w:r>
        <w:rPr>
          <w:rFonts w:ascii="Times New Roman" w:hAnsi="Times New Roman"/>
          <w:b/>
          <w:sz w:val="28"/>
          <w:szCs w:val="28"/>
        </w:rPr>
        <w:t>ОТЧЕТ О САМООБСЛЕДОВАНИИ</w:t>
      </w:r>
    </w:p>
    <w:p w:rsidR="00554A98" w:rsidRDefault="00554A98" w:rsidP="00554A98">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бюджетного общеобразовательного учреждения города Омска</w:t>
      </w:r>
    </w:p>
    <w:p w:rsidR="00554A98" w:rsidRDefault="00554A98" w:rsidP="00554A98">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«Средняя общеобразовательная школа № 56</w:t>
      </w:r>
    </w:p>
    <w:p w:rsidR="00554A98" w:rsidRDefault="00554A98" w:rsidP="00554A98">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с углубленным изучением отдельных предметов»</w:t>
      </w:r>
    </w:p>
    <w:bookmarkEnd w:id="0"/>
    <w:p w:rsidR="00554A98" w:rsidRDefault="00C76FFC" w:rsidP="00554A98">
      <w:p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за 2022</w:t>
      </w:r>
      <w:r w:rsidR="00554A98">
        <w:rPr>
          <w:rFonts w:ascii="Times New Roman" w:hAnsi="Times New Roman"/>
          <w:b/>
          <w:color w:val="000000"/>
          <w:sz w:val="28"/>
          <w:szCs w:val="28"/>
        </w:rPr>
        <w:t xml:space="preserve"> год</w:t>
      </w:r>
    </w:p>
    <w:p w:rsidR="00554A98" w:rsidRDefault="00554A98" w:rsidP="00554A98">
      <w:pPr>
        <w:shd w:val="clear" w:color="auto" w:fill="FFFFFF"/>
        <w:spacing w:line="317" w:lineRule="exact"/>
        <w:ind w:left="29" w:firstLine="713"/>
        <w:jc w:val="both"/>
        <w:rPr>
          <w:rFonts w:ascii="Times New Roman" w:hAnsi="Times New Roman"/>
          <w:color w:val="000000"/>
          <w:sz w:val="28"/>
          <w:szCs w:val="28"/>
        </w:rPr>
      </w:pPr>
    </w:p>
    <w:p w:rsidR="00554A98" w:rsidRDefault="00554A98" w:rsidP="00554A98">
      <w:pPr>
        <w:shd w:val="clear" w:color="auto" w:fill="FFFFFF"/>
        <w:spacing w:line="317" w:lineRule="exact"/>
        <w:ind w:left="29" w:firstLine="713"/>
        <w:jc w:val="both"/>
        <w:rPr>
          <w:rFonts w:ascii="Times New Roman" w:hAnsi="Times New Roman"/>
          <w:color w:val="000000"/>
          <w:sz w:val="28"/>
          <w:szCs w:val="28"/>
        </w:rPr>
      </w:pPr>
    </w:p>
    <w:p w:rsidR="00554A98" w:rsidRDefault="00554A98" w:rsidP="00554A98">
      <w:pPr>
        <w:shd w:val="clear" w:color="auto" w:fill="FFFFFF"/>
        <w:spacing w:line="317" w:lineRule="exact"/>
        <w:ind w:left="29" w:firstLine="713"/>
        <w:jc w:val="both"/>
        <w:rPr>
          <w:rFonts w:ascii="Times New Roman" w:hAnsi="Times New Roman"/>
          <w:color w:val="000000"/>
          <w:sz w:val="28"/>
          <w:szCs w:val="28"/>
        </w:rPr>
      </w:pPr>
    </w:p>
    <w:p w:rsidR="00554A98" w:rsidRDefault="00554A98" w:rsidP="00554A98"/>
    <w:p w:rsidR="00554A98" w:rsidRDefault="00554A98" w:rsidP="00554A98"/>
    <w:p w:rsidR="00554A98" w:rsidRDefault="00554A98" w:rsidP="00554A98"/>
    <w:p w:rsidR="00554A98" w:rsidRDefault="00554A98" w:rsidP="00554A98"/>
    <w:p w:rsidR="00554A98" w:rsidRDefault="00554A98" w:rsidP="00554A98"/>
    <w:p w:rsidR="00554A98" w:rsidRDefault="00554A98" w:rsidP="00554A98"/>
    <w:p w:rsidR="00C56DCA" w:rsidRDefault="00C56DCA" w:rsidP="00C56DCA">
      <w:pPr>
        <w:spacing w:after="0" w:line="240" w:lineRule="auto"/>
        <w:jc w:val="center"/>
        <w:rPr>
          <w:rFonts w:ascii="Times New Roman" w:hAnsi="Times New Roman"/>
          <w:sz w:val="24"/>
          <w:szCs w:val="24"/>
        </w:rPr>
      </w:pPr>
    </w:p>
    <w:p w:rsidR="00C56DCA" w:rsidRDefault="00C56DCA" w:rsidP="00C56DCA">
      <w:pPr>
        <w:spacing w:after="0" w:line="240" w:lineRule="auto"/>
        <w:jc w:val="center"/>
        <w:rPr>
          <w:rFonts w:ascii="Times New Roman" w:hAnsi="Times New Roman"/>
          <w:sz w:val="24"/>
          <w:szCs w:val="24"/>
        </w:rPr>
      </w:pPr>
    </w:p>
    <w:p w:rsidR="00C56DCA" w:rsidRDefault="00C56DCA" w:rsidP="00C56DCA">
      <w:pPr>
        <w:spacing w:after="0" w:line="240" w:lineRule="auto"/>
        <w:jc w:val="center"/>
        <w:rPr>
          <w:rFonts w:ascii="Times New Roman" w:hAnsi="Times New Roman"/>
          <w:sz w:val="24"/>
          <w:szCs w:val="24"/>
        </w:rPr>
      </w:pPr>
    </w:p>
    <w:p w:rsidR="002C03B6" w:rsidRDefault="002C03B6" w:rsidP="00C56DCA">
      <w:pPr>
        <w:spacing w:after="0" w:line="240" w:lineRule="auto"/>
        <w:jc w:val="center"/>
        <w:rPr>
          <w:rFonts w:ascii="Times New Roman" w:hAnsi="Times New Roman"/>
          <w:sz w:val="24"/>
          <w:szCs w:val="24"/>
        </w:rPr>
      </w:pPr>
    </w:p>
    <w:p w:rsidR="00C56DCA" w:rsidRDefault="00C56DCA" w:rsidP="00C56DCA">
      <w:pPr>
        <w:spacing w:after="0" w:line="240" w:lineRule="auto"/>
        <w:jc w:val="center"/>
        <w:rPr>
          <w:rFonts w:ascii="Times New Roman" w:hAnsi="Times New Roman"/>
          <w:sz w:val="24"/>
          <w:szCs w:val="24"/>
        </w:rPr>
      </w:pPr>
    </w:p>
    <w:p w:rsidR="00554A98" w:rsidRPr="00D705FC" w:rsidRDefault="00554A98" w:rsidP="00C56DCA">
      <w:pPr>
        <w:spacing w:after="0" w:line="240" w:lineRule="auto"/>
        <w:jc w:val="center"/>
        <w:rPr>
          <w:rFonts w:ascii="Times New Roman" w:hAnsi="Times New Roman"/>
          <w:sz w:val="24"/>
          <w:szCs w:val="24"/>
        </w:rPr>
      </w:pPr>
      <w:r>
        <w:rPr>
          <w:rFonts w:ascii="Times New Roman" w:hAnsi="Times New Roman"/>
          <w:sz w:val="24"/>
          <w:szCs w:val="24"/>
        </w:rPr>
        <w:t>г</w:t>
      </w:r>
      <w:r w:rsidRPr="00D705FC">
        <w:rPr>
          <w:rFonts w:ascii="Times New Roman" w:hAnsi="Times New Roman"/>
          <w:sz w:val="24"/>
          <w:szCs w:val="24"/>
        </w:rPr>
        <w:t>. Омск</w:t>
      </w:r>
    </w:p>
    <w:p w:rsidR="00554A98" w:rsidRPr="007974F7" w:rsidRDefault="00C76FFC" w:rsidP="00554A98">
      <w:pPr>
        <w:spacing w:after="0" w:line="240" w:lineRule="auto"/>
        <w:jc w:val="center"/>
        <w:rPr>
          <w:rFonts w:ascii="Times New Roman" w:hAnsi="Times New Roman"/>
          <w:sz w:val="24"/>
          <w:szCs w:val="24"/>
        </w:rPr>
      </w:pPr>
      <w:r>
        <w:rPr>
          <w:rFonts w:ascii="Times New Roman" w:hAnsi="Times New Roman"/>
          <w:sz w:val="24"/>
          <w:szCs w:val="24"/>
        </w:rPr>
        <w:t>2023</w:t>
      </w:r>
    </w:p>
    <w:p w:rsidR="00554A98" w:rsidRDefault="00554A98" w:rsidP="00554A98">
      <w:pPr>
        <w:pStyle w:val="Default"/>
        <w:spacing w:line="276" w:lineRule="auto"/>
        <w:jc w:val="center"/>
        <w:rPr>
          <w:bCs/>
          <w:color w:val="FF0000"/>
          <w:sz w:val="26"/>
          <w:szCs w:val="26"/>
        </w:rPr>
      </w:pPr>
    </w:p>
    <w:p w:rsidR="00554A98" w:rsidRPr="00526C76" w:rsidRDefault="00554A98" w:rsidP="00554A98">
      <w:pPr>
        <w:pStyle w:val="Default"/>
        <w:spacing w:line="276" w:lineRule="auto"/>
        <w:jc w:val="center"/>
        <w:rPr>
          <w:bCs/>
          <w:color w:val="auto"/>
          <w:sz w:val="26"/>
          <w:szCs w:val="26"/>
        </w:rPr>
      </w:pPr>
      <w:r w:rsidRPr="00526C76">
        <w:rPr>
          <w:bCs/>
          <w:color w:val="auto"/>
          <w:sz w:val="26"/>
          <w:szCs w:val="26"/>
        </w:rPr>
        <w:lastRenderedPageBreak/>
        <w:t>Структура отчета по самообследованию.</w:t>
      </w:r>
    </w:p>
    <w:p w:rsidR="00554A98" w:rsidRPr="00526C76" w:rsidRDefault="00554A98" w:rsidP="00554A98">
      <w:pPr>
        <w:pStyle w:val="Default"/>
        <w:spacing w:line="276" w:lineRule="auto"/>
        <w:jc w:val="center"/>
        <w:rPr>
          <w:color w:val="auto"/>
          <w:sz w:val="26"/>
          <w:szCs w:val="26"/>
        </w:rPr>
      </w:pPr>
    </w:p>
    <w:p w:rsidR="00554A98" w:rsidRPr="00526C76" w:rsidRDefault="00554A98" w:rsidP="00554A98">
      <w:pPr>
        <w:pStyle w:val="Default"/>
        <w:spacing w:after="31" w:line="276" w:lineRule="auto"/>
        <w:rPr>
          <w:bCs/>
          <w:color w:val="auto"/>
          <w:sz w:val="26"/>
          <w:szCs w:val="26"/>
        </w:rPr>
      </w:pPr>
      <w:r w:rsidRPr="00526C76">
        <w:rPr>
          <w:bCs/>
          <w:color w:val="auto"/>
          <w:sz w:val="26"/>
          <w:szCs w:val="26"/>
        </w:rPr>
        <w:t xml:space="preserve">I. Показатели деятельности школы. </w:t>
      </w:r>
    </w:p>
    <w:p w:rsidR="00554A98" w:rsidRPr="00526C76" w:rsidRDefault="00554A98" w:rsidP="00554A98">
      <w:pPr>
        <w:pStyle w:val="Default"/>
        <w:spacing w:line="276" w:lineRule="auto"/>
        <w:rPr>
          <w:color w:val="auto"/>
          <w:sz w:val="26"/>
          <w:szCs w:val="26"/>
        </w:rPr>
      </w:pPr>
      <w:r w:rsidRPr="00526C76">
        <w:rPr>
          <w:bCs/>
          <w:color w:val="auto"/>
          <w:sz w:val="26"/>
          <w:szCs w:val="26"/>
        </w:rPr>
        <w:t>II. Аналитическая часть</w:t>
      </w:r>
      <w:r>
        <w:rPr>
          <w:bCs/>
          <w:color w:val="auto"/>
          <w:sz w:val="26"/>
          <w:szCs w:val="26"/>
        </w:rPr>
        <w:t>.</w:t>
      </w:r>
      <w:r w:rsidRPr="00526C76">
        <w:rPr>
          <w:bCs/>
          <w:color w:val="auto"/>
          <w:sz w:val="26"/>
          <w:szCs w:val="26"/>
        </w:rPr>
        <w:t xml:space="preserve"> </w:t>
      </w:r>
    </w:p>
    <w:p w:rsidR="00554A98" w:rsidRPr="00945F19" w:rsidRDefault="00554A98" w:rsidP="00554A98">
      <w:pPr>
        <w:pStyle w:val="Default"/>
        <w:spacing w:line="276" w:lineRule="auto"/>
        <w:rPr>
          <w:color w:val="auto"/>
          <w:sz w:val="26"/>
          <w:szCs w:val="26"/>
        </w:rPr>
      </w:pPr>
      <w:r w:rsidRPr="00945F19">
        <w:rPr>
          <w:bCs/>
          <w:color w:val="auto"/>
          <w:sz w:val="26"/>
          <w:szCs w:val="26"/>
        </w:rPr>
        <w:t xml:space="preserve">     1. Общая характеристика школы.</w:t>
      </w:r>
    </w:p>
    <w:p w:rsidR="00554A98" w:rsidRPr="00945F19" w:rsidRDefault="00554A98" w:rsidP="00554A98">
      <w:pPr>
        <w:pStyle w:val="Default"/>
        <w:spacing w:line="276" w:lineRule="auto"/>
        <w:ind w:firstLine="567"/>
        <w:rPr>
          <w:color w:val="auto"/>
          <w:sz w:val="26"/>
          <w:szCs w:val="26"/>
        </w:rPr>
      </w:pPr>
      <w:r w:rsidRPr="00945F19">
        <w:rPr>
          <w:bCs/>
          <w:color w:val="auto"/>
          <w:sz w:val="26"/>
          <w:szCs w:val="26"/>
        </w:rPr>
        <w:t xml:space="preserve">1.1. </w:t>
      </w:r>
      <w:r>
        <w:rPr>
          <w:bCs/>
          <w:color w:val="auto"/>
          <w:sz w:val="26"/>
          <w:szCs w:val="26"/>
        </w:rPr>
        <w:t>Общие сведения о школе.</w:t>
      </w:r>
    </w:p>
    <w:p w:rsidR="00554A98" w:rsidRPr="008E2426" w:rsidRDefault="00554A98" w:rsidP="00554A98">
      <w:pPr>
        <w:pStyle w:val="Default"/>
        <w:spacing w:line="276" w:lineRule="auto"/>
        <w:rPr>
          <w:color w:val="auto"/>
          <w:sz w:val="26"/>
          <w:szCs w:val="26"/>
        </w:rPr>
      </w:pPr>
      <w:r w:rsidRPr="008E2426">
        <w:rPr>
          <w:bCs/>
          <w:color w:val="auto"/>
          <w:sz w:val="26"/>
          <w:szCs w:val="26"/>
        </w:rPr>
        <w:t xml:space="preserve">     2. Условия функционирования. </w:t>
      </w:r>
    </w:p>
    <w:p w:rsidR="00554A98" w:rsidRPr="008E2426" w:rsidRDefault="00554A98" w:rsidP="00554A98">
      <w:pPr>
        <w:pStyle w:val="Default"/>
        <w:spacing w:line="276" w:lineRule="auto"/>
        <w:ind w:firstLine="567"/>
        <w:rPr>
          <w:color w:val="auto"/>
          <w:sz w:val="26"/>
          <w:szCs w:val="26"/>
        </w:rPr>
      </w:pPr>
      <w:r w:rsidRPr="008E2426">
        <w:rPr>
          <w:bCs/>
          <w:color w:val="auto"/>
          <w:sz w:val="26"/>
          <w:szCs w:val="26"/>
        </w:rPr>
        <w:t>2.1. Условия осуществления образовательной деятельности</w:t>
      </w:r>
      <w:r>
        <w:rPr>
          <w:bCs/>
          <w:color w:val="auto"/>
          <w:sz w:val="26"/>
          <w:szCs w:val="26"/>
        </w:rPr>
        <w:t>.</w:t>
      </w:r>
    </w:p>
    <w:p w:rsidR="00554A98" w:rsidRPr="00AB2EEF" w:rsidRDefault="00554A98" w:rsidP="00554A98">
      <w:pPr>
        <w:pStyle w:val="Default"/>
        <w:spacing w:line="276" w:lineRule="auto"/>
        <w:ind w:firstLine="567"/>
        <w:rPr>
          <w:color w:val="auto"/>
          <w:sz w:val="26"/>
          <w:szCs w:val="26"/>
        </w:rPr>
      </w:pPr>
      <w:r w:rsidRPr="00AB2EEF">
        <w:rPr>
          <w:bCs/>
          <w:color w:val="auto"/>
          <w:sz w:val="26"/>
          <w:szCs w:val="26"/>
        </w:rPr>
        <w:t>2.2. Режим работы</w:t>
      </w:r>
      <w:r>
        <w:rPr>
          <w:bCs/>
          <w:color w:val="auto"/>
          <w:sz w:val="26"/>
          <w:szCs w:val="26"/>
        </w:rPr>
        <w:t>.</w:t>
      </w:r>
    </w:p>
    <w:p w:rsidR="00554A98" w:rsidRPr="00B8144D" w:rsidRDefault="00554A98" w:rsidP="00554A98">
      <w:pPr>
        <w:pStyle w:val="Default"/>
        <w:spacing w:line="276" w:lineRule="auto"/>
        <w:ind w:firstLine="567"/>
        <w:jc w:val="both"/>
        <w:rPr>
          <w:color w:val="auto"/>
          <w:sz w:val="26"/>
          <w:szCs w:val="26"/>
        </w:rPr>
      </w:pPr>
      <w:r w:rsidRPr="00B8144D">
        <w:rPr>
          <w:bCs/>
          <w:color w:val="auto"/>
          <w:sz w:val="26"/>
          <w:szCs w:val="26"/>
        </w:rPr>
        <w:t>2.3. Сведения о количестве и наполняемости классов, профильност</w:t>
      </w:r>
      <w:r>
        <w:rPr>
          <w:bCs/>
          <w:color w:val="auto"/>
          <w:sz w:val="26"/>
          <w:szCs w:val="26"/>
        </w:rPr>
        <w:t>и</w:t>
      </w:r>
      <w:r w:rsidRPr="00B8144D">
        <w:rPr>
          <w:bCs/>
          <w:color w:val="auto"/>
          <w:sz w:val="26"/>
          <w:szCs w:val="26"/>
        </w:rPr>
        <w:t xml:space="preserve"> обучения. </w:t>
      </w:r>
    </w:p>
    <w:p w:rsidR="00554A98" w:rsidRPr="00997501" w:rsidRDefault="00554A98" w:rsidP="00554A98">
      <w:pPr>
        <w:pStyle w:val="Default"/>
        <w:spacing w:line="276" w:lineRule="auto"/>
        <w:ind w:firstLine="567"/>
        <w:rPr>
          <w:color w:val="auto"/>
          <w:sz w:val="26"/>
          <w:szCs w:val="26"/>
        </w:rPr>
      </w:pPr>
      <w:r w:rsidRPr="00997501">
        <w:rPr>
          <w:bCs/>
          <w:color w:val="auto"/>
          <w:sz w:val="26"/>
          <w:szCs w:val="26"/>
        </w:rPr>
        <w:t>2.4. Оценка системы управления</w:t>
      </w:r>
      <w:r>
        <w:rPr>
          <w:bCs/>
          <w:color w:val="auto"/>
          <w:sz w:val="26"/>
          <w:szCs w:val="26"/>
        </w:rPr>
        <w:t>.</w:t>
      </w:r>
      <w:r w:rsidRPr="00997501">
        <w:rPr>
          <w:bCs/>
          <w:color w:val="auto"/>
          <w:sz w:val="26"/>
          <w:szCs w:val="26"/>
        </w:rPr>
        <w:t xml:space="preserve"> </w:t>
      </w:r>
    </w:p>
    <w:p w:rsidR="00554A98" w:rsidRPr="002A623E" w:rsidRDefault="00554A98" w:rsidP="00554A98">
      <w:pPr>
        <w:pStyle w:val="Default"/>
        <w:spacing w:line="276" w:lineRule="auto"/>
        <w:rPr>
          <w:color w:val="auto"/>
          <w:sz w:val="26"/>
          <w:szCs w:val="26"/>
        </w:rPr>
      </w:pPr>
      <w:r w:rsidRPr="002A623E">
        <w:rPr>
          <w:bCs/>
          <w:color w:val="auto"/>
          <w:sz w:val="26"/>
          <w:szCs w:val="26"/>
        </w:rPr>
        <w:t xml:space="preserve">     3. Цели и задачи. </w:t>
      </w:r>
    </w:p>
    <w:p w:rsidR="00554A98" w:rsidRPr="004A7099" w:rsidRDefault="00554A98" w:rsidP="00554A98">
      <w:pPr>
        <w:pStyle w:val="Default"/>
        <w:spacing w:line="276" w:lineRule="auto"/>
        <w:rPr>
          <w:color w:val="auto"/>
          <w:sz w:val="26"/>
          <w:szCs w:val="26"/>
        </w:rPr>
      </w:pPr>
      <w:r w:rsidRPr="004A7099">
        <w:rPr>
          <w:bCs/>
          <w:color w:val="auto"/>
          <w:sz w:val="26"/>
          <w:szCs w:val="26"/>
        </w:rPr>
        <w:t xml:space="preserve">     4. Содержание образовательной деятельности. </w:t>
      </w:r>
    </w:p>
    <w:p w:rsidR="00554A98" w:rsidRPr="004A7099" w:rsidRDefault="00554A98" w:rsidP="00554A98">
      <w:pPr>
        <w:pStyle w:val="Default"/>
        <w:spacing w:line="276" w:lineRule="auto"/>
        <w:rPr>
          <w:color w:val="auto"/>
          <w:sz w:val="26"/>
          <w:szCs w:val="26"/>
        </w:rPr>
      </w:pPr>
      <w:r w:rsidRPr="004A7099">
        <w:rPr>
          <w:bCs/>
          <w:color w:val="auto"/>
          <w:sz w:val="26"/>
          <w:szCs w:val="26"/>
        </w:rPr>
        <w:t xml:space="preserve">          4.1. Соответствие образовательной программы ФГОС и сроки ее освоения. </w:t>
      </w:r>
    </w:p>
    <w:p w:rsidR="00554A98" w:rsidRPr="0061186E" w:rsidRDefault="00554A98" w:rsidP="00554A98">
      <w:pPr>
        <w:pStyle w:val="Default"/>
        <w:spacing w:line="276" w:lineRule="auto"/>
        <w:rPr>
          <w:color w:val="auto"/>
          <w:sz w:val="26"/>
          <w:szCs w:val="26"/>
        </w:rPr>
      </w:pPr>
      <w:r w:rsidRPr="0061186E">
        <w:rPr>
          <w:bCs/>
          <w:color w:val="auto"/>
          <w:sz w:val="26"/>
          <w:szCs w:val="26"/>
        </w:rPr>
        <w:t xml:space="preserve">          4.2. Учебный план. </w:t>
      </w:r>
    </w:p>
    <w:p w:rsidR="00554A98" w:rsidRPr="008E5F1D" w:rsidRDefault="00554A98" w:rsidP="00554A98">
      <w:pPr>
        <w:pStyle w:val="Default"/>
        <w:spacing w:line="276" w:lineRule="auto"/>
        <w:rPr>
          <w:color w:val="auto"/>
          <w:sz w:val="26"/>
          <w:szCs w:val="26"/>
        </w:rPr>
      </w:pPr>
      <w:r w:rsidRPr="008E5F1D">
        <w:rPr>
          <w:bCs/>
          <w:color w:val="auto"/>
          <w:sz w:val="26"/>
          <w:szCs w:val="26"/>
        </w:rPr>
        <w:t xml:space="preserve">          4.3. Организация текущего контроля успеваемости и промежуточной аттестации. </w:t>
      </w:r>
    </w:p>
    <w:p w:rsidR="00554A98" w:rsidRPr="00B071E0" w:rsidRDefault="00554A98" w:rsidP="00554A98">
      <w:pPr>
        <w:pStyle w:val="Default"/>
        <w:spacing w:line="276" w:lineRule="auto"/>
        <w:rPr>
          <w:color w:val="auto"/>
          <w:sz w:val="26"/>
          <w:szCs w:val="26"/>
        </w:rPr>
      </w:pPr>
      <w:r w:rsidRPr="00B071E0">
        <w:rPr>
          <w:bCs/>
          <w:color w:val="auto"/>
          <w:sz w:val="26"/>
          <w:szCs w:val="26"/>
        </w:rPr>
        <w:t xml:space="preserve">     5. Оценка результативности образовательной деятельности. </w:t>
      </w:r>
    </w:p>
    <w:p w:rsidR="00554A98" w:rsidRPr="00B071E0" w:rsidRDefault="00554A98" w:rsidP="00554A98">
      <w:pPr>
        <w:pStyle w:val="Default"/>
        <w:spacing w:line="276" w:lineRule="auto"/>
        <w:rPr>
          <w:color w:val="auto"/>
          <w:sz w:val="26"/>
          <w:szCs w:val="26"/>
        </w:rPr>
      </w:pPr>
      <w:r w:rsidRPr="00B071E0">
        <w:rPr>
          <w:bCs/>
          <w:color w:val="auto"/>
          <w:sz w:val="26"/>
          <w:szCs w:val="26"/>
        </w:rPr>
        <w:t xml:space="preserve">          5.1. Качество подготовки обучающихся</w:t>
      </w:r>
      <w:r>
        <w:rPr>
          <w:bCs/>
          <w:color w:val="auto"/>
          <w:sz w:val="26"/>
          <w:szCs w:val="26"/>
        </w:rPr>
        <w:t>.</w:t>
      </w:r>
    </w:p>
    <w:p w:rsidR="00554A98" w:rsidRPr="003817E7" w:rsidRDefault="00554A98" w:rsidP="00554A98">
      <w:pPr>
        <w:pStyle w:val="Default"/>
        <w:spacing w:line="276" w:lineRule="auto"/>
        <w:rPr>
          <w:color w:val="auto"/>
          <w:sz w:val="26"/>
          <w:szCs w:val="26"/>
        </w:rPr>
      </w:pPr>
      <w:r w:rsidRPr="003817E7">
        <w:rPr>
          <w:bCs/>
          <w:color w:val="auto"/>
          <w:sz w:val="26"/>
          <w:szCs w:val="26"/>
        </w:rPr>
        <w:t xml:space="preserve">          5.2. Трудоустройство выпускников</w:t>
      </w:r>
      <w:r>
        <w:rPr>
          <w:bCs/>
          <w:color w:val="auto"/>
          <w:sz w:val="26"/>
          <w:szCs w:val="26"/>
        </w:rPr>
        <w:t>.</w:t>
      </w:r>
    </w:p>
    <w:p w:rsidR="00554A98" w:rsidRPr="00D90325" w:rsidRDefault="00554A98" w:rsidP="00554A98">
      <w:pPr>
        <w:pStyle w:val="Default"/>
        <w:spacing w:line="276" w:lineRule="auto"/>
        <w:rPr>
          <w:color w:val="auto"/>
          <w:sz w:val="26"/>
          <w:szCs w:val="26"/>
        </w:rPr>
      </w:pPr>
      <w:r w:rsidRPr="00D90325">
        <w:rPr>
          <w:bCs/>
          <w:color w:val="auto"/>
          <w:sz w:val="26"/>
          <w:szCs w:val="26"/>
        </w:rPr>
        <w:t xml:space="preserve">          5.3. Участие в конкурсах, олимпиадах</w:t>
      </w:r>
      <w:r>
        <w:rPr>
          <w:bCs/>
          <w:color w:val="auto"/>
          <w:sz w:val="26"/>
          <w:szCs w:val="26"/>
        </w:rPr>
        <w:t>.</w:t>
      </w:r>
    </w:p>
    <w:p w:rsidR="00554A98" w:rsidRPr="00066679" w:rsidRDefault="00554A98" w:rsidP="00554A98">
      <w:pPr>
        <w:pStyle w:val="Default"/>
        <w:spacing w:line="276" w:lineRule="auto"/>
        <w:rPr>
          <w:color w:val="auto"/>
          <w:sz w:val="26"/>
          <w:szCs w:val="26"/>
        </w:rPr>
      </w:pPr>
      <w:r w:rsidRPr="00066679">
        <w:rPr>
          <w:bCs/>
          <w:color w:val="auto"/>
          <w:sz w:val="26"/>
          <w:szCs w:val="26"/>
        </w:rPr>
        <w:t xml:space="preserve">          5.4. Оценка качества организации воспитательной работы</w:t>
      </w:r>
      <w:r>
        <w:rPr>
          <w:bCs/>
          <w:color w:val="auto"/>
          <w:sz w:val="26"/>
          <w:szCs w:val="26"/>
        </w:rPr>
        <w:t>.</w:t>
      </w:r>
      <w:r w:rsidRPr="00066679">
        <w:rPr>
          <w:bCs/>
          <w:color w:val="auto"/>
          <w:sz w:val="26"/>
          <w:szCs w:val="26"/>
        </w:rPr>
        <w:t xml:space="preserve"> </w:t>
      </w:r>
    </w:p>
    <w:p w:rsidR="00554A98" w:rsidRPr="00C67A81" w:rsidRDefault="00554A98" w:rsidP="00554A98">
      <w:pPr>
        <w:pStyle w:val="Default"/>
        <w:spacing w:line="276" w:lineRule="auto"/>
        <w:rPr>
          <w:color w:val="auto"/>
          <w:sz w:val="26"/>
          <w:szCs w:val="26"/>
        </w:rPr>
      </w:pPr>
      <w:r w:rsidRPr="00C67A81">
        <w:rPr>
          <w:bCs/>
          <w:color w:val="auto"/>
          <w:sz w:val="26"/>
          <w:szCs w:val="26"/>
        </w:rPr>
        <w:t xml:space="preserve">     6</w:t>
      </w:r>
      <w:r w:rsidRPr="00C67A81">
        <w:rPr>
          <w:color w:val="auto"/>
          <w:sz w:val="26"/>
          <w:szCs w:val="26"/>
        </w:rPr>
        <w:t xml:space="preserve">. </w:t>
      </w:r>
      <w:r w:rsidRPr="00C67A81">
        <w:rPr>
          <w:bCs/>
          <w:color w:val="auto"/>
          <w:sz w:val="26"/>
          <w:szCs w:val="26"/>
        </w:rPr>
        <w:t>Оценка ресурсного обеспечения функционирования и развития школы.</w:t>
      </w:r>
    </w:p>
    <w:p w:rsidR="00554A98" w:rsidRPr="00C67A81" w:rsidRDefault="00554A98" w:rsidP="00554A98">
      <w:pPr>
        <w:pStyle w:val="Default"/>
        <w:spacing w:line="276" w:lineRule="auto"/>
        <w:rPr>
          <w:color w:val="auto"/>
          <w:sz w:val="26"/>
          <w:szCs w:val="26"/>
        </w:rPr>
      </w:pPr>
      <w:r w:rsidRPr="00C67A81">
        <w:rPr>
          <w:bCs/>
          <w:color w:val="auto"/>
          <w:sz w:val="26"/>
          <w:szCs w:val="26"/>
        </w:rPr>
        <w:t xml:space="preserve">          6.1. Кадровое обеспечение</w:t>
      </w:r>
    </w:p>
    <w:p w:rsidR="00554A98" w:rsidRPr="00E560DE" w:rsidRDefault="00554A98" w:rsidP="00554A98">
      <w:pPr>
        <w:pStyle w:val="Default"/>
        <w:spacing w:line="276" w:lineRule="auto"/>
        <w:rPr>
          <w:color w:val="auto"/>
          <w:sz w:val="26"/>
          <w:szCs w:val="26"/>
        </w:rPr>
      </w:pPr>
      <w:r w:rsidRPr="00E560DE">
        <w:rPr>
          <w:bCs/>
          <w:color w:val="auto"/>
          <w:sz w:val="26"/>
          <w:szCs w:val="26"/>
        </w:rPr>
        <w:t xml:space="preserve">          6.2. Библиотечно-информационное обеспечен</w:t>
      </w:r>
      <w:r>
        <w:rPr>
          <w:bCs/>
          <w:color w:val="auto"/>
          <w:sz w:val="26"/>
          <w:szCs w:val="26"/>
        </w:rPr>
        <w:t>ие.</w:t>
      </w:r>
    </w:p>
    <w:p w:rsidR="00554A98" w:rsidRPr="000D600B" w:rsidRDefault="00554A98" w:rsidP="00554A98">
      <w:pPr>
        <w:pStyle w:val="Default"/>
        <w:spacing w:line="276" w:lineRule="auto"/>
        <w:rPr>
          <w:color w:val="auto"/>
          <w:sz w:val="26"/>
          <w:szCs w:val="26"/>
        </w:rPr>
      </w:pPr>
      <w:r w:rsidRPr="000D600B">
        <w:rPr>
          <w:bCs/>
          <w:color w:val="auto"/>
          <w:sz w:val="26"/>
          <w:szCs w:val="26"/>
        </w:rPr>
        <w:t xml:space="preserve">          6.3. Материально-техническое обеспечение.</w:t>
      </w:r>
    </w:p>
    <w:p w:rsidR="00554A98" w:rsidRPr="00066002" w:rsidRDefault="00554A98" w:rsidP="00554A98">
      <w:pPr>
        <w:pStyle w:val="Default"/>
        <w:spacing w:line="276" w:lineRule="auto"/>
        <w:rPr>
          <w:color w:val="auto"/>
          <w:sz w:val="26"/>
          <w:szCs w:val="26"/>
        </w:rPr>
      </w:pPr>
      <w:r w:rsidRPr="00066002">
        <w:rPr>
          <w:bCs/>
          <w:color w:val="auto"/>
          <w:sz w:val="26"/>
          <w:szCs w:val="26"/>
        </w:rPr>
        <w:t xml:space="preserve">     7. Оценка функционирования внутренней системы оценки качества образования</w:t>
      </w:r>
      <w:r>
        <w:rPr>
          <w:bCs/>
          <w:color w:val="auto"/>
          <w:sz w:val="26"/>
          <w:szCs w:val="26"/>
        </w:rPr>
        <w:t>.</w:t>
      </w:r>
    </w:p>
    <w:p w:rsidR="00554A98" w:rsidRPr="00D75048" w:rsidRDefault="00554A98" w:rsidP="00554A98">
      <w:pPr>
        <w:rPr>
          <w:rFonts w:ascii="Times New Roman" w:hAnsi="Times New Roman"/>
          <w:bCs/>
          <w:sz w:val="26"/>
          <w:szCs w:val="26"/>
        </w:rPr>
      </w:pPr>
      <w:r w:rsidRPr="00D75048">
        <w:rPr>
          <w:rFonts w:ascii="Times New Roman" w:hAnsi="Times New Roman"/>
          <w:bCs/>
          <w:sz w:val="26"/>
          <w:szCs w:val="26"/>
        </w:rPr>
        <w:t xml:space="preserve">     8. Выводы, заключение</w:t>
      </w:r>
      <w:r>
        <w:rPr>
          <w:rFonts w:ascii="Times New Roman" w:hAnsi="Times New Roman"/>
          <w:bCs/>
          <w:sz w:val="26"/>
          <w:szCs w:val="26"/>
        </w:rPr>
        <w:t>.</w:t>
      </w: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Default="00554A98" w:rsidP="00554A98">
      <w:pPr>
        <w:rPr>
          <w:rFonts w:ascii="Times New Roman" w:hAnsi="Times New Roman"/>
          <w:bCs/>
          <w:color w:val="FF0000"/>
          <w:sz w:val="26"/>
          <w:szCs w:val="26"/>
        </w:rPr>
      </w:pPr>
    </w:p>
    <w:p w:rsidR="00554A98" w:rsidRPr="00526C76" w:rsidRDefault="00554A98" w:rsidP="00554A98">
      <w:pPr>
        <w:pStyle w:val="1"/>
        <w:spacing w:before="0" w:after="0" w:line="276" w:lineRule="auto"/>
        <w:rPr>
          <w:rFonts w:ascii="Times New Roman" w:hAnsi="Times New Roman" w:cs="Times New Roman"/>
          <w:sz w:val="26"/>
          <w:szCs w:val="26"/>
        </w:rPr>
      </w:pPr>
      <w:r w:rsidRPr="00575A28">
        <w:rPr>
          <w:rFonts w:ascii="Times New Roman" w:hAnsi="Times New Roman" w:cs="Times New Roman"/>
          <w:bCs w:val="0"/>
          <w:sz w:val="26"/>
          <w:szCs w:val="26"/>
          <w:lang w:val="en-US"/>
        </w:rPr>
        <w:lastRenderedPageBreak/>
        <w:t>I</w:t>
      </w:r>
      <w:r w:rsidRPr="00575A28">
        <w:rPr>
          <w:rFonts w:ascii="Times New Roman" w:hAnsi="Times New Roman" w:cs="Times New Roman"/>
          <w:bCs w:val="0"/>
          <w:sz w:val="26"/>
          <w:szCs w:val="26"/>
        </w:rPr>
        <w:t>.</w:t>
      </w:r>
      <w:r>
        <w:rPr>
          <w:rFonts w:ascii="Times New Roman" w:hAnsi="Times New Roman" w:cs="Times New Roman"/>
          <w:sz w:val="26"/>
          <w:szCs w:val="26"/>
        </w:rPr>
        <w:t xml:space="preserve"> </w:t>
      </w:r>
      <w:r w:rsidRPr="00526C76">
        <w:rPr>
          <w:rFonts w:ascii="Times New Roman" w:hAnsi="Times New Roman" w:cs="Times New Roman"/>
          <w:sz w:val="26"/>
          <w:szCs w:val="26"/>
        </w:rPr>
        <w:t>Показатели</w:t>
      </w:r>
      <w:r w:rsidRPr="00526C76">
        <w:rPr>
          <w:rFonts w:ascii="Times New Roman" w:hAnsi="Times New Roman" w:cs="Times New Roman"/>
          <w:sz w:val="26"/>
          <w:szCs w:val="26"/>
        </w:rPr>
        <w:br/>
        <w:t>деятельности общеобразовательной организации, подлежащей самообследованию</w:t>
      </w:r>
      <w:r w:rsidRPr="00526C76">
        <w:rPr>
          <w:rFonts w:ascii="Times New Roman" w:hAnsi="Times New Roman" w:cs="Times New Roman"/>
          <w:sz w:val="26"/>
          <w:szCs w:val="26"/>
        </w:rPr>
        <w:br/>
        <w:t xml:space="preserve">(утв. </w:t>
      </w:r>
      <w:hyperlink w:anchor="sub_0" w:history="1">
        <w:r w:rsidRPr="00526C76">
          <w:rPr>
            <w:rStyle w:val="a4"/>
            <w:rFonts w:ascii="Times New Roman" w:hAnsi="Times New Roman"/>
            <w:sz w:val="26"/>
            <w:szCs w:val="26"/>
          </w:rPr>
          <w:t>приказом</w:t>
        </w:r>
      </w:hyperlink>
      <w:r w:rsidRPr="00526C76">
        <w:rPr>
          <w:rFonts w:ascii="Times New Roman" w:hAnsi="Times New Roman" w:cs="Times New Roman"/>
          <w:sz w:val="26"/>
          <w:szCs w:val="26"/>
        </w:rPr>
        <w:t xml:space="preserve"> Министерства образования и науки РФ от 10 декабря 2013 г. N 1324)</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6662"/>
        <w:gridCol w:w="1842"/>
      </w:tblGrid>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N п/п</w:t>
            </w:r>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Показатели</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Единица измерения</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1"/>
              <w:spacing w:before="0" w:after="0" w:line="276" w:lineRule="auto"/>
              <w:rPr>
                <w:rFonts w:ascii="Times New Roman" w:hAnsi="Times New Roman" w:cs="Times New Roman"/>
                <w:sz w:val="26"/>
                <w:szCs w:val="26"/>
              </w:rPr>
            </w:pPr>
            <w:bookmarkStart w:id="1" w:name="sub_2001"/>
            <w:r w:rsidRPr="00526C76">
              <w:rPr>
                <w:rFonts w:ascii="Times New Roman" w:hAnsi="Times New Roman" w:cs="Times New Roman"/>
                <w:sz w:val="26"/>
                <w:szCs w:val="26"/>
              </w:rPr>
              <w:t>1.</w:t>
            </w:r>
            <w:bookmarkEnd w:id="1"/>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Style w:val="a3"/>
                <w:rFonts w:ascii="Times New Roman" w:hAnsi="Times New Roman" w:cs="Times New Roman"/>
                <w:bCs/>
                <w:sz w:val="26"/>
                <w:szCs w:val="26"/>
              </w:rPr>
              <w:t>Образовательная деятельность</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rPr>
                <w:rFonts w:ascii="Times New Roman" w:hAnsi="Times New Roman" w:cs="Times New Roman"/>
                <w:sz w:val="26"/>
                <w:szCs w:val="26"/>
              </w:rPr>
            </w:pP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 w:name="sub_2011"/>
            <w:r w:rsidRPr="00526C76">
              <w:rPr>
                <w:rFonts w:ascii="Times New Roman" w:hAnsi="Times New Roman" w:cs="Times New Roman"/>
                <w:sz w:val="26"/>
                <w:szCs w:val="26"/>
              </w:rPr>
              <w:t>1.1</w:t>
            </w:r>
            <w:bookmarkEnd w:id="2"/>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Общая численность учащихся</w:t>
            </w:r>
          </w:p>
        </w:tc>
        <w:tc>
          <w:tcPr>
            <w:tcW w:w="1842" w:type="dxa"/>
            <w:tcBorders>
              <w:top w:val="single" w:sz="4" w:space="0" w:color="auto"/>
              <w:left w:val="single" w:sz="4" w:space="0" w:color="auto"/>
              <w:bottom w:val="single" w:sz="4" w:space="0" w:color="auto"/>
            </w:tcBorders>
          </w:tcPr>
          <w:p w:rsidR="00554A98" w:rsidRPr="00B82EC8" w:rsidRDefault="00C76FF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911</w:t>
            </w:r>
            <w:r w:rsidR="00554A98" w:rsidRPr="00B82EC8">
              <w:rPr>
                <w:rFonts w:ascii="Times New Roman" w:hAnsi="Times New Roman" w:cs="Times New Roman"/>
                <w:sz w:val="26"/>
                <w:szCs w:val="26"/>
              </w:rPr>
              <w:t xml:space="preserve"> человек</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 w:name="sub_2012"/>
            <w:r w:rsidRPr="00526C76">
              <w:rPr>
                <w:rFonts w:ascii="Times New Roman" w:hAnsi="Times New Roman" w:cs="Times New Roman"/>
                <w:sz w:val="26"/>
                <w:szCs w:val="26"/>
              </w:rPr>
              <w:t>1.2</w:t>
            </w:r>
            <w:bookmarkEnd w:id="3"/>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 учащихся по образовательной программе начального общего образования</w:t>
            </w:r>
          </w:p>
        </w:tc>
        <w:tc>
          <w:tcPr>
            <w:tcW w:w="1842" w:type="dxa"/>
            <w:tcBorders>
              <w:top w:val="single" w:sz="4" w:space="0" w:color="auto"/>
              <w:left w:val="single" w:sz="4" w:space="0" w:color="auto"/>
              <w:bottom w:val="single" w:sz="4" w:space="0" w:color="auto"/>
            </w:tcBorders>
          </w:tcPr>
          <w:p w:rsidR="00554A98" w:rsidRPr="00B82EC8" w:rsidRDefault="00C76FF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413</w:t>
            </w:r>
            <w:r w:rsidR="00554A98" w:rsidRPr="00B82EC8">
              <w:rPr>
                <w:rFonts w:ascii="Times New Roman" w:hAnsi="Times New Roman" w:cs="Times New Roman"/>
                <w:sz w:val="26"/>
                <w:szCs w:val="26"/>
              </w:rPr>
              <w:t xml:space="preserve"> человека</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 w:name="sub_2013"/>
            <w:r w:rsidRPr="00526C76">
              <w:rPr>
                <w:rFonts w:ascii="Times New Roman" w:hAnsi="Times New Roman" w:cs="Times New Roman"/>
                <w:sz w:val="26"/>
                <w:szCs w:val="26"/>
              </w:rPr>
              <w:t>1.3</w:t>
            </w:r>
            <w:bookmarkEnd w:id="4"/>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 учащихся по образовательной программе основного общего образования</w:t>
            </w:r>
          </w:p>
        </w:tc>
        <w:tc>
          <w:tcPr>
            <w:tcW w:w="1842" w:type="dxa"/>
            <w:tcBorders>
              <w:top w:val="single" w:sz="4" w:space="0" w:color="auto"/>
              <w:left w:val="single" w:sz="4" w:space="0" w:color="auto"/>
              <w:bottom w:val="single" w:sz="4" w:space="0" w:color="auto"/>
            </w:tcBorders>
          </w:tcPr>
          <w:p w:rsidR="00554A98" w:rsidRPr="00B82EC8" w:rsidRDefault="00C76FF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448</w:t>
            </w:r>
            <w:r w:rsidR="00554A98" w:rsidRPr="00B82EC8">
              <w:rPr>
                <w:rFonts w:ascii="Times New Roman" w:hAnsi="Times New Roman" w:cs="Times New Roman"/>
                <w:sz w:val="26"/>
                <w:szCs w:val="26"/>
              </w:rPr>
              <w:t xml:space="preserve"> человек</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5" w:name="sub_2014"/>
            <w:r w:rsidRPr="00526C76">
              <w:rPr>
                <w:rFonts w:ascii="Times New Roman" w:hAnsi="Times New Roman" w:cs="Times New Roman"/>
                <w:sz w:val="26"/>
                <w:szCs w:val="26"/>
              </w:rPr>
              <w:t>1.4</w:t>
            </w:r>
            <w:bookmarkEnd w:id="5"/>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 учащихся по образовательной программе среднего общего образования</w:t>
            </w:r>
          </w:p>
        </w:tc>
        <w:tc>
          <w:tcPr>
            <w:tcW w:w="1842" w:type="dxa"/>
            <w:tcBorders>
              <w:top w:val="single" w:sz="4" w:space="0" w:color="auto"/>
              <w:left w:val="single" w:sz="4" w:space="0" w:color="auto"/>
              <w:bottom w:val="single" w:sz="4" w:space="0" w:color="auto"/>
            </w:tcBorders>
          </w:tcPr>
          <w:p w:rsidR="00554A98" w:rsidRPr="00B82EC8" w:rsidRDefault="00C76FF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50</w:t>
            </w:r>
            <w:r w:rsidR="00554A98" w:rsidRPr="00B82EC8">
              <w:rPr>
                <w:rFonts w:ascii="Times New Roman" w:hAnsi="Times New Roman" w:cs="Times New Roman"/>
                <w:sz w:val="26"/>
                <w:szCs w:val="26"/>
              </w:rPr>
              <w:t xml:space="preserve"> человек</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6" w:name="sub_2015"/>
            <w:r w:rsidRPr="00526C76">
              <w:rPr>
                <w:rFonts w:ascii="Times New Roman" w:hAnsi="Times New Roman" w:cs="Times New Roman"/>
                <w:sz w:val="26"/>
                <w:szCs w:val="26"/>
              </w:rPr>
              <w:t>1.5</w:t>
            </w:r>
            <w:bookmarkEnd w:id="6"/>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CF53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373 человека/ 41</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7" w:name="sub_2016"/>
            <w:r w:rsidRPr="00526C76">
              <w:rPr>
                <w:rFonts w:ascii="Times New Roman" w:hAnsi="Times New Roman" w:cs="Times New Roman"/>
                <w:sz w:val="26"/>
                <w:szCs w:val="26"/>
              </w:rPr>
              <w:t>1.6</w:t>
            </w:r>
            <w:bookmarkEnd w:id="7"/>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Средний балл государственной итоговой аттестации выпускников 9 класса по русскому языку</w:t>
            </w:r>
          </w:p>
        </w:tc>
        <w:tc>
          <w:tcPr>
            <w:tcW w:w="1842" w:type="dxa"/>
            <w:tcBorders>
              <w:top w:val="single" w:sz="4" w:space="0" w:color="auto"/>
              <w:left w:val="single" w:sz="4" w:space="0" w:color="auto"/>
              <w:bottom w:val="single" w:sz="4" w:space="0" w:color="auto"/>
            </w:tcBorders>
          </w:tcPr>
          <w:p w:rsidR="00554A98" w:rsidRPr="007909B5" w:rsidRDefault="00554A98" w:rsidP="002971F2">
            <w:pPr>
              <w:pStyle w:val="a5"/>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8" w:name="sub_2017"/>
            <w:r w:rsidRPr="00526C76">
              <w:rPr>
                <w:rFonts w:ascii="Times New Roman" w:hAnsi="Times New Roman" w:cs="Times New Roman"/>
                <w:sz w:val="26"/>
                <w:szCs w:val="26"/>
              </w:rPr>
              <w:t>1.7</w:t>
            </w:r>
            <w:bookmarkEnd w:id="8"/>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Средний балл государственной итоговой аттестации выпускников 9 класса по математике</w:t>
            </w:r>
          </w:p>
        </w:tc>
        <w:tc>
          <w:tcPr>
            <w:tcW w:w="1842" w:type="dxa"/>
            <w:tcBorders>
              <w:top w:val="single" w:sz="4" w:space="0" w:color="auto"/>
              <w:left w:val="single" w:sz="4" w:space="0" w:color="auto"/>
              <w:bottom w:val="single" w:sz="4" w:space="0" w:color="auto"/>
            </w:tcBorders>
          </w:tcPr>
          <w:p w:rsidR="00554A98" w:rsidRPr="007909B5" w:rsidRDefault="00554A98" w:rsidP="002971F2">
            <w:pPr>
              <w:pStyle w:val="a5"/>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9" w:name="sub_2018"/>
            <w:r w:rsidRPr="00526C76">
              <w:rPr>
                <w:rFonts w:ascii="Times New Roman" w:hAnsi="Times New Roman" w:cs="Times New Roman"/>
                <w:sz w:val="26"/>
                <w:szCs w:val="26"/>
              </w:rPr>
              <w:t>1.8</w:t>
            </w:r>
            <w:bookmarkEnd w:id="9"/>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Средний балл единого государственного экзамена выпускников 11 класса по русскому языку</w:t>
            </w:r>
          </w:p>
        </w:tc>
        <w:tc>
          <w:tcPr>
            <w:tcW w:w="1842" w:type="dxa"/>
            <w:tcBorders>
              <w:top w:val="single" w:sz="4" w:space="0" w:color="auto"/>
              <w:left w:val="single" w:sz="4" w:space="0" w:color="auto"/>
              <w:bottom w:val="single" w:sz="4" w:space="0" w:color="auto"/>
            </w:tcBorders>
          </w:tcPr>
          <w:p w:rsidR="00554A98" w:rsidRPr="00762EDA" w:rsidRDefault="00554A98" w:rsidP="002971F2">
            <w:pPr>
              <w:pStyle w:val="a5"/>
              <w:spacing w:line="276" w:lineRule="auto"/>
              <w:jc w:val="center"/>
              <w:rPr>
                <w:rFonts w:ascii="Times New Roman" w:hAnsi="Times New Roman" w:cs="Times New Roman"/>
                <w:color w:val="000000" w:themeColor="text1"/>
                <w:sz w:val="26"/>
                <w:szCs w:val="26"/>
              </w:rPr>
            </w:pPr>
            <w:r w:rsidRPr="00762EDA">
              <w:rPr>
                <w:rFonts w:ascii="Times New Roman" w:hAnsi="Times New Roman" w:cs="Times New Roman"/>
                <w:color w:val="000000" w:themeColor="text1"/>
                <w:sz w:val="26"/>
                <w:szCs w:val="26"/>
              </w:rPr>
              <w:t>74 балла</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0" w:name="sub_2019"/>
            <w:r w:rsidRPr="00526C76">
              <w:rPr>
                <w:rFonts w:ascii="Times New Roman" w:hAnsi="Times New Roman" w:cs="Times New Roman"/>
                <w:sz w:val="26"/>
                <w:szCs w:val="26"/>
              </w:rPr>
              <w:t>1.9</w:t>
            </w:r>
            <w:bookmarkEnd w:id="10"/>
            <w:r w:rsidRPr="00526C76">
              <w:rPr>
                <w:rFonts w:ascii="Times New Roman" w:hAnsi="Times New Roman" w:cs="Times New Roman"/>
                <w:sz w:val="26"/>
                <w:szCs w:val="26"/>
              </w:rPr>
              <w:t>.1</w:t>
            </w:r>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Средний балл единого государственного экзамена выпускников 11 класса по математике (базовый уровень)</w:t>
            </w:r>
          </w:p>
        </w:tc>
        <w:tc>
          <w:tcPr>
            <w:tcW w:w="1842" w:type="dxa"/>
            <w:tcBorders>
              <w:top w:val="single" w:sz="4" w:space="0" w:color="auto"/>
              <w:left w:val="single" w:sz="4" w:space="0" w:color="auto"/>
              <w:bottom w:val="single" w:sz="4" w:space="0" w:color="auto"/>
            </w:tcBorders>
          </w:tcPr>
          <w:p w:rsidR="00554A98" w:rsidRPr="006C3F4D" w:rsidRDefault="00554A98" w:rsidP="002971F2">
            <w:pPr>
              <w:pStyle w:val="a5"/>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1.9.2</w:t>
            </w:r>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Средний балл единого государственного экзамена выпускников 11 класса по математике (профильный уровень)</w:t>
            </w:r>
          </w:p>
        </w:tc>
        <w:tc>
          <w:tcPr>
            <w:tcW w:w="1842" w:type="dxa"/>
            <w:tcBorders>
              <w:top w:val="single" w:sz="4" w:space="0" w:color="auto"/>
              <w:left w:val="single" w:sz="4" w:space="0" w:color="auto"/>
              <w:bottom w:val="single" w:sz="4" w:space="0" w:color="auto"/>
            </w:tcBorders>
          </w:tcPr>
          <w:p w:rsidR="00554A98" w:rsidRPr="00762EDA" w:rsidRDefault="00554A98" w:rsidP="002971F2">
            <w:pPr>
              <w:pStyle w:val="a5"/>
              <w:spacing w:line="276" w:lineRule="auto"/>
              <w:jc w:val="center"/>
              <w:rPr>
                <w:rFonts w:ascii="Times New Roman" w:hAnsi="Times New Roman" w:cs="Times New Roman"/>
                <w:color w:val="000000" w:themeColor="text1"/>
                <w:sz w:val="26"/>
                <w:szCs w:val="26"/>
              </w:rPr>
            </w:pPr>
            <w:r w:rsidRPr="00762EDA">
              <w:rPr>
                <w:rFonts w:ascii="Times New Roman" w:hAnsi="Times New Roman" w:cs="Times New Roman"/>
                <w:color w:val="000000" w:themeColor="text1"/>
                <w:sz w:val="26"/>
                <w:szCs w:val="26"/>
              </w:rPr>
              <w:t>51 баллов</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1" w:name="sub_2110"/>
            <w:r w:rsidRPr="00526C76">
              <w:rPr>
                <w:rFonts w:ascii="Times New Roman" w:hAnsi="Times New Roman" w:cs="Times New Roman"/>
                <w:sz w:val="26"/>
                <w:szCs w:val="26"/>
              </w:rPr>
              <w:t>1.10</w:t>
            </w:r>
            <w:bookmarkEnd w:id="11"/>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42" w:type="dxa"/>
            <w:tcBorders>
              <w:top w:val="single" w:sz="4" w:space="0" w:color="auto"/>
              <w:left w:val="single" w:sz="4" w:space="0" w:color="auto"/>
              <w:bottom w:val="single" w:sz="4" w:space="0" w:color="auto"/>
            </w:tcBorders>
          </w:tcPr>
          <w:p w:rsidR="00554A98" w:rsidRPr="00B82EC8" w:rsidRDefault="00C76FF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0 человек/ 0</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2" w:name="sub_2111"/>
            <w:r w:rsidRPr="00526C76">
              <w:rPr>
                <w:rFonts w:ascii="Times New Roman" w:hAnsi="Times New Roman" w:cs="Times New Roman"/>
                <w:sz w:val="26"/>
                <w:szCs w:val="26"/>
              </w:rPr>
              <w:t>1.11</w:t>
            </w:r>
            <w:bookmarkEnd w:id="12"/>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42" w:type="dxa"/>
            <w:tcBorders>
              <w:top w:val="single" w:sz="4" w:space="0" w:color="auto"/>
              <w:left w:val="single" w:sz="4" w:space="0" w:color="auto"/>
              <w:bottom w:val="single" w:sz="4" w:space="0" w:color="auto"/>
            </w:tcBorders>
          </w:tcPr>
          <w:p w:rsidR="00554A98" w:rsidRPr="00B82EC8" w:rsidRDefault="00C76FF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5 человек/ 6,4</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3" w:name="sub_2112"/>
            <w:r w:rsidRPr="00526C76">
              <w:rPr>
                <w:rFonts w:ascii="Times New Roman" w:hAnsi="Times New Roman" w:cs="Times New Roman"/>
                <w:sz w:val="26"/>
                <w:szCs w:val="26"/>
              </w:rPr>
              <w:t>1.12</w:t>
            </w:r>
            <w:bookmarkEnd w:id="13"/>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w:t>
            </w:r>
            <w:r w:rsidRPr="00526C76">
              <w:rPr>
                <w:rFonts w:ascii="Times New Roman" w:hAnsi="Times New Roman" w:cs="Times New Roman"/>
                <w:sz w:val="26"/>
                <w:szCs w:val="26"/>
              </w:rPr>
              <w:lastRenderedPageBreak/>
              <w:t>численности выпускников 11 класса</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lastRenderedPageBreak/>
              <w:t>0 человек/ 0%</w:t>
            </w:r>
          </w:p>
        </w:tc>
      </w:tr>
      <w:tr w:rsidR="00554A98" w:rsidRPr="00A536B2"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4" w:name="sub_2113"/>
            <w:r w:rsidRPr="00526C76">
              <w:rPr>
                <w:rFonts w:ascii="Times New Roman" w:hAnsi="Times New Roman" w:cs="Times New Roman"/>
                <w:sz w:val="26"/>
                <w:szCs w:val="26"/>
              </w:rPr>
              <w:lastRenderedPageBreak/>
              <w:t>1.13</w:t>
            </w:r>
            <w:bookmarkEnd w:id="14"/>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0 человек/ 0%</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5" w:name="sub_2114"/>
            <w:r w:rsidRPr="00526C76">
              <w:rPr>
                <w:rFonts w:ascii="Times New Roman" w:hAnsi="Times New Roman" w:cs="Times New Roman"/>
                <w:sz w:val="26"/>
                <w:szCs w:val="26"/>
              </w:rPr>
              <w:t>1.14</w:t>
            </w:r>
            <w:bookmarkEnd w:id="15"/>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42" w:type="dxa"/>
            <w:tcBorders>
              <w:top w:val="single" w:sz="4" w:space="0" w:color="auto"/>
              <w:left w:val="single" w:sz="4" w:space="0" w:color="auto"/>
              <w:bottom w:val="single" w:sz="4" w:space="0" w:color="auto"/>
            </w:tcBorders>
          </w:tcPr>
          <w:p w:rsidR="00554A98" w:rsidRPr="00B82EC8" w:rsidRDefault="00CF5359" w:rsidP="002971F2">
            <w:pPr>
              <w:pStyle w:val="a5"/>
              <w:spacing w:line="276" w:lineRule="auto"/>
              <w:rPr>
                <w:rFonts w:ascii="Times New Roman" w:hAnsi="Times New Roman" w:cs="Times New Roman"/>
                <w:sz w:val="26"/>
                <w:szCs w:val="26"/>
              </w:rPr>
            </w:pPr>
            <w:r w:rsidRPr="00B82EC8">
              <w:rPr>
                <w:rFonts w:ascii="Times New Roman" w:hAnsi="Times New Roman" w:cs="Times New Roman"/>
                <w:sz w:val="26"/>
                <w:szCs w:val="26"/>
              </w:rPr>
              <w:t>5человек/ 6,4</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6" w:name="sub_2115"/>
            <w:r w:rsidRPr="00526C76">
              <w:rPr>
                <w:rFonts w:ascii="Times New Roman" w:hAnsi="Times New Roman" w:cs="Times New Roman"/>
                <w:sz w:val="26"/>
                <w:szCs w:val="26"/>
              </w:rPr>
              <w:t>1.15</w:t>
            </w:r>
            <w:bookmarkEnd w:id="16"/>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42" w:type="dxa"/>
            <w:tcBorders>
              <w:top w:val="single" w:sz="4" w:space="0" w:color="auto"/>
              <w:left w:val="single" w:sz="4" w:space="0" w:color="auto"/>
              <w:bottom w:val="single" w:sz="4" w:space="0" w:color="auto"/>
            </w:tcBorders>
          </w:tcPr>
          <w:p w:rsidR="00554A98" w:rsidRPr="00B82EC8" w:rsidRDefault="00CF53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0 человек/ 0</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7" w:name="sub_2116"/>
            <w:r w:rsidRPr="00526C76">
              <w:rPr>
                <w:rFonts w:ascii="Times New Roman" w:hAnsi="Times New Roman" w:cs="Times New Roman"/>
                <w:sz w:val="26"/>
                <w:szCs w:val="26"/>
              </w:rPr>
              <w:t>1.16</w:t>
            </w:r>
            <w:bookmarkEnd w:id="17"/>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42" w:type="dxa"/>
            <w:tcBorders>
              <w:top w:val="single" w:sz="4" w:space="0" w:color="auto"/>
              <w:left w:val="single" w:sz="4" w:space="0" w:color="auto"/>
              <w:bottom w:val="single" w:sz="4" w:space="0" w:color="auto"/>
            </w:tcBorders>
          </w:tcPr>
          <w:p w:rsidR="00554A98" w:rsidRPr="00B82EC8" w:rsidRDefault="00497C8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5 человека/ 6,4</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8" w:name="sub_2117"/>
            <w:r w:rsidRPr="00526C76">
              <w:rPr>
                <w:rFonts w:ascii="Times New Roman" w:hAnsi="Times New Roman" w:cs="Times New Roman"/>
                <w:sz w:val="26"/>
                <w:szCs w:val="26"/>
              </w:rPr>
              <w:t>1.17</w:t>
            </w:r>
            <w:bookmarkEnd w:id="18"/>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42" w:type="dxa"/>
            <w:tcBorders>
              <w:top w:val="single" w:sz="4" w:space="0" w:color="auto"/>
              <w:left w:val="single" w:sz="4" w:space="0" w:color="auto"/>
              <w:bottom w:val="single" w:sz="4" w:space="0" w:color="auto"/>
            </w:tcBorders>
          </w:tcPr>
          <w:p w:rsidR="00554A98" w:rsidRPr="00B82EC8" w:rsidRDefault="00497C8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w:t>
            </w:r>
            <w:r w:rsidR="00554A98" w:rsidRPr="00B82EC8">
              <w:rPr>
                <w:rFonts w:ascii="Times New Roman" w:hAnsi="Times New Roman" w:cs="Times New Roman"/>
                <w:sz w:val="26"/>
                <w:szCs w:val="26"/>
              </w:rPr>
              <w:t xml:space="preserve"> че</w:t>
            </w:r>
            <w:r w:rsidRPr="00B82EC8">
              <w:rPr>
                <w:rFonts w:ascii="Times New Roman" w:hAnsi="Times New Roman" w:cs="Times New Roman"/>
                <w:sz w:val="26"/>
                <w:szCs w:val="26"/>
              </w:rPr>
              <w:t>ловек/ 13,7</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19" w:name="sub_2118"/>
            <w:r w:rsidRPr="00526C76">
              <w:rPr>
                <w:rFonts w:ascii="Times New Roman" w:hAnsi="Times New Roman" w:cs="Times New Roman"/>
                <w:sz w:val="26"/>
                <w:szCs w:val="26"/>
              </w:rPr>
              <w:t>1.18</w:t>
            </w:r>
            <w:bookmarkEnd w:id="19"/>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365D2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430 человек/ 47,2</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0" w:name="sub_2119"/>
            <w:r w:rsidRPr="00526C76">
              <w:rPr>
                <w:rFonts w:ascii="Times New Roman" w:hAnsi="Times New Roman" w:cs="Times New Roman"/>
                <w:sz w:val="26"/>
                <w:szCs w:val="26"/>
              </w:rPr>
              <w:t>1.19</w:t>
            </w:r>
            <w:bookmarkEnd w:id="20"/>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842" w:type="dxa"/>
            <w:tcBorders>
              <w:top w:val="single" w:sz="4" w:space="0" w:color="auto"/>
              <w:left w:val="single" w:sz="4" w:space="0" w:color="auto"/>
              <w:bottom w:val="single" w:sz="4" w:space="0" w:color="auto"/>
            </w:tcBorders>
          </w:tcPr>
          <w:p w:rsidR="00554A98" w:rsidRPr="00B82EC8" w:rsidRDefault="00365D2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240 человек/ 26,3</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1" w:name="sub_21191"/>
            <w:r w:rsidRPr="00526C76">
              <w:rPr>
                <w:rFonts w:ascii="Times New Roman" w:hAnsi="Times New Roman" w:cs="Times New Roman"/>
                <w:sz w:val="26"/>
                <w:szCs w:val="26"/>
              </w:rPr>
              <w:t>1.19.1</w:t>
            </w:r>
            <w:bookmarkEnd w:id="21"/>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Регионального уровня</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2 человека/ 0,2%</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2" w:name="sub_21192"/>
            <w:r w:rsidRPr="00526C76">
              <w:rPr>
                <w:rFonts w:ascii="Times New Roman" w:hAnsi="Times New Roman" w:cs="Times New Roman"/>
                <w:sz w:val="26"/>
                <w:szCs w:val="26"/>
              </w:rPr>
              <w:t>1.19.2</w:t>
            </w:r>
            <w:bookmarkEnd w:id="22"/>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Федерального уровня</w:t>
            </w:r>
          </w:p>
        </w:tc>
        <w:tc>
          <w:tcPr>
            <w:tcW w:w="1842" w:type="dxa"/>
            <w:tcBorders>
              <w:top w:val="single" w:sz="4" w:space="0" w:color="auto"/>
              <w:left w:val="single" w:sz="4" w:space="0" w:color="auto"/>
              <w:bottom w:val="single" w:sz="4" w:space="0" w:color="auto"/>
            </w:tcBorders>
          </w:tcPr>
          <w:p w:rsidR="00554A98" w:rsidRPr="00B82EC8" w:rsidRDefault="00365D2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43 человек/ 4,7</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3" w:name="sub_21193"/>
            <w:r w:rsidRPr="00526C76">
              <w:rPr>
                <w:rFonts w:ascii="Times New Roman" w:hAnsi="Times New Roman" w:cs="Times New Roman"/>
                <w:sz w:val="26"/>
                <w:szCs w:val="26"/>
              </w:rPr>
              <w:t>1.19.3</w:t>
            </w:r>
            <w:bookmarkEnd w:id="23"/>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Международного уровня</w:t>
            </w:r>
          </w:p>
        </w:tc>
        <w:tc>
          <w:tcPr>
            <w:tcW w:w="1842" w:type="dxa"/>
            <w:tcBorders>
              <w:top w:val="single" w:sz="4" w:space="0" w:color="auto"/>
              <w:left w:val="single" w:sz="4" w:space="0" w:color="auto"/>
              <w:bottom w:val="single" w:sz="4" w:space="0" w:color="auto"/>
            </w:tcBorders>
          </w:tcPr>
          <w:p w:rsidR="00554A98" w:rsidRPr="00B82EC8" w:rsidRDefault="00365D2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92 человек/ 10</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4" w:name="sub_2120"/>
            <w:r w:rsidRPr="00526C76">
              <w:rPr>
                <w:rFonts w:ascii="Times New Roman" w:hAnsi="Times New Roman" w:cs="Times New Roman"/>
                <w:sz w:val="26"/>
                <w:szCs w:val="26"/>
              </w:rPr>
              <w:t>1.20</w:t>
            </w:r>
            <w:bookmarkEnd w:id="24"/>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CF53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55 человек/ 6</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5" w:name="sub_2121"/>
            <w:r w:rsidRPr="00526C76">
              <w:rPr>
                <w:rFonts w:ascii="Times New Roman" w:hAnsi="Times New Roman" w:cs="Times New Roman"/>
                <w:sz w:val="26"/>
                <w:szCs w:val="26"/>
              </w:rPr>
              <w:t>1.21</w:t>
            </w:r>
            <w:bookmarkEnd w:id="25"/>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 получающих образование в рамках профильного обучения,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CF53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50</w:t>
            </w:r>
            <w:r w:rsidR="00554A98" w:rsidRPr="00B82EC8">
              <w:rPr>
                <w:rFonts w:ascii="Times New Roman" w:hAnsi="Times New Roman" w:cs="Times New Roman"/>
                <w:sz w:val="26"/>
                <w:szCs w:val="26"/>
              </w:rPr>
              <w:t xml:space="preserve"> </w:t>
            </w:r>
            <w:r w:rsidRPr="00B82EC8">
              <w:rPr>
                <w:rFonts w:ascii="Times New Roman" w:hAnsi="Times New Roman" w:cs="Times New Roman"/>
                <w:sz w:val="26"/>
                <w:szCs w:val="26"/>
              </w:rPr>
              <w:t>человек/ 5,4</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6" w:name="sub_2122"/>
            <w:r w:rsidRPr="00526C76">
              <w:rPr>
                <w:rFonts w:ascii="Times New Roman" w:hAnsi="Times New Roman" w:cs="Times New Roman"/>
                <w:sz w:val="26"/>
                <w:szCs w:val="26"/>
              </w:rPr>
              <w:t>1.22</w:t>
            </w:r>
            <w:bookmarkEnd w:id="26"/>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 xml:space="preserve">Численность/удельный вес численности обучающихся с </w:t>
            </w:r>
            <w:r w:rsidRPr="00526C76">
              <w:rPr>
                <w:rFonts w:ascii="Times New Roman" w:hAnsi="Times New Roman" w:cs="Times New Roman"/>
                <w:sz w:val="26"/>
                <w:szCs w:val="26"/>
              </w:rPr>
              <w:lastRenderedPageBreak/>
              <w:t>применением дистанционных образовательных технологий, электронного обучения,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lastRenderedPageBreak/>
              <w:t xml:space="preserve">3 человек/ </w:t>
            </w:r>
            <w:r w:rsidRPr="00B82EC8">
              <w:rPr>
                <w:rFonts w:ascii="Times New Roman" w:hAnsi="Times New Roman" w:cs="Times New Roman"/>
                <w:sz w:val="26"/>
                <w:szCs w:val="26"/>
              </w:rPr>
              <w:lastRenderedPageBreak/>
              <w:t>0,3%</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7" w:name="sub_2123"/>
            <w:r w:rsidRPr="00526C76">
              <w:rPr>
                <w:rFonts w:ascii="Times New Roman" w:hAnsi="Times New Roman" w:cs="Times New Roman"/>
                <w:sz w:val="26"/>
                <w:szCs w:val="26"/>
              </w:rPr>
              <w:lastRenderedPageBreak/>
              <w:t>1.23</w:t>
            </w:r>
            <w:bookmarkEnd w:id="27"/>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0 человек/ 0%</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8" w:name="sub_2124"/>
            <w:r w:rsidRPr="00526C76">
              <w:rPr>
                <w:rFonts w:ascii="Times New Roman" w:hAnsi="Times New Roman" w:cs="Times New Roman"/>
                <w:sz w:val="26"/>
                <w:szCs w:val="26"/>
              </w:rPr>
              <w:t>1.24</w:t>
            </w:r>
            <w:bookmarkEnd w:id="28"/>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Общая численность педагогических работников, в том числе:</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47</w:t>
            </w:r>
            <w:r w:rsidR="00554A98" w:rsidRPr="00B82EC8">
              <w:rPr>
                <w:rFonts w:ascii="Times New Roman" w:hAnsi="Times New Roman" w:cs="Times New Roman"/>
                <w:sz w:val="26"/>
                <w:szCs w:val="26"/>
              </w:rPr>
              <w:t xml:space="preserve"> человек</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29" w:name="sub_2125"/>
            <w:r w:rsidRPr="00526C76">
              <w:rPr>
                <w:rFonts w:ascii="Times New Roman" w:hAnsi="Times New Roman" w:cs="Times New Roman"/>
                <w:sz w:val="26"/>
                <w:szCs w:val="26"/>
              </w:rPr>
              <w:t>1.25</w:t>
            </w:r>
            <w:bookmarkEnd w:id="29"/>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45 человек/ 95,7</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0" w:name="sub_2126"/>
            <w:r w:rsidRPr="00526C76">
              <w:rPr>
                <w:rFonts w:ascii="Times New Roman" w:hAnsi="Times New Roman" w:cs="Times New Roman"/>
                <w:sz w:val="26"/>
                <w:szCs w:val="26"/>
              </w:rPr>
              <w:t>1.26</w:t>
            </w:r>
            <w:bookmarkEnd w:id="30"/>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45 человек/ 95,7</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1" w:name="sub_2127"/>
            <w:r w:rsidRPr="00526C76">
              <w:rPr>
                <w:rFonts w:ascii="Times New Roman" w:hAnsi="Times New Roman" w:cs="Times New Roman"/>
                <w:sz w:val="26"/>
                <w:szCs w:val="26"/>
              </w:rPr>
              <w:t>1.27</w:t>
            </w:r>
            <w:bookmarkEnd w:id="31"/>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 xml:space="preserve"> </w:t>
            </w:r>
            <w:r w:rsidR="008139C6" w:rsidRPr="00B82EC8">
              <w:rPr>
                <w:rFonts w:ascii="Times New Roman" w:hAnsi="Times New Roman" w:cs="Times New Roman"/>
                <w:sz w:val="26"/>
                <w:szCs w:val="26"/>
              </w:rPr>
              <w:t>2 человека/ 4,2</w:t>
            </w:r>
            <w:r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2" w:name="sub_2128"/>
            <w:r w:rsidRPr="00526C76">
              <w:rPr>
                <w:rFonts w:ascii="Times New Roman" w:hAnsi="Times New Roman" w:cs="Times New Roman"/>
                <w:sz w:val="26"/>
                <w:szCs w:val="26"/>
              </w:rPr>
              <w:t>1.28</w:t>
            </w:r>
            <w:bookmarkEnd w:id="32"/>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2 человека/ 4,2</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3" w:name="sub_2129"/>
            <w:r w:rsidRPr="00526C76">
              <w:rPr>
                <w:rFonts w:ascii="Times New Roman" w:hAnsi="Times New Roman" w:cs="Times New Roman"/>
                <w:sz w:val="26"/>
                <w:szCs w:val="26"/>
              </w:rPr>
              <w:t>1.29</w:t>
            </w:r>
            <w:bookmarkEnd w:id="33"/>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27 человека/ 57,4</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4" w:name="sub_21291"/>
            <w:r w:rsidRPr="00526C76">
              <w:rPr>
                <w:rFonts w:ascii="Times New Roman" w:hAnsi="Times New Roman" w:cs="Times New Roman"/>
                <w:sz w:val="26"/>
                <w:szCs w:val="26"/>
              </w:rPr>
              <w:t>1.29.1</w:t>
            </w:r>
            <w:bookmarkEnd w:id="34"/>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Высшая</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7 человек/ 15</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5" w:name="sub_21292"/>
            <w:r w:rsidRPr="00526C76">
              <w:rPr>
                <w:rFonts w:ascii="Times New Roman" w:hAnsi="Times New Roman" w:cs="Times New Roman"/>
                <w:sz w:val="26"/>
                <w:szCs w:val="26"/>
              </w:rPr>
              <w:t>1.29.2</w:t>
            </w:r>
            <w:bookmarkEnd w:id="35"/>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Первая</w:t>
            </w:r>
          </w:p>
        </w:tc>
        <w:tc>
          <w:tcPr>
            <w:tcW w:w="1842" w:type="dxa"/>
            <w:tcBorders>
              <w:top w:val="single" w:sz="4" w:space="0" w:color="auto"/>
              <w:left w:val="single" w:sz="4" w:space="0" w:color="auto"/>
              <w:bottom w:val="single" w:sz="4" w:space="0" w:color="auto"/>
            </w:tcBorders>
          </w:tcPr>
          <w:p w:rsidR="00554A98" w:rsidRPr="00B82EC8" w:rsidRDefault="008139C6"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20</w:t>
            </w:r>
            <w:r w:rsidR="00800D59" w:rsidRPr="00B82EC8">
              <w:rPr>
                <w:rFonts w:ascii="Times New Roman" w:hAnsi="Times New Roman" w:cs="Times New Roman"/>
                <w:sz w:val="26"/>
                <w:szCs w:val="26"/>
              </w:rPr>
              <w:t xml:space="preserve"> человек/42,5</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6" w:name="sub_2130"/>
            <w:r w:rsidRPr="00526C76">
              <w:rPr>
                <w:rFonts w:ascii="Times New Roman" w:hAnsi="Times New Roman" w:cs="Times New Roman"/>
                <w:sz w:val="26"/>
                <w:szCs w:val="26"/>
              </w:rPr>
              <w:t>1.30</w:t>
            </w:r>
            <w:bookmarkEnd w:id="36"/>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7" w:name="sub_21301"/>
            <w:r w:rsidRPr="00526C76">
              <w:rPr>
                <w:rFonts w:ascii="Times New Roman" w:hAnsi="Times New Roman" w:cs="Times New Roman"/>
                <w:sz w:val="26"/>
                <w:szCs w:val="26"/>
              </w:rPr>
              <w:t>1.30.1</w:t>
            </w:r>
            <w:bookmarkEnd w:id="37"/>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До 5 лет</w:t>
            </w:r>
          </w:p>
        </w:tc>
        <w:tc>
          <w:tcPr>
            <w:tcW w:w="1842" w:type="dxa"/>
            <w:tcBorders>
              <w:top w:val="single" w:sz="4" w:space="0" w:color="auto"/>
              <w:left w:val="single" w:sz="4" w:space="0" w:color="auto"/>
              <w:bottom w:val="single" w:sz="4" w:space="0" w:color="auto"/>
            </w:tcBorders>
          </w:tcPr>
          <w:p w:rsidR="00554A98" w:rsidRPr="00B82EC8" w:rsidRDefault="00800D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3 человек/ 6,3</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8" w:name="sub_21302"/>
            <w:r w:rsidRPr="00526C76">
              <w:rPr>
                <w:rFonts w:ascii="Times New Roman" w:hAnsi="Times New Roman" w:cs="Times New Roman"/>
                <w:sz w:val="26"/>
                <w:szCs w:val="26"/>
              </w:rPr>
              <w:t>1.30.2</w:t>
            </w:r>
            <w:bookmarkEnd w:id="38"/>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Свыше 30 лет</w:t>
            </w:r>
          </w:p>
        </w:tc>
        <w:tc>
          <w:tcPr>
            <w:tcW w:w="1842" w:type="dxa"/>
            <w:tcBorders>
              <w:top w:val="single" w:sz="4" w:space="0" w:color="auto"/>
              <w:left w:val="single" w:sz="4" w:space="0" w:color="auto"/>
              <w:bottom w:val="single" w:sz="4" w:space="0" w:color="auto"/>
            </w:tcBorders>
          </w:tcPr>
          <w:p w:rsidR="00554A98" w:rsidRPr="00B82EC8" w:rsidRDefault="00800D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19 человек/ 40,4</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39" w:name="sub_2131"/>
            <w:r w:rsidRPr="00526C76">
              <w:rPr>
                <w:rFonts w:ascii="Times New Roman" w:hAnsi="Times New Roman" w:cs="Times New Roman"/>
                <w:sz w:val="26"/>
                <w:szCs w:val="26"/>
              </w:rPr>
              <w:t>1.31</w:t>
            </w:r>
            <w:bookmarkEnd w:id="39"/>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 xml:space="preserve">Численность/удельный вес численности педагогических работников в общей численности педагогических </w:t>
            </w:r>
            <w:r w:rsidRPr="00526C76">
              <w:rPr>
                <w:rFonts w:ascii="Times New Roman" w:hAnsi="Times New Roman" w:cs="Times New Roman"/>
                <w:sz w:val="26"/>
                <w:szCs w:val="26"/>
              </w:rPr>
              <w:lastRenderedPageBreak/>
              <w:t>работников в возрасте до 30 лет</w:t>
            </w:r>
          </w:p>
        </w:tc>
        <w:tc>
          <w:tcPr>
            <w:tcW w:w="1842" w:type="dxa"/>
            <w:tcBorders>
              <w:top w:val="single" w:sz="4" w:space="0" w:color="auto"/>
              <w:left w:val="single" w:sz="4" w:space="0" w:color="auto"/>
              <w:bottom w:val="single" w:sz="4" w:space="0" w:color="auto"/>
            </w:tcBorders>
          </w:tcPr>
          <w:p w:rsidR="00554A98" w:rsidRPr="00B82EC8" w:rsidRDefault="00800D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lastRenderedPageBreak/>
              <w:t>1 человек/ 2,1</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0" w:name="sub_2132"/>
            <w:r w:rsidRPr="00526C76">
              <w:rPr>
                <w:rFonts w:ascii="Times New Roman" w:hAnsi="Times New Roman" w:cs="Times New Roman"/>
                <w:sz w:val="26"/>
                <w:szCs w:val="26"/>
              </w:rPr>
              <w:lastRenderedPageBreak/>
              <w:t>1.32</w:t>
            </w:r>
            <w:bookmarkEnd w:id="40"/>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42" w:type="dxa"/>
            <w:tcBorders>
              <w:top w:val="single" w:sz="4" w:space="0" w:color="auto"/>
              <w:left w:val="single" w:sz="4" w:space="0" w:color="auto"/>
              <w:bottom w:val="single" w:sz="4" w:space="0" w:color="auto"/>
            </w:tcBorders>
          </w:tcPr>
          <w:p w:rsidR="00554A98" w:rsidRPr="00B82EC8" w:rsidRDefault="00800D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14 человек/ 29,7</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1" w:name="sub_2133"/>
            <w:r w:rsidRPr="00526C76">
              <w:rPr>
                <w:rFonts w:ascii="Times New Roman" w:hAnsi="Times New Roman" w:cs="Times New Roman"/>
                <w:sz w:val="26"/>
                <w:szCs w:val="26"/>
              </w:rPr>
              <w:t>1.33</w:t>
            </w:r>
            <w:bookmarkEnd w:id="41"/>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42" w:type="dxa"/>
            <w:tcBorders>
              <w:top w:val="single" w:sz="4" w:space="0" w:color="auto"/>
              <w:left w:val="single" w:sz="4" w:space="0" w:color="auto"/>
              <w:bottom w:val="single" w:sz="4" w:space="0" w:color="auto"/>
            </w:tcBorders>
          </w:tcPr>
          <w:p w:rsidR="00554A98" w:rsidRPr="00B82EC8" w:rsidRDefault="00800D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45 человек/ 60</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2" w:name="sub_2134"/>
            <w:r w:rsidRPr="00526C76">
              <w:rPr>
                <w:rFonts w:ascii="Times New Roman" w:hAnsi="Times New Roman" w:cs="Times New Roman"/>
                <w:sz w:val="26"/>
                <w:szCs w:val="26"/>
              </w:rPr>
              <w:t>1.34</w:t>
            </w:r>
            <w:bookmarkEnd w:id="42"/>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42" w:type="dxa"/>
            <w:tcBorders>
              <w:top w:val="single" w:sz="4" w:space="0" w:color="auto"/>
              <w:left w:val="single" w:sz="4" w:space="0" w:color="auto"/>
              <w:bottom w:val="single" w:sz="4" w:space="0" w:color="auto"/>
            </w:tcBorders>
          </w:tcPr>
          <w:p w:rsidR="00554A98" w:rsidRPr="00B82EC8" w:rsidRDefault="00800D59"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40 человек/ 53,3</w:t>
            </w:r>
            <w:r w:rsidR="00554A98" w:rsidRPr="00B82EC8">
              <w:rPr>
                <w:rFonts w:ascii="Times New Roman" w:hAnsi="Times New Roman" w:cs="Times New Roman"/>
                <w:sz w:val="26"/>
                <w:szCs w:val="26"/>
              </w:rPr>
              <w:t>%</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1"/>
              <w:spacing w:before="0" w:after="0" w:line="276" w:lineRule="auto"/>
              <w:rPr>
                <w:rFonts w:ascii="Times New Roman" w:hAnsi="Times New Roman" w:cs="Times New Roman"/>
                <w:sz w:val="26"/>
                <w:szCs w:val="26"/>
              </w:rPr>
            </w:pPr>
            <w:bookmarkStart w:id="43" w:name="sub_2002"/>
            <w:r w:rsidRPr="00526C76">
              <w:rPr>
                <w:rFonts w:ascii="Times New Roman" w:hAnsi="Times New Roman" w:cs="Times New Roman"/>
                <w:sz w:val="26"/>
                <w:szCs w:val="26"/>
              </w:rPr>
              <w:t>2.</w:t>
            </w:r>
            <w:bookmarkEnd w:id="43"/>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Style w:val="a3"/>
                <w:rFonts w:ascii="Times New Roman" w:hAnsi="Times New Roman" w:cs="Times New Roman"/>
                <w:bCs/>
                <w:sz w:val="26"/>
                <w:szCs w:val="26"/>
              </w:rPr>
              <w:t>Инфраструктура</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rPr>
                <w:rFonts w:ascii="Times New Roman" w:hAnsi="Times New Roman" w:cs="Times New Roman"/>
                <w:sz w:val="26"/>
                <w:szCs w:val="26"/>
              </w:rPr>
            </w:pP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4" w:name="sub_2021"/>
            <w:r w:rsidRPr="00526C76">
              <w:rPr>
                <w:rFonts w:ascii="Times New Roman" w:hAnsi="Times New Roman" w:cs="Times New Roman"/>
                <w:sz w:val="26"/>
                <w:szCs w:val="26"/>
              </w:rPr>
              <w:t>2.1</w:t>
            </w:r>
            <w:bookmarkEnd w:id="44"/>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Количество компьютеров в расчете на одного учащегося</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0,05 единиц</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5" w:name="sub_2022"/>
            <w:r w:rsidRPr="00526C76">
              <w:rPr>
                <w:rFonts w:ascii="Times New Roman" w:hAnsi="Times New Roman" w:cs="Times New Roman"/>
                <w:sz w:val="26"/>
                <w:szCs w:val="26"/>
              </w:rPr>
              <w:t>2.2</w:t>
            </w:r>
            <w:bookmarkEnd w:id="45"/>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42" w:type="dxa"/>
            <w:tcBorders>
              <w:top w:val="single" w:sz="4" w:space="0" w:color="auto"/>
              <w:left w:val="single" w:sz="4" w:space="0" w:color="auto"/>
              <w:bottom w:val="single" w:sz="4" w:space="0" w:color="auto"/>
            </w:tcBorders>
          </w:tcPr>
          <w:p w:rsidR="00554A98" w:rsidRPr="00B82EC8" w:rsidRDefault="00554A98"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22,4 единиц</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6" w:name="sub_2023"/>
            <w:r w:rsidRPr="00526C76">
              <w:rPr>
                <w:rFonts w:ascii="Times New Roman" w:hAnsi="Times New Roman" w:cs="Times New Roman"/>
                <w:sz w:val="26"/>
                <w:szCs w:val="26"/>
              </w:rPr>
              <w:t>2.3</w:t>
            </w:r>
            <w:bookmarkEnd w:id="46"/>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Наличие в образовательной организации системы электронного документооборота</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b/>
                <w:sz w:val="26"/>
                <w:szCs w:val="26"/>
              </w:rPr>
              <w:t>ДА</w:t>
            </w:r>
            <w:r w:rsidRPr="00526C76">
              <w:rPr>
                <w:rFonts w:ascii="Times New Roman" w:hAnsi="Times New Roman" w:cs="Times New Roman"/>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7" w:name="sub_2024"/>
            <w:r w:rsidRPr="00526C76">
              <w:rPr>
                <w:rFonts w:ascii="Times New Roman" w:hAnsi="Times New Roman" w:cs="Times New Roman"/>
                <w:sz w:val="26"/>
                <w:szCs w:val="26"/>
              </w:rPr>
              <w:t>2.4</w:t>
            </w:r>
            <w:bookmarkEnd w:id="47"/>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Наличие читального зала библиотеки, в том числе:</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да/</w:t>
            </w:r>
            <w:r w:rsidRPr="00526C76">
              <w:rPr>
                <w:rFonts w:ascii="Times New Roman" w:hAnsi="Times New Roman" w:cs="Times New Roman"/>
                <w:b/>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8" w:name="sub_2241"/>
            <w:r w:rsidRPr="00526C76">
              <w:rPr>
                <w:rFonts w:ascii="Times New Roman" w:hAnsi="Times New Roman" w:cs="Times New Roman"/>
                <w:sz w:val="26"/>
                <w:szCs w:val="26"/>
              </w:rPr>
              <w:t>2.4.1</w:t>
            </w:r>
            <w:bookmarkEnd w:id="48"/>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 обеспечением возможности работы на стационарных компьютерах или использования переносных компьютеров</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да/</w:t>
            </w:r>
            <w:r w:rsidRPr="00526C76">
              <w:rPr>
                <w:rFonts w:ascii="Times New Roman" w:hAnsi="Times New Roman" w:cs="Times New Roman"/>
                <w:b/>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49" w:name="sub_2242"/>
            <w:r w:rsidRPr="00526C76">
              <w:rPr>
                <w:rFonts w:ascii="Times New Roman" w:hAnsi="Times New Roman" w:cs="Times New Roman"/>
                <w:sz w:val="26"/>
                <w:szCs w:val="26"/>
              </w:rPr>
              <w:t>2.4.2</w:t>
            </w:r>
            <w:bookmarkEnd w:id="49"/>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 медиатекой</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b/>
                <w:sz w:val="26"/>
                <w:szCs w:val="26"/>
              </w:rPr>
              <w:t>ДА</w:t>
            </w:r>
            <w:r w:rsidRPr="00526C76">
              <w:rPr>
                <w:rFonts w:ascii="Times New Roman" w:hAnsi="Times New Roman" w:cs="Times New Roman"/>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50" w:name="sub_2243"/>
            <w:r w:rsidRPr="00526C76">
              <w:rPr>
                <w:rFonts w:ascii="Times New Roman" w:hAnsi="Times New Roman" w:cs="Times New Roman"/>
                <w:sz w:val="26"/>
                <w:szCs w:val="26"/>
              </w:rPr>
              <w:t>2.4.3</w:t>
            </w:r>
            <w:bookmarkEnd w:id="50"/>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Оснащенного средствами сканирования и распознавания текстов</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b/>
                <w:sz w:val="26"/>
                <w:szCs w:val="26"/>
              </w:rPr>
              <w:t>ДА</w:t>
            </w:r>
            <w:r w:rsidRPr="00526C76">
              <w:rPr>
                <w:rFonts w:ascii="Times New Roman" w:hAnsi="Times New Roman" w:cs="Times New Roman"/>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51" w:name="sub_2244"/>
            <w:r w:rsidRPr="00526C76">
              <w:rPr>
                <w:rFonts w:ascii="Times New Roman" w:hAnsi="Times New Roman" w:cs="Times New Roman"/>
                <w:sz w:val="26"/>
                <w:szCs w:val="26"/>
              </w:rPr>
              <w:t>2.4.4</w:t>
            </w:r>
            <w:bookmarkEnd w:id="51"/>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 выходом в Интернет с компьютеров, расположенных в помещении библиотеки</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b/>
                <w:sz w:val="26"/>
                <w:szCs w:val="26"/>
              </w:rPr>
              <w:t>ДА</w:t>
            </w:r>
            <w:r w:rsidRPr="00526C76">
              <w:rPr>
                <w:rFonts w:ascii="Times New Roman" w:hAnsi="Times New Roman" w:cs="Times New Roman"/>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52" w:name="sub_2245"/>
            <w:r w:rsidRPr="00526C76">
              <w:rPr>
                <w:rFonts w:ascii="Times New Roman" w:hAnsi="Times New Roman" w:cs="Times New Roman"/>
                <w:sz w:val="26"/>
                <w:szCs w:val="26"/>
              </w:rPr>
              <w:t>2.4.5</w:t>
            </w:r>
            <w:bookmarkEnd w:id="52"/>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С контролируемой распечаткой бумажных материалов</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b/>
                <w:sz w:val="26"/>
                <w:szCs w:val="26"/>
              </w:rPr>
              <w:t>ДА</w:t>
            </w:r>
            <w:r w:rsidRPr="00526C76">
              <w:rPr>
                <w:rFonts w:ascii="Times New Roman" w:hAnsi="Times New Roman" w:cs="Times New Roman"/>
                <w:sz w:val="26"/>
                <w:szCs w:val="26"/>
              </w:rPr>
              <w:t>/нет</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53" w:name="sub_2025"/>
            <w:r w:rsidRPr="00526C76">
              <w:rPr>
                <w:rFonts w:ascii="Times New Roman" w:hAnsi="Times New Roman" w:cs="Times New Roman"/>
                <w:sz w:val="26"/>
                <w:szCs w:val="26"/>
              </w:rPr>
              <w:t>2.5</w:t>
            </w:r>
            <w:bookmarkEnd w:id="53"/>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842" w:type="dxa"/>
            <w:tcBorders>
              <w:top w:val="single" w:sz="4" w:space="0" w:color="auto"/>
              <w:left w:val="single" w:sz="4" w:space="0" w:color="auto"/>
              <w:bottom w:val="single" w:sz="4" w:space="0" w:color="auto"/>
            </w:tcBorders>
          </w:tcPr>
          <w:p w:rsidR="00554A98" w:rsidRPr="00B82EC8" w:rsidRDefault="00365D2C" w:rsidP="002971F2">
            <w:pPr>
              <w:pStyle w:val="a5"/>
              <w:spacing w:line="276" w:lineRule="auto"/>
              <w:jc w:val="center"/>
              <w:rPr>
                <w:rFonts w:ascii="Times New Roman" w:hAnsi="Times New Roman" w:cs="Times New Roman"/>
                <w:sz w:val="26"/>
                <w:szCs w:val="26"/>
              </w:rPr>
            </w:pPr>
            <w:r w:rsidRPr="00B82EC8">
              <w:rPr>
                <w:rFonts w:ascii="Times New Roman" w:hAnsi="Times New Roman" w:cs="Times New Roman"/>
                <w:sz w:val="26"/>
                <w:szCs w:val="26"/>
              </w:rPr>
              <w:t>911</w:t>
            </w:r>
            <w:r w:rsidR="00554A98" w:rsidRPr="00B82EC8">
              <w:rPr>
                <w:rFonts w:ascii="Times New Roman" w:hAnsi="Times New Roman" w:cs="Times New Roman"/>
                <w:sz w:val="26"/>
                <w:szCs w:val="26"/>
              </w:rPr>
              <w:t xml:space="preserve"> человек/ 100%</w:t>
            </w:r>
          </w:p>
        </w:tc>
      </w:tr>
      <w:tr w:rsidR="00554A98" w:rsidRPr="00526C76" w:rsidTr="002971F2">
        <w:tc>
          <w:tcPr>
            <w:tcW w:w="993" w:type="dxa"/>
            <w:tcBorders>
              <w:top w:val="single" w:sz="4" w:space="0" w:color="auto"/>
              <w:bottom w:val="single" w:sz="4" w:space="0" w:color="auto"/>
              <w:right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bookmarkStart w:id="54" w:name="sub_2026"/>
            <w:r w:rsidRPr="00526C76">
              <w:rPr>
                <w:rFonts w:ascii="Times New Roman" w:hAnsi="Times New Roman" w:cs="Times New Roman"/>
                <w:sz w:val="26"/>
                <w:szCs w:val="26"/>
              </w:rPr>
              <w:lastRenderedPageBreak/>
              <w:t>2.6</w:t>
            </w:r>
            <w:bookmarkEnd w:id="54"/>
          </w:p>
        </w:tc>
        <w:tc>
          <w:tcPr>
            <w:tcW w:w="6662" w:type="dxa"/>
            <w:tcBorders>
              <w:top w:val="single" w:sz="4" w:space="0" w:color="auto"/>
              <w:left w:val="single" w:sz="4" w:space="0" w:color="auto"/>
              <w:bottom w:val="single" w:sz="4" w:space="0" w:color="auto"/>
              <w:right w:val="single" w:sz="4" w:space="0" w:color="auto"/>
            </w:tcBorders>
          </w:tcPr>
          <w:p w:rsidR="00554A98" w:rsidRPr="00526C76" w:rsidRDefault="00554A98" w:rsidP="002971F2">
            <w:pPr>
              <w:pStyle w:val="a6"/>
              <w:spacing w:line="276" w:lineRule="auto"/>
              <w:rPr>
                <w:rFonts w:ascii="Times New Roman" w:hAnsi="Times New Roman" w:cs="Times New Roman"/>
                <w:sz w:val="26"/>
                <w:szCs w:val="26"/>
              </w:rPr>
            </w:pPr>
            <w:r w:rsidRPr="00526C76">
              <w:rPr>
                <w:rFonts w:ascii="Times New Roman" w:hAnsi="Times New Roman" w:cs="Times New Roman"/>
                <w:sz w:val="26"/>
                <w:szCs w:val="26"/>
              </w:rPr>
              <w:t>Общая площадь помещений, в которых осуществляется образовательная деятельность, в расчете на одного учащегося</w:t>
            </w:r>
          </w:p>
        </w:tc>
        <w:tc>
          <w:tcPr>
            <w:tcW w:w="1842" w:type="dxa"/>
            <w:tcBorders>
              <w:top w:val="single" w:sz="4" w:space="0" w:color="auto"/>
              <w:left w:val="single" w:sz="4" w:space="0" w:color="auto"/>
              <w:bottom w:val="single" w:sz="4" w:space="0" w:color="auto"/>
            </w:tcBorders>
          </w:tcPr>
          <w:p w:rsidR="00554A98" w:rsidRPr="00526C76" w:rsidRDefault="00554A98" w:rsidP="002971F2">
            <w:pPr>
              <w:pStyle w:val="a5"/>
              <w:spacing w:line="276" w:lineRule="auto"/>
              <w:jc w:val="center"/>
              <w:rPr>
                <w:rFonts w:ascii="Times New Roman" w:hAnsi="Times New Roman" w:cs="Times New Roman"/>
                <w:sz w:val="26"/>
                <w:szCs w:val="26"/>
              </w:rPr>
            </w:pPr>
            <w:r w:rsidRPr="00526C76">
              <w:rPr>
                <w:rFonts w:ascii="Times New Roman" w:hAnsi="Times New Roman" w:cs="Times New Roman"/>
                <w:sz w:val="26"/>
                <w:szCs w:val="26"/>
              </w:rPr>
              <w:t>2,9 кв.м</w:t>
            </w:r>
          </w:p>
        </w:tc>
      </w:tr>
    </w:tbl>
    <w:p w:rsidR="00554A98" w:rsidRPr="00526C76" w:rsidRDefault="00554A98" w:rsidP="00554A98">
      <w:pPr>
        <w:spacing w:after="0"/>
        <w:rPr>
          <w:rFonts w:ascii="Times New Roman" w:hAnsi="Times New Roman"/>
          <w:sz w:val="26"/>
          <w:szCs w:val="26"/>
        </w:rPr>
      </w:pPr>
    </w:p>
    <w:p w:rsidR="00554A98" w:rsidRDefault="00554A98" w:rsidP="00554A98">
      <w:pPr>
        <w:pStyle w:val="Default"/>
        <w:spacing w:line="276" w:lineRule="auto"/>
        <w:jc w:val="center"/>
        <w:rPr>
          <w:b/>
          <w:bCs/>
          <w:color w:val="auto"/>
          <w:sz w:val="26"/>
          <w:szCs w:val="26"/>
        </w:rPr>
      </w:pPr>
      <w:r>
        <w:rPr>
          <w:b/>
          <w:bCs/>
          <w:color w:val="auto"/>
          <w:sz w:val="26"/>
          <w:szCs w:val="26"/>
        </w:rPr>
        <w:t>II. Аналитическая часть.</w:t>
      </w:r>
    </w:p>
    <w:p w:rsidR="00554A98" w:rsidRPr="00EB60D4" w:rsidRDefault="00554A98" w:rsidP="00554A98">
      <w:pPr>
        <w:pStyle w:val="Default"/>
        <w:spacing w:line="276" w:lineRule="auto"/>
        <w:rPr>
          <w:b/>
          <w:color w:val="auto"/>
          <w:sz w:val="26"/>
          <w:szCs w:val="26"/>
        </w:rPr>
      </w:pPr>
      <w:r w:rsidRPr="00945F19">
        <w:rPr>
          <w:bCs/>
          <w:color w:val="auto"/>
          <w:sz w:val="26"/>
          <w:szCs w:val="26"/>
        </w:rPr>
        <w:t xml:space="preserve">     </w:t>
      </w:r>
      <w:r w:rsidRPr="00EB60D4">
        <w:rPr>
          <w:b/>
          <w:bCs/>
          <w:color w:val="auto"/>
          <w:sz w:val="26"/>
          <w:szCs w:val="26"/>
        </w:rPr>
        <w:t>1. Общая характеристика школы.</w:t>
      </w:r>
    </w:p>
    <w:p w:rsidR="00554A98" w:rsidRPr="00EB60D4" w:rsidRDefault="00554A98" w:rsidP="00554A98">
      <w:pPr>
        <w:pStyle w:val="Default"/>
        <w:spacing w:line="276" w:lineRule="auto"/>
        <w:rPr>
          <w:b/>
          <w:color w:val="auto"/>
          <w:sz w:val="26"/>
          <w:szCs w:val="26"/>
        </w:rPr>
      </w:pPr>
      <w:r w:rsidRPr="00EB60D4">
        <w:rPr>
          <w:b/>
          <w:bCs/>
          <w:color w:val="auto"/>
          <w:sz w:val="26"/>
          <w:szCs w:val="26"/>
        </w:rPr>
        <w:t xml:space="preserve">          1.1. Общие сведения о школе.</w:t>
      </w:r>
    </w:p>
    <w:tbl>
      <w:tblPr>
        <w:tblStyle w:val="a7"/>
        <w:tblW w:w="9606" w:type="dxa"/>
        <w:tblLook w:val="04A0" w:firstRow="1" w:lastRow="0" w:firstColumn="1" w:lastColumn="0" w:noHBand="0" w:noVBand="1"/>
      </w:tblPr>
      <w:tblGrid>
        <w:gridCol w:w="3936"/>
        <w:gridCol w:w="5670"/>
      </w:tblGrid>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Наименование </w:t>
            </w:r>
          </w:p>
          <w:p w:rsidR="00554A98" w:rsidRPr="00ED2A33" w:rsidRDefault="00554A98" w:rsidP="002971F2">
            <w:pPr>
              <w:pStyle w:val="Default"/>
              <w:spacing w:line="276" w:lineRule="auto"/>
              <w:rPr>
                <w:sz w:val="26"/>
                <w:szCs w:val="26"/>
              </w:rPr>
            </w:pPr>
            <w:r w:rsidRPr="00ED2A33">
              <w:rPr>
                <w:b/>
                <w:bCs/>
                <w:sz w:val="26"/>
                <w:szCs w:val="26"/>
              </w:rPr>
              <w:t xml:space="preserve">Статус </w:t>
            </w:r>
          </w:p>
        </w:tc>
        <w:tc>
          <w:tcPr>
            <w:tcW w:w="5670" w:type="dxa"/>
          </w:tcPr>
          <w:p w:rsidR="00554A98" w:rsidRPr="00ED2A33" w:rsidRDefault="00554A98" w:rsidP="002971F2">
            <w:pPr>
              <w:pStyle w:val="Default"/>
              <w:spacing w:line="276" w:lineRule="auto"/>
              <w:rPr>
                <w:color w:val="auto"/>
                <w:sz w:val="26"/>
                <w:szCs w:val="26"/>
              </w:rPr>
            </w:pPr>
            <w:r w:rsidRPr="00ED2A33">
              <w:rPr>
                <w:color w:val="auto"/>
                <w:sz w:val="26"/>
                <w:szCs w:val="26"/>
              </w:rPr>
              <w:t xml:space="preserve">бюджетное общеобразовательное учреждение города Омска «Средняя общеобразовательная школа № 56 с углубленным изучением отдельных предметов» </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Юридический адрес </w:t>
            </w:r>
          </w:p>
        </w:tc>
        <w:tc>
          <w:tcPr>
            <w:tcW w:w="5670" w:type="dxa"/>
          </w:tcPr>
          <w:p w:rsidR="00554A98" w:rsidRPr="0011718B" w:rsidRDefault="00554A98" w:rsidP="002971F2">
            <w:pPr>
              <w:pStyle w:val="Default"/>
              <w:spacing w:line="276" w:lineRule="auto"/>
              <w:rPr>
                <w:color w:val="auto"/>
                <w:sz w:val="26"/>
                <w:szCs w:val="26"/>
              </w:rPr>
            </w:pPr>
            <w:r w:rsidRPr="00ED2A33">
              <w:rPr>
                <w:color w:val="auto"/>
                <w:sz w:val="26"/>
                <w:szCs w:val="26"/>
              </w:rPr>
              <w:t>644001, Омская область, город Омск</w:t>
            </w:r>
            <w:r>
              <w:rPr>
                <w:color w:val="auto"/>
                <w:sz w:val="26"/>
                <w:szCs w:val="26"/>
              </w:rPr>
              <w:t>,</w:t>
            </w:r>
          </w:p>
          <w:p w:rsidR="00554A98" w:rsidRPr="00ED2A33" w:rsidRDefault="00554A98" w:rsidP="002971F2">
            <w:pPr>
              <w:pStyle w:val="Default"/>
              <w:spacing w:line="276" w:lineRule="auto"/>
              <w:rPr>
                <w:color w:val="auto"/>
                <w:sz w:val="26"/>
                <w:szCs w:val="26"/>
              </w:rPr>
            </w:pPr>
            <w:r w:rsidRPr="00ED2A33">
              <w:rPr>
                <w:color w:val="auto"/>
                <w:sz w:val="26"/>
                <w:szCs w:val="26"/>
              </w:rPr>
              <w:t>улица Масленникова, дом 171</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Адреса мест осуществления образовательной деятельности </w:t>
            </w:r>
          </w:p>
        </w:tc>
        <w:tc>
          <w:tcPr>
            <w:tcW w:w="5670" w:type="dxa"/>
          </w:tcPr>
          <w:p w:rsidR="00554A98" w:rsidRPr="0011718B" w:rsidRDefault="00554A98" w:rsidP="002971F2">
            <w:pPr>
              <w:pStyle w:val="Default"/>
              <w:spacing w:line="276" w:lineRule="auto"/>
              <w:rPr>
                <w:color w:val="auto"/>
                <w:sz w:val="26"/>
                <w:szCs w:val="26"/>
              </w:rPr>
            </w:pPr>
            <w:r w:rsidRPr="00ED2A33">
              <w:rPr>
                <w:color w:val="auto"/>
                <w:sz w:val="26"/>
                <w:szCs w:val="26"/>
              </w:rPr>
              <w:t>644001, Омская область, город Омск</w:t>
            </w:r>
            <w:r>
              <w:rPr>
                <w:color w:val="auto"/>
                <w:sz w:val="26"/>
                <w:szCs w:val="26"/>
              </w:rPr>
              <w:t>,</w:t>
            </w:r>
          </w:p>
          <w:p w:rsidR="00554A98" w:rsidRPr="00ED2A33" w:rsidRDefault="00554A98" w:rsidP="002971F2">
            <w:pPr>
              <w:pStyle w:val="Default"/>
              <w:spacing w:line="276" w:lineRule="auto"/>
              <w:rPr>
                <w:color w:val="FF0000"/>
                <w:sz w:val="26"/>
                <w:szCs w:val="26"/>
              </w:rPr>
            </w:pPr>
            <w:r w:rsidRPr="00ED2A33">
              <w:rPr>
                <w:color w:val="auto"/>
                <w:sz w:val="26"/>
                <w:szCs w:val="26"/>
              </w:rPr>
              <w:t>улица Масленникова, дом 171</w:t>
            </w:r>
            <w:r>
              <w:rPr>
                <w:color w:val="auto"/>
                <w:sz w:val="26"/>
                <w:szCs w:val="26"/>
              </w:rPr>
              <w:t>;</w:t>
            </w:r>
          </w:p>
          <w:p w:rsidR="00554A98" w:rsidRPr="0011718B" w:rsidRDefault="00554A98" w:rsidP="002971F2">
            <w:pPr>
              <w:pStyle w:val="Default"/>
              <w:spacing w:line="276" w:lineRule="auto"/>
              <w:rPr>
                <w:color w:val="auto"/>
                <w:sz w:val="26"/>
                <w:szCs w:val="26"/>
              </w:rPr>
            </w:pPr>
            <w:r w:rsidRPr="00ED2A33">
              <w:rPr>
                <w:color w:val="auto"/>
                <w:sz w:val="26"/>
                <w:szCs w:val="26"/>
              </w:rPr>
              <w:t>644001, Омская область, город Омск</w:t>
            </w:r>
            <w:r>
              <w:rPr>
                <w:color w:val="auto"/>
                <w:sz w:val="26"/>
                <w:szCs w:val="26"/>
              </w:rPr>
              <w:t>,</w:t>
            </w:r>
          </w:p>
          <w:p w:rsidR="00554A98" w:rsidRPr="00ED2A33" w:rsidRDefault="00554A98" w:rsidP="002971F2">
            <w:pPr>
              <w:pStyle w:val="Default"/>
              <w:spacing w:line="276" w:lineRule="auto"/>
              <w:rPr>
                <w:color w:val="FF0000"/>
                <w:sz w:val="26"/>
                <w:szCs w:val="26"/>
              </w:rPr>
            </w:pPr>
            <w:r w:rsidRPr="00ED2A33">
              <w:rPr>
                <w:color w:val="auto"/>
                <w:sz w:val="26"/>
                <w:szCs w:val="26"/>
              </w:rPr>
              <w:t xml:space="preserve">улица Масленникова, дом </w:t>
            </w:r>
            <w:r>
              <w:rPr>
                <w:color w:val="auto"/>
                <w:sz w:val="26"/>
                <w:szCs w:val="26"/>
              </w:rPr>
              <w:t>223</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Общая площадь помещений </w:t>
            </w:r>
          </w:p>
        </w:tc>
        <w:tc>
          <w:tcPr>
            <w:tcW w:w="5670" w:type="dxa"/>
          </w:tcPr>
          <w:p w:rsidR="00554A98" w:rsidRPr="00ED2A33" w:rsidRDefault="00554A98" w:rsidP="002971F2">
            <w:pPr>
              <w:pStyle w:val="Default"/>
              <w:spacing w:line="276" w:lineRule="auto"/>
              <w:rPr>
                <w:color w:val="FF0000"/>
                <w:sz w:val="26"/>
                <w:szCs w:val="26"/>
              </w:rPr>
            </w:pPr>
            <w:r w:rsidRPr="00196204">
              <w:rPr>
                <w:color w:val="auto"/>
                <w:sz w:val="26"/>
                <w:szCs w:val="26"/>
              </w:rPr>
              <w:t>ул. Масленникова, 171 –</w:t>
            </w:r>
            <w:r w:rsidRPr="006D752A">
              <w:rPr>
                <w:color w:val="auto"/>
                <w:sz w:val="26"/>
                <w:szCs w:val="26"/>
              </w:rPr>
              <w:t>5115,3 кв.</w:t>
            </w:r>
            <w:r w:rsidRPr="00196204">
              <w:rPr>
                <w:color w:val="auto"/>
                <w:sz w:val="26"/>
                <w:szCs w:val="26"/>
              </w:rPr>
              <w:t>м.</w:t>
            </w:r>
            <w:r w:rsidRPr="00ED2A33">
              <w:rPr>
                <w:color w:val="FF0000"/>
                <w:sz w:val="26"/>
                <w:szCs w:val="26"/>
              </w:rPr>
              <w:t xml:space="preserve"> </w:t>
            </w:r>
          </w:p>
          <w:p w:rsidR="00554A98" w:rsidRPr="00ED2A33" w:rsidRDefault="00554A98" w:rsidP="002971F2">
            <w:pPr>
              <w:pStyle w:val="Default"/>
              <w:spacing w:line="276" w:lineRule="auto"/>
              <w:rPr>
                <w:color w:val="FF0000"/>
                <w:sz w:val="26"/>
                <w:szCs w:val="26"/>
              </w:rPr>
            </w:pPr>
            <w:r w:rsidRPr="00196204">
              <w:rPr>
                <w:color w:val="auto"/>
                <w:sz w:val="26"/>
                <w:szCs w:val="26"/>
              </w:rPr>
              <w:t xml:space="preserve">ул. Масленникова, 223 </w:t>
            </w:r>
            <w:r w:rsidRPr="006D752A">
              <w:rPr>
                <w:color w:val="auto"/>
                <w:sz w:val="26"/>
                <w:szCs w:val="26"/>
              </w:rPr>
              <w:t>– 493,6 кв</w:t>
            </w:r>
            <w:r w:rsidRPr="00196204">
              <w:rPr>
                <w:color w:val="auto"/>
                <w:sz w:val="26"/>
                <w:szCs w:val="26"/>
              </w:rPr>
              <w:t>.м.</w:t>
            </w:r>
            <w:r w:rsidRPr="00ED2A33">
              <w:rPr>
                <w:color w:val="FF0000"/>
                <w:sz w:val="26"/>
                <w:szCs w:val="26"/>
              </w:rPr>
              <w:t xml:space="preserve"> </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Телефон </w:t>
            </w:r>
          </w:p>
        </w:tc>
        <w:tc>
          <w:tcPr>
            <w:tcW w:w="5670" w:type="dxa"/>
          </w:tcPr>
          <w:p w:rsidR="00554A98" w:rsidRDefault="00554A98" w:rsidP="002971F2">
            <w:pPr>
              <w:pStyle w:val="Default"/>
              <w:spacing w:line="276" w:lineRule="auto"/>
              <w:rPr>
                <w:color w:val="auto"/>
                <w:sz w:val="26"/>
                <w:szCs w:val="26"/>
                <w:lang w:val="en-US"/>
              </w:rPr>
            </w:pPr>
            <w:r w:rsidRPr="003E2193">
              <w:rPr>
                <w:color w:val="auto"/>
                <w:sz w:val="26"/>
                <w:szCs w:val="26"/>
              </w:rPr>
              <w:t xml:space="preserve">36-43-35 ( директор), </w:t>
            </w:r>
          </w:p>
          <w:p w:rsidR="00554A98" w:rsidRPr="003E2193" w:rsidRDefault="00554A98" w:rsidP="002971F2">
            <w:pPr>
              <w:pStyle w:val="Default"/>
              <w:spacing w:line="276" w:lineRule="auto"/>
              <w:rPr>
                <w:color w:val="auto"/>
                <w:sz w:val="26"/>
                <w:szCs w:val="26"/>
              </w:rPr>
            </w:pPr>
            <w:r w:rsidRPr="003E2193">
              <w:rPr>
                <w:color w:val="auto"/>
                <w:sz w:val="26"/>
                <w:szCs w:val="26"/>
              </w:rPr>
              <w:t>36-60-20 (вах</w:t>
            </w:r>
            <w:r>
              <w:rPr>
                <w:color w:val="auto"/>
                <w:sz w:val="26"/>
                <w:szCs w:val="26"/>
              </w:rPr>
              <w:t>т</w:t>
            </w:r>
            <w:r w:rsidRPr="003E2193">
              <w:rPr>
                <w:color w:val="auto"/>
                <w:sz w:val="26"/>
                <w:szCs w:val="26"/>
              </w:rPr>
              <w:t xml:space="preserve">а, бухгалтерия) </w:t>
            </w:r>
          </w:p>
        </w:tc>
      </w:tr>
      <w:tr w:rsidR="00554A98" w:rsidRPr="003E2193" w:rsidTr="002971F2">
        <w:tc>
          <w:tcPr>
            <w:tcW w:w="3936" w:type="dxa"/>
          </w:tcPr>
          <w:p w:rsidR="00554A98" w:rsidRPr="003E2193" w:rsidRDefault="00554A98" w:rsidP="002971F2">
            <w:pPr>
              <w:pStyle w:val="Default"/>
              <w:spacing w:line="276" w:lineRule="auto"/>
              <w:rPr>
                <w:color w:val="auto"/>
                <w:sz w:val="26"/>
                <w:szCs w:val="26"/>
              </w:rPr>
            </w:pPr>
            <w:r w:rsidRPr="003E2193">
              <w:rPr>
                <w:b/>
                <w:bCs/>
                <w:color w:val="auto"/>
                <w:sz w:val="26"/>
                <w:szCs w:val="26"/>
              </w:rPr>
              <w:t xml:space="preserve">Факс </w:t>
            </w:r>
          </w:p>
        </w:tc>
        <w:tc>
          <w:tcPr>
            <w:tcW w:w="5670" w:type="dxa"/>
          </w:tcPr>
          <w:p w:rsidR="00554A98" w:rsidRPr="003E2193" w:rsidRDefault="00554A98" w:rsidP="002971F2">
            <w:pPr>
              <w:pStyle w:val="Default"/>
              <w:spacing w:line="276" w:lineRule="auto"/>
              <w:rPr>
                <w:color w:val="auto"/>
                <w:sz w:val="26"/>
                <w:szCs w:val="26"/>
              </w:rPr>
            </w:pPr>
            <w:r w:rsidRPr="003E2193">
              <w:rPr>
                <w:color w:val="auto"/>
                <w:sz w:val="26"/>
                <w:szCs w:val="26"/>
              </w:rPr>
              <w:t xml:space="preserve">нет </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e-mail </w:t>
            </w:r>
          </w:p>
        </w:tc>
        <w:tc>
          <w:tcPr>
            <w:tcW w:w="5670" w:type="dxa"/>
          </w:tcPr>
          <w:p w:rsidR="00554A98" w:rsidRPr="004A25F1" w:rsidRDefault="00554A98" w:rsidP="002971F2">
            <w:pPr>
              <w:pStyle w:val="Default"/>
              <w:spacing w:line="276" w:lineRule="auto"/>
              <w:rPr>
                <w:sz w:val="26"/>
                <w:szCs w:val="26"/>
                <w:shd w:val="clear" w:color="auto" w:fill="FFFFFF"/>
              </w:rPr>
            </w:pPr>
            <w:r>
              <w:rPr>
                <w:sz w:val="26"/>
                <w:szCs w:val="26"/>
                <w:shd w:val="clear" w:color="auto" w:fill="FFFFFF"/>
              </w:rPr>
              <w:t>school56@</w:t>
            </w:r>
            <w:r>
              <w:rPr>
                <w:sz w:val="26"/>
                <w:szCs w:val="26"/>
                <w:shd w:val="clear" w:color="auto" w:fill="FFFFFF"/>
                <w:lang w:val="en-US"/>
              </w:rPr>
              <w:t>bou</w:t>
            </w:r>
            <w:r w:rsidRPr="004A25F1">
              <w:rPr>
                <w:sz w:val="26"/>
                <w:szCs w:val="26"/>
                <w:shd w:val="clear" w:color="auto" w:fill="FFFFFF"/>
              </w:rPr>
              <w:t>.</w:t>
            </w:r>
            <w:r>
              <w:rPr>
                <w:sz w:val="26"/>
                <w:szCs w:val="26"/>
                <w:shd w:val="clear" w:color="auto" w:fill="FFFFFF"/>
                <w:lang w:val="en-US"/>
              </w:rPr>
              <w:t>omskpotal</w:t>
            </w:r>
            <w:r w:rsidRPr="003D3BF9">
              <w:rPr>
                <w:sz w:val="26"/>
                <w:szCs w:val="26"/>
                <w:shd w:val="clear" w:color="auto" w:fill="FFFFFF"/>
              </w:rPr>
              <w:t>.ru</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Адрес сайта </w:t>
            </w:r>
          </w:p>
        </w:tc>
        <w:tc>
          <w:tcPr>
            <w:tcW w:w="5670" w:type="dxa"/>
          </w:tcPr>
          <w:p w:rsidR="00554A98" w:rsidRPr="003D3BF9" w:rsidRDefault="00554A98" w:rsidP="002971F2">
            <w:pPr>
              <w:pStyle w:val="Default"/>
              <w:spacing w:line="276" w:lineRule="auto"/>
              <w:rPr>
                <w:color w:val="auto"/>
                <w:sz w:val="26"/>
                <w:szCs w:val="26"/>
              </w:rPr>
            </w:pPr>
            <w:r w:rsidRPr="003D3BF9">
              <w:rPr>
                <w:bCs/>
                <w:iCs/>
                <w:color w:val="auto"/>
                <w:sz w:val="26"/>
                <w:szCs w:val="26"/>
                <w:lang w:val="en-US"/>
              </w:rPr>
              <w:t>www</w:t>
            </w:r>
            <w:r w:rsidRPr="003D3BF9">
              <w:rPr>
                <w:bCs/>
                <w:iCs/>
                <w:color w:val="auto"/>
                <w:sz w:val="26"/>
                <w:szCs w:val="26"/>
              </w:rPr>
              <w:t>.omsk-school56.narod.ru</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Учредитель </w:t>
            </w:r>
          </w:p>
        </w:tc>
        <w:tc>
          <w:tcPr>
            <w:tcW w:w="5670" w:type="dxa"/>
          </w:tcPr>
          <w:p w:rsidR="00554A98" w:rsidRPr="003D3BF9" w:rsidRDefault="00554A98" w:rsidP="002971F2">
            <w:pPr>
              <w:pStyle w:val="Default"/>
              <w:spacing w:line="276" w:lineRule="auto"/>
              <w:rPr>
                <w:color w:val="auto"/>
                <w:sz w:val="26"/>
                <w:szCs w:val="26"/>
              </w:rPr>
            </w:pPr>
            <w:r>
              <w:rPr>
                <w:color w:val="auto"/>
                <w:sz w:val="26"/>
                <w:szCs w:val="26"/>
              </w:rPr>
              <w:t>департамент образования Администрации города Омска</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Лицензирование </w:t>
            </w:r>
          </w:p>
        </w:tc>
        <w:tc>
          <w:tcPr>
            <w:tcW w:w="5670" w:type="dxa"/>
          </w:tcPr>
          <w:p w:rsidR="00554A98" w:rsidRPr="00DE0467" w:rsidRDefault="00554A98" w:rsidP="002971F2">
            <w:pPr>
              <w:pStyle w:val="Default"/>
              <w:spacing w:line="276" w:lineRule="auto"/>
              <w:rPr>
                <w:color w:val="auto"/>
                <w:sz w:val="26"/>
                <w:szCs w:val="26"/>
              </w:rPr>
            </w:pPr>
            <w:r w:rsidRPr="00DE0467">
              <w:rPr>
                <w:color w:val="auto"/>
                <w:sz w:val="26"/>
                <w:szCs w:val="26"/>
              </w:rPr>
              <w:t>Лицензия Серия № 0002091</w:t>
            </w:r>
          </w:p>
          <w:p w:rsidR="00554A98" w:rsidRPr="00DE0467" w:rsidRDefault="00554A98" w:rsidP="002971F2">
            <w:pPr>
              <w:pStyle w:val="Default"/>
              <w:spacing w:line="276" w:lineRule="auto"/>
              <w:rPr>
                <w:color w:val="auto"/>
                <w:sz w:val="26"/>
                <w:szCs w:val="26"/>
              </w:rPr>
            </w:pPr>
            <w:r w:rsidRPr="00DE0467">
              <w:rPr>
                <w:color w:val="auto"/>
                <w:sz w:val="26"/>
                <w:szCs w:val="26"/>
              </w:rPr>
              <w:t>регистрационный № 39</w:t>
            </w:r>
            <w:r w:rsidRPr="008E2426">
              <w:rPr>
                <w:color w:val="auto"/>
                <w:sz w:val="26"/>
                <w:szCs w:val="26"/>
              </w:rPr>
              <w:t xml:space="preserve"> </w:t>
            </w:r>
            <w:r w:rsidRPr="00DE0467">
              <w:rPr>
                <w:color w:val="auto"/>
                <w:sz w:val="26"/>
                <w:szCs w:val="26"/>
              </w:rPr>
              <w:t>от 28 апреля 2012 г.</w:t>
            </w:r>
          </w:p>
          <w:p w:rsidR="00554A98" w:rsidRPr="00DE0467" w:rsidRDefault="00554A98" w:rsidP="002971F2">
            <w:pPr>
              <w:pStyle w:val="Default"/>
              <w:spacing w:line="276" w:lineRule="auto"/>
              <w:rPr>
                <w:color w:val="auto"/>
                <w:sz w:val="26"/>
                <w:szCs w:val="26"/>
              </w:rPr>
            </w:pPr>
            <w:r w:rsidRPr="00DE0467">
              <w:rPr>
                <w:color w:val="auto"/>
                <w:sz w:val="26"/>
                <w:szCs w:val="26"/>
              </w:rPr>
              <w:t xml:space="preserve">Срок действия: бессрочно </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Аккредитация </w:t>
            </w:r>
          </w:p>
        </w:tc>
        <w:tc>
          <w:tcPr>
            <w:tcW w:w="5670" w:type="dxa"/>
          </w:tcPr>
          <w:p w:rsidR="00554A98" w:rsidRPr="00DE0467" w:rsidRDefault="00554A98" w:rsidP="002971F2">
            <w:pPr>
              <w:pStyle w:val="Default"/>
              <w:spacing w:line="276" w:lineRule="auto"/>
              <w:rPr>
                <w:color w:val="auto"/>
                <w:sz w:val="26"/>
                <w:szCs w:val="26"/>
              </w:rPr>
            </w:pPr>
            <w:r w:rsidRPr="00DE0467">
              <w:rPr>
                <w:color w:val="auto"/>
                <w:sz w:val="26"/>
                <w:szCs w:val="26"/>
              </w:rPr>
              <w:t>Свидетельство о государственной аккредитации № 35 от 29 апреля 2015</w:t>
            </w:r>
            <w:r w:rsidRPr="0011718B">
              <w:rPr>
                <w:color w:val="auto"/>
                <w:sz w:val="26"/>
                <w:szCs w:val="26"/>
              </w:rPr>
              <w:t xml:space="preserve"> </w:t>
            </w:r>
            <w:r w:rsidRPr="00DE0467">
              <w:rPr>
                <w:color w:val="auto"/>
                <w:sz w:val="26"/>
                <w:szCs w:val="26"/>
              </w:rPr>
              <w:t xml:space="preserve">г. </w:t>
            </w:r>
          </w:p>
          <w:p w:rsidR="00554A98" w:rsidRPr="00DE0467" w:rsidRDefault="00554A98" w:rsidP="002971F2">
            <w:pPr>
              <w:pStyle w:val="Default"/>
              <w:spacing w:line="276" w:lineRule="auto"/>
              <w:rPr>
                <w:color w:val="auto"/>
                <w:sz w:val="26"/>
                <w:szCs w:val="26"/>
              </w:rPr>
            </w:pPr>
            <w:r w:rsidRPr="00DE0467">
              <w:rPr>
                <w:color w:val="auto"/>
                <w:sz w:val="26"/>
                <w:szCs w:val="26"/>
              </w:rPr>
              <w:t xml:space="preserve">Срок действия: 29 апреля 2027 г. </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Устав </w:t>
            </w:r>
          </w:p>
        </w:tc>
        <w:tc>
          <w:tcPr>
            <w:tcW w:w="5670" w:type="dxa"/>
          </w:tcPr>
          <w:p w:rsidR="00554A98" w:rsidRPr="00DE0467" w:rsidRDefault="00554A98" w:rsidP="002971F2">
            <w:pPr>
              <w:pStyle w:val="Default"/>
              <w:spacing w:line="276" w:lineRule="auto"/>
              <w:rPr>
                <w:color w:val="auto"/>
                <w:sz w:val="26"/>
                <w:szCs w:val="26"/>
              </w:rPr>
            </w:pPr>
            <w:r w:rsidRPr="00DE0467">
              <w:rPr>
                <w:color w:val="auto"/>
                <w:sz w:val="26"/>
                <w:szCs w:val="26"/>
                <w:lang w:val="en-US"/>
              </w:rPr>
              <w:t>23</w:t>
            </w:r>
            <w:r w:rsidRPr="00DE0467">
              <w:rPr>
                <w:color w:val="auto"/>
                <w:sz w:val="26"/>
                <w:szCs w:val="26"/>
              </w:rPr>
              <w:t>.0</w:t>
            </w:r>
            <w:r w:rsidRPr="00DE0467">
              <w:rPr>
                <w:color w:val="auto"/>
                <w:sz w:val="26"/>
                <w:szCs w:val="26"/>
                <w:lang w:val="en-US"/>
              </w:rPr>
              <w:t>7</w:t>
            </w:r>
            <w:r w:rsidRPr="00DE0467">
              <w:rPr>
                <w:color w:val="auto"/>
                <w:sz w:val="26"/>
                <w:szCs w:val="26"/>
              </w:rPr>
              <w:t>. 2015</w:t>
            </w:r>
            <w:r w:rsidRPr="00DE0467">
              <w:rPr>
                <w:color w:val="auto"/>
                <w:sz w:val="26"/>
                <w:szCs w:val="26"/>
                <w:lang w:val="en-US"/>
              </w:rPr>
              <w:t xml:space="preserve"> </w:t>
            </w:r>
            <w:r w:rsidRPr="00DE0467">
              <w:rPr>
                <w:color w:val="auto"/>
                <w:sz w:val="26"/>
                <w:szCs w:val="26"/>
              </w:rPr>
              <w:t xml:space="preserve">г. </w:t>
            </w:r>
          </w:p>
        </w:tc>
      </w:tr>
      <w:tr w:rsidR="00554A98" w:rsidRPr="00ED2A33" w:rsidTr="002971F2">
        <w:tc>
          <w:tcPr>
            <w:tcW w:w="3936" w:type="dxa"/>
          </w:tcPr>
          <w:p w:rsidR="00554A98" w:rsidRPr="00ED2A33" w:rsidRDefault="00554A98" w:rsidP="002971F2">
            <w:pPr>
              <w:pStyle w:val="Default"/>
              <w:spacing w:line="276" w:lineRule="auto"/>
              <w:rPr>
                <w:sz w:val="26"/>
                <w:szCs w:val="26"/>
              </w:rPr>
            </w:pPr>
            <w:r w:rsidRPr="00ED2A33">
              <w:rPr>
                <w:b/>
                <w:bCs/>
                <w:sz w:val="26"/>
                <w:szCs w:val="26"/>
              </w:rPr>
              <w:t xml:space="preserve">Администрация </w:t>
            </w:r>
          </w:p>
        </w:tc>
        <w:tc>
          <w:tcPr>
            <w:tcW w:w="5670" w:type="dxa"/>
          </w:tcPr>
          <w:p w:rsidR="00554A98" w:rsidRPr="00ED2A33" w:rsidRDefault="00554A98" w:rsidP="002971F2">
            <w:pPr>
              <w:pStyle w:val="Default"/>
              <w:spacing w:line="276" w:lineRule="auto"/>
              <w:rPr>
                <w:color w:val="auto"/>
                <w:sz w:val="26"/>
                <w:szCs w:val="26"/>
              </w:rPr>
            </w:pPr>
            <w:r w:rsidRPr="00ED2A33">
              <w:rPr>
                <w:b/>
                <w:bCs/>
                <w:color w:val="auto"/>
                <w:sz w:val="26"/>
                <w:szCs w:val="26"/>
              </w:rPr>
              <w:t xml:space="preserve">Директор школы </w:t>
            </w:r>
            <w:r w:rsidRPr="00ED2A33">
              <w:rPr>
                <w:color w:val="auto"/>
                <w:sz w:val="26"/>
                <w:szCs w:val="26"/>
              </w:rPr>
              <w:t>– Ходзицкая Ирина Юрьевна</w:t>
            </w:r>
          </w:p>
          <w:p w:rsidR="00554A98" w:rsidRPr="00ED2A33" w:rsidRDefault="00554A98" w:rsidP="002971F2">
            <w:pPr>
              <w:pStyle w:val="Default"/>
              <w:spacing w:line="276" w:lineRule="auto"/>
              <w:rPr>
                <w:color w:val="auto"/>
                <w:sz w:val="26"/>
                <w:szCs w:val="26"/>
              </w:rPr>
            </w:pPr>
            <w:r w:rsidRPr="00ED2A33">
              <w:rPr>
                <w:b/>
                <w:bCs/>
                <w:color w:val="auto"/>
                <w:sz w:val="26"/>
                <w:szCs w:val="26"/>
              </w:rPr>
              <w:t xml:space="preserve">Заместители директора: </w:t>
            </w:r>
          </w:p>
          <w:p w:rsidR="00554A98" w:rsidRPr="00ED2A33" w:rsidRDefault="00554A98" w:rsidP="002971F2">
            <w:pPr>
              <w:pStyle w:val="Default"/>
              <w:spacing w:line="276" w:lineRule="auto"/>
              <w:rPr>
                <w:color w:val="auto"/>
                <w:sz w:val="26"/>
                <w:szCs w:val="26"/>
              </w:rPr>
            </w:pPr>
            <w:r w:rsidRPr="00ED2A33">
              <w:rPr>
                <w:color w:val="auto"/>
                <w:sz w:val="26"/>
                <w:szCs w:val="26"/>
              </w:rPr>
              <w:t xml:space="preserve">Денисова Ирина Валерьевна </w:t>
            </w:r>
          </w:p>
          <w:p w:rsidR="00554A98" w:rsidRPr="00ED2A33" w:rsidRDefault="00554A98" w:rsidP="002971F2">
            <w:pPr>
              <w:pStyle w:val="Default"/>
              <w:spacing w:line="276" w:lineRule="auto"/>
              <w:rPr>
                <w:color w:val="auto"/>
                <w:sz w:val="26"/>
                <w:szCs w:val="26"/>
              </w:rPr>
            </w:pPr>
            <w:r w:rsidRPr="00ED2A33">
              <w:rPr>
                <w:color w:val="auto"/>
                <w:sz w:val="26"/>
                <w:szCs w:val="26"/>
              </w:rPr>
              <w:t>Редькина Елена Васильевна</w:t>
            </w:r>
          </w:p>
          <w:p w:rsidR="00554A98" w:rsidRPr="00ED2A33" w:rsidRDefault="00554A98" w:rsidP="002971F2">
            <w:pPr>
              <w:pStyle w:val="Default"/>
              <w:spacing w:line="276" w:lineRule="auto"/>
              <w:rPr>
                <w:color w:val="auto"/>
                <w:sz w:val="26"/>
                <w:szCs w:val="26"/>
              </w:rPr>
            </w:pPr>
            <w:r>
              <w:rPr>
                <w:color w:val="auto"/>
                <w:sz w:val="26"/>
                <w:szCs w:val="26"/>
              </w:rPr>
              <w:t>Кот Сергей Юрьевич</w:t>
            </w:r>
          </w:p>
          <w:p w:rsidR="00554A98" w:rsidRPr="00ED2A33" w:rsidRDefault="003F014E" w:rsidP="002971F2">
            <w:pPr>
              <w:pStyle w:val="Default"/>
              <w:spacing w:line="276" w:lineRule="auto"/>
              <w:rPr>
                <w:color w:val="auto"/>
                <w:sz w:val="26"/>
                <w:szCs w:val="26"/>
              </w:rPr>
            </w:pPr>
            <w:r>
              <w:rPr>
                <w:color w:val="auto"/>
                <w:sz w:val="26"/>
                <w:szCs w:val="26"/>
              </w:rPr>
              <w:t>Котова Александра Михайловна</w:t>
            </w:r>
          </w:p>
        </w:tc>
      </w:tr>
    </w:tbl>
    <w:p w:rsidR="00554A98" w:rsidRPr="00575A28" w:rsidRDefault="00554A98" w:rsidP="00554A98">
      <w:pPr>
        <w:pStyle w:val="Default"/>
        <w:spacing w:line="276" w:lineRule="auto"/>
        <w:jc w:val="both"/>
        <w:rPr>
          <w:color w:val="auto"/>
          <w:sz w:val="26"/>
          <w:szCs w:val="26"/>
        </w:rPr>
      </w:pPr>
    </w:p>
    <w:p w:rsidR="00554A98" w:rsidRDefault="00554A98" w:rsidP="00554A98">
      <w:pPr>
        <w:spacing w:after="0"/>
        <w:rPr>
          <w:rFonts w:ascii="Times New Roman" w:hAnsi="Times New Roman"/>
          <w:sz w:val="28"/>
          <w:szCs w:val="28"/>
        </w:rPr>
      </w:pPr>
    </w:p>
    <w:p w:rsidR="00554A98" w:rsidRPr="00762EDA" w:rsidRDefault="00554A98" w:rsidP="00554A98">
      <w:pPr>
        <w:pStyle w:val="Default"/>
        <w:spacing w:line="276" w:lineRule="auto"/>
        <w:rPr>
          <w:b/>
          <w:bCs/>
          <w:color w:val="auto"/>
          <w:sz w:val="26"/>
          <w:szCs w:val="26"/>
        </w:rPr>
      </w:pPr>
      <w:r w:rsidRPr="00AB2EEF">
        <w:rPr>
          <w:b/>
          <w:bCs/>
          <w:color w:val="auto"/>
          <w:sz w:val="26"/>
          <w:szCs w:val="26"/>
        </w:rPr>
        <w:lastRenderedPageBreak/>
        <w:t xml:space="preserve">     </w:t>
      </w:r>
    </w:p>
    <w:p w:rsidR="00554A98" w:rsidRPr="00AB2EEF" w:rsidRDefault="00554A98" w:rsidP="00554A98">
      <w:pPr>
        <w:pStyle w:val="Default"/>
        <w:spacing w:line="276" w:lineRule="auto"/>
        <w:rPr>
          <w:b/>
          <w:color w:val="auto"/>
          <w:sz w:val="26"/>
          <w:szCs w:val="26"/>
        </w:rPr>
      </w:pPr>
      <w:r w:rsidRPr="00AB2EEF">
        <w:rPr>
          <w:b/>
          <w:bCs/>
          <w:color w:val="auto"/>
          <w:sz w:val="26"/>
          <w:szCs w:val="26"/>
        </w:rPr>
        <w:t xml:space="preserve">2. Условия функционирования. </w:t>
      </w:r>
    </w:p>
    <w:p w:rsidR="00554A98" w:rsidRPr="00AB2EEF" w:rsidRDefault="00554A98" w:rsidP="00554A98">
      <w:pPr>
        <w:pStyle w:val="Default"/>
        <w:spacing w:line="276" w:lineRule="auto"/>
        <w:rPr>
          <w:b/>
          <w:color w:val="auto"/>
          <w:sz w:val="26"/>
          <w:szCs w:val="26"/>
        </w:rPr>
      </w:pPr>
      <w:r w:rsidRPr="00AB2EEF">
        <w:rPr>
          <w:b/>
          <w:bCs/>
          <w:color w:val="auto"/>
          <w:sz w:val="26"/>
          <w:szCs w:val="26"/>
        </w:rPr>
        <w:t xml:space="preserve">          2.1. Условия осуществления образовательной деятельности</w:t>
      </w:r>
      <w:r>
        <w:rPr>
          <w:b/>
          <w:bCs/>
          <w:color w:val="auto"/>
          <w:sz w:val="26"/>
          <w:szCs w:val="26"/>
        </w:rPr>
        <w:t>.</w:t>
      </w:r>
      <w:r w:rsidRPr="00AB2EEF">
        <w:rPr>
          <w:b/>
          <w:bCs/>
          <w:color w:val="auto"/>
          <w:sz w:val="26"/>
          <w:szCs w:val="26"/>
        </w:rPr>
        <w:t xml:space="preserve"> </w:t>
      </w:r>
    </w:p>
    <w:p w:rsidR="00554A98" w:rsidRPr="004C27D2" w:rsidRDefault="00554A98" w:rsidP="00554A98">
      <w:pPr>
        <w:spacing w:after="0"/>
        <w:ind w:firstLine="709"/>
        <w:jc w:val="both"/>
        <w:rPr>
          <w:rFonts w:ascii="Times New Roman" w:hAnsi="Times New Roman"/>
          <w:sz w:val="26"/>
          <w:szCs w:val="26"/>
        </w:rPr>
      </w:pPr>
      <w:r w:rsidRPr="008E2426">
        <w:rPr>
          <w:rFonts w:ascii="Times New Roman" w:hAnsi="Times New Roman"/>
          <w:sz w:val="26"/>
          <w:szCs w:val="26"/>
        </w:rPr>
        <w:t>Школа размещается</w:t>
      </w:r>
      <w:r>
        <w:rPr>
          <w:rFonts w:ascii="Times New Roman" w:hAnsi="Times New Roman"/>
          <w:sz w:val="26"/>
          <w:szCs w:val="26"/>
        </w:rPr>
        <w:t xml:space="preserve"> в двух отдельно стоящих зданиях, удобных в эксплуатации и отвечающих санитарно-гигиеническим </w:t>
      </w:r>
      <w:r w:rsidRPr="004C27D2">
        <w:rPr>
          <w:rFonts w:ascii="Times New Roman" w:hAnsi="Times New Roman"/>
          <w:sz w:val="26"/>
          <w:szCs w:val="26"/>
        </w:rPr>
        <w:t>требованиям и требованиям пожарной безопасности. В одном здании по улице Масленникова, 223</w:t>
      </w:r>
      <w:r>
        <w:rPr>
          <w:rFonts w:ascii="Times New Roman" w:hAnsi="Times New Roman"/>
          <w:sz w:val="26"/>
          <w:szCs w:val="26"/>
        </w:rPr>
        <w:t>,</w:t>
      </w:r>
      <w:r w:rsidRPr="004C27D2">
        <w:rPr>
          <w:rFonts w:ascii="Times New Roman" w:hAnsi="Times New Roman"/>
          <w:sz w:val="26"/>
          <w:szCs w:val="26"/>
        </w:rPr>
        <w:t xml:space="preserve"> располагаются классы начальной школы, в другом (Масленникова, 171) обучающиеся 1</w:t>
      </w:r>
      <w:r>
        <w:rPr>
          <w:rFonts w:ascii="Times New Roman" w:hAnsi="Times New Roman"/>
          <w:sz w:val="26"/>
          <w:szCs w:val="26"/>
        </w:rPr>
        <w:t xml:space="preserve"> </w:t>
      </w:r>
      <w:r>
        <w:rPr>
          <w:sz w:val="26"/>
          <w:szCs w:val="26"/>
        </w:rPr>
        <w:t xml:space="preserve">– </w:t>
      </w:r>
      <w:r w:rsidRPr="004C27D2">
        <w:rPr>
          <w:rFonts w:ascii="Times New Roman" w:hAnsi="Times New Roman"/>
          <w:sz w:val="26"/>
          <w:szCs w:val="26"/>
        </w:rPr>
        <w:t>11 классов.</w:t>
      </w:r>
    </w:p>
    <w:p w:rsidR="00554A98" w:rsidRDefault="00554A98" w:rsidP="00554A98">
      <w:pPr>
        <w:spacing w:after="0"/>
        <w:ind w:firstLine="709"/>
        <w:jc w:val="both"/>
        <w:rPr>
          <w:rFonts w:ascii="Times New Roman" w:hAnsi="Times New Roman"/>
          <w:sz w:val="26"/>
          <w:szCs w:val="26"/>
        </w:rPr>
      </w:pPr>
      <w:r w:rsidRPr="004C27D2">
        <w:rPr>
          <w:rFonts w:ascii="Times New Roman" w:hAnsi="Times New Roman"/>
          <w:sz w:val="26"/>
          <w:szCs w:val="26"/>
        </w:rPr>
        <w:t xml:space="preserve">В </w:t>
      </w:r>
      <w:r>
        <w:rPr>
          <w:rFonts w:ascii="Times New Roman" w:hAnsi="Times New Roman"/>
          <w:sz w:val="26"/>
          <w:szCs w:val="26"/>
        </w:rPr>
        <w:t>здании на улице Масленникова, 171, имеются конференц-зал, актовый и спортивный залы, компьютерный класс, библиотека, столовая.</w:t>
      </w:r>
    </w:p>
    <w:p w:rsidR="00554A98" w:rsidRPr="00AB2EEF" w:rsidRDefault="00554A98" w:rsidP="00554A98">
      <w:pPr>
        <w:pStyle w:val="Default"/>
        <w:spacing w:line="276" w:lineRule="auto"/>
        <w:rPr>
          <w:b/>
          <w:color w:val="auto"/>
          <w:sz w:val="26"/>
          <w:szCs w:val="26"/>
        </w:rPr>
      </w:pPr>
      <w:r w:rsidRPr="00AB2EEF">
        <w:rPr>
          <w:b/>
          <w:bCs/>
          <w:color w:val="auto"/>
          <w:sz w:val="26"/>
          <w:szCs w:val="26"/>
        </w:rPr>
        <w:t xml:space="preserve">          2.2. Режим работы</w:t>
      </w:r>
      <w:r>
        <w:rPr>
          <w:b/>
          <w:bCs/>
          <w:color w:val="auto"/>
          <w:sz w:val="26"/>
          <w:szCs w:val="26"/>
        </w:rPr>
        <w:t>.</w:t>
      </w:r>
    </w:p>
    <w:p w:rsidR="00554A98" w:rsidRPr="006F3FCC" w:rsidRDefault="00554A98" w:rsidP="00554A98">
      <w:pPr>
        <w:pStyle w:val="Default"/>
        <w:spacing w:line="276" w:lineRule="auto"/>
        <w:ind w:firstLine="709"/>
        <w:jc w:val="both"/>
        <w:rPr>
          <w:sz w:val="26"/>
          <w:szCs w:val="26"/>
        </w:rPr>
      </w:pPr>
      <w:r w:rsidRPr="006F3FCC">
        <w:rPr>
          <w:sz w:val="26"/>
          <w:szCs w:val="26"/>
        </w:rPr>
        <w:t>Школа работает в две смены; в пятидневном режиме для 1</w:t>
      </w:r>
      <w:r>
        <w:rPr>
          <w:sz w:val="26"/>
          <w:szCs w:val="26"/>
        </w:rPr>
        <w:t xml:space="preserve"> – </w:t>
      </w:r>
      <w:r w:rsidRPr="006F3FCC">
        <w:rPr>
          <w:sz w:val="26"/>
          <w:szCs w:val="26"/>
        </w:rPr>
        <w:t>8 классов и в шестидневном режиме для 8 физико-математического и 9</w:t>
      </w:r>
      <w:r>
        <w:rPr>
          <w:sz w:val="26"/>
          <w:szCs w:val="26"/>
        </w:rPr>
        <w:t xml:space="preserve"> – </w:t>
      </w:r>
      <w:r w:rsidRPr="006F3FCC">
        <w:rPr>
          <w:sz w:val="26"/>
          <w:szCs w:val="26"/>
        </w:rPr>
        <w:t>11 классов. Во второй смене организуется внеурочная деятельность в 1</w:t>
      </w:r>
      <w:r>
        <w:rPr>
          <w:sz w:val="26"/>
          <w:szCs w:val="26"/>
        </w:rPr>
        <w:t xml:space="preserve"> – </w:t>
      </w:r>
      <w:r w:rsidRPr="006F3FCC">
        <w:rPr>
          <w:sz w:val="26"/>
          <w:szCs w:val="26"/>
        </w:rPr>
        <w:t>9 классах. Начало занятий в 8.20.</w:t>
      </w:r>
    </w:p>
    <w:p w:rsidR="00554A98" w:rsidRPr="006F3FCC" w:rsidRDefault="00554A98" w:rsidP="00554A98">
      <w:pPr>
        <w:pStyle w:val="Default"/>
        <w:spacing w:line="276" w:lineRule="auto"/>
        <w:ind w:firstLine="709"/>
        <w:jc w:val="both"/>
        <w:rPr>
          <w:sz w:val="26"/>
          <w:szCs w:val="26"/>
        </w:rPr>
      </w:pPr>
      <w:r w:rsidRPr="006F3FCC">
        <w:rPr>
          <w:sz w:val="26"/>
          <w:szCs w:val="26"/>
        </w:rPr>
        <w:t xml:space="preserve">Продолжительность уроков по 35 минут в первой </w:t>
      </w:r>
      <w:r>
        <w:rPr>
          <w:sz w:val="26"/>
          <w:szCs w:val="26"/>
        </w:rPr>
        <w:t xml:space="preserve">четверти в первых классах, по 40 </w:t>
      </w:r>
      <w:r w:rsidRPr="006F3FCC">
        <w:rPr>
          <w:sz w:val="26"/>
          <w:szCs w:val="26"/>
        </w:rPr>
        <w:t>минут в остальные четверти в 1</w:t>
      </w:r>
      <w:r>
        <w:rPr>
          <w:sz w:val="26"/>
          <w:szCs w:val="26"/>
        </w:rPr>
        <w:t>-</w:t>
      </w:r>
      <w:r w:rsidRPr="006F3FCC">
        <w:rPr>
          <w:sz w:val="26"/>
          <w:szCs w:val="26"/>
        </w:rPr>
        <w:t>х классах, во 2</w:t>
      </w:r>
      <w:r>
        <w:rPr>
          <w:sz w:val="26"/>
          <w:szCs w:val="26"/>
        </w:rPr>
        <w:t xml:space="preserve"> – </w:t>
      </w:r>
      <w:r w:rsidRPr="006F3FCC">
        <w:rPr>
          <w:sz w:val="26"/>
          <w:szCs w:val="26"/>
        </w:rPr>
        <w:t xml:space="preserve">11 классах </w:t>
      </w:r>
      <w:r>
        <w:rPr>
          <w:sz w:val="26"/>
          <w:szCs w:val="26"/>
        </w:rPr>
        <w:t>– 40</w:t>
      </w:r>
      <w:r w:rsidRPr="006F3FCC">
        <w:rPr>
          <w:sz w:val="26"/>
          <w:szCs w:val="26"/>
        </w:rPr>
        <w:t xml:space="preserve"> минут в течение учебного года. </w:t>
      </w:r>
    </w:p>
    <w:p w:rsidR="00554A98" w:rsidRPr="006F3FCC" w:rsidRDefault="00554A98" w:rsidP="00554A98">
      <w:pPr>
        <w:pStyle w:val="Default"/>
        <w:spacing w:line="276" w:lineRule="auto"/>
        <w:jc w:val="both"/>
        <w:rPr>
          <w:sz w:val="26"/>
          <w:szCs w:val="26"/>
        </w:rPr>
      </w:pPr>
      <w:r w:rsidRPr="006F3FCC">
        <w:rPr>
          <w:sz w:val="26"/>
          <w:szCs w:val="26"/>
        </w:rPr>
        <w:t xml:space="preserve">Продолжительность перемен </w:t>
      </w:r>
      <w:r>
        <w:rPr>
          <w:sz w:val="26"/>
          <w:szCs w:val="26"/>
        </w:rPr>
        <w:t>–</w:t>
      </w:r>
      <w:r w:rsidRPr="006F3FCC">
        <w:rPr>
          <w:sz w:val="26"/>
          <w:szCs w:val="26"/>
        </w:rPr>
        <w:t xml:space="preserve"> 10</w:t>
      </w:r>
      <w:r>
        <w:rPr>
          <w:sz w:val="26"/>
          <w:szCs w:val="26"/>
        </w:rPr>
        <w:t xml:space="preserve"> – </w:t>
      </w:r>
      <w:r w:rsidRPr="006F3FCC">
        <w:rPr>
          <w:sz w:val="26"/>
          <w:szCs w:val="26"/>
        </w:rPr>
        <w:t xml:space="preserve">15 минут. Расписание занятий первой и второй половине дня соответствует санитарно-гигиеническим нормам. </w:t>
      </w:r>
    </w:p>
    <w:p w:rsidR="00554A98" w:rsidRDefault="00554A98" w:rsidP="00554A98">
      <w:pPr>
        <w:spacing w:after="0"/>
        <w:ind w:firstLine="709"/>
        <w:jc w:val="both"/>
        <w:rPr>
          <w:rFonts w:ascii="Times New Roman" w:hAnsi="Times New Roman"/>
          <w:sz w:val="26"/>
          <w:szCs w:val="26"/>
        </w:rPr>
      </w:pPr>
      <w:r w:rsidRPr="006F3FCC">
        <w:rPr>
          <w:rFonts w:ascii="Times New Roman" w:hAnsi="Times New Roman"/>
          <w:sz w:val="26"/>
          <w:szCs w:val="26"/>
        </w:rPr>
        <w:t>Прод</w:t>
      </w:r>
      <w:r w:rsidR="00386651">
        <w:rPr>
          <w:rFonts w:ascii="Times New Roman" w:hAnsi="Times New Roman"/>
          <w:sz w:val="26"/>
          <w:szCs w:val="26"/>
        </w:rPr>
        <w:t xml:space="preserve">олжительность учебного года – </w:t>
      </w:r>
      <w:r w:rsidR="00386651" w:rsidRPr="00B82EC8">
        <w:rPr>
          <w:rFonts w:ascii="Times New Roman" w:hAnsi="Times New Roman"/>
          <w:sz w:val="26"/>
          <w:szCs w:val="26"/>
        </w:rPr>
        <w:t xml:space="preserve">32 </w:t>
      </w:r>
      <w:r w:rsidR="00386651">
        <w:rPr>
          <w:rFonts w:ascii="Times New Roman" w:hAnsi="Times New Roman"/>
          <w:sz w:val="26"/>
          <w:szCs w:val="26"/>
        </w:rPr>
        <w:t xml:space="preserve">недели в 1 классе, </w:t>
      </w:r>
      <w:r w:rsidR="00386651" w:rsidRPr="00B82EC8">
        <w:rPr>
          <w:rFonts w:ascii="Times New Roman" w:hAnsi="Times New Roman"/>
          <w:sz w:val="26"/>
          <w:szCs w:val="26"/>
        </w:rPr>
        <w:t xml:space="preserve">33 </w:t>
      </w:r>
      <w:r w:rsidR="00386651">
        <w:rPr>
          <w:rFonts w:ascii="Times New Roman" w:hAnsi="Times New Roman"/>
          <w:sz w:val="26"/>
          <w:szCs w:val="26"/>
        </w:rPr>
        <w:t xml:space="preserve">недели в 9 и 11 классах, </w:t>
      </w:r>
      <w:r w:rsidR="00386651" w:rsidRPr="00B82EC8">
        <w:rPr>
          <w:rFonts w:ascii="Times New Roman" w:hAnsi="Times New Roman"/>
          <w:sz w:val="26"/>
          <w:szCs w:val="26"/>
        </w:rPr>
        <w:t>34</w:t>
      </w:r>
      <w:r w:rsidRPr="00B82EC8">
        <w:rPr>
          <w:rFonts w:ascii="Times New Roman" w:hAnsi="Times New Roman"/>
          <w:sz w:val="26"/>
          <w:szCs w:val="26"/>
        </w:rPr>
        <w:t xml:space="preserve"> </w:t>
      </w:r>
      <w:r w:rsidRPr="006F3FCC">
        <w:rPr>
          <w:rFonts w:ascii="Times New Roman" w:hAnsi="Times New Roman"/>
          <w:sz w:val="26"/>
          <w:szCs w:val="26"/>
        </w:rPr>
        <w:t>недель в 2 – 8 и 10 классах.</w:t>
      </w:r>
    </w:p>
    <w:p w:rsidR="00757DC8" w:rsidRDefault="00757DC8" w:rsidP="00757DC8">
      <w:pPr>
        <w:rPr>
          <w:rFonts w:hAnsi="Times New Roman"/>
          <w:b/>
          <w:bCs/>
          <w:color w:val="000000"/>
          <w:sz w:val="26"/>
          <w:szCs w:val="26"/>
        </w:rPr>
      </w:pPr>
      <w:r>
        <w:rPr>
          <w:rFonts w:hAnsi="Times New Roman"/>
          <w:b/>
          <w:bCs/>
          <w:color w:val="000000"/>
          <w:sz w:val="26"/>
          <w:szCs w:val="26"/>
        </w:rPr>
        <w:t xml:space="preserve">        </w:t>
      </w:r>
    </w:p>
    <w:p w:rsidR="00757DC8" w:rsidRPr="00AD3D92" w:rsidRDefault="00757DC8" w:rsidP="00AD3D92">
      <w:pPr>
        <w:jc w:val="both"/>
        <w:rPr>
          <w:rFonts w:ascii="Times New Roman" w:hAnsi="Times New Roman"/>
          <w:sz w:val="26"/>
          <w:szCs w:val="26"/>
        </w:rPr>
      </w:pPr>
      <w:r w:rsidRPr="009E475E">
        <w:rPr>
          <w:rFonts w:ascii="Times New Roman" w:hAnsi="Times New Roman"/>
          <w:b/>
          <w:bCs/>
          <w:color w:val="FF0000"/>
          <w:sz w:val="26"/>
          <w:szCs w:val="26"/>
        </w:rPr>
        <w:t xml:space="preserve">       </w:t>
      </w:r>
      <w:r w:rsidR="00874CD8" w:rsidRPr="009E475E">
        <w:rPr>
          <w:rFonts w:ascii="Times New Roman" w:hAnsi="Times New Roman"/>
          <w:b/>
          <w:bCs/>
          <w:color w:val="FF0000"/>
          <w:sz w:val="26"/>
          <w:szCs w:val="26"/>
        </w:rPr>
        <w:t xml:space="preserve">    </w:t>
      </w:r>
      <w:r w:rsidR="00773B39" w:rsidRPr="009E475E">
        <w:rPr>
          <w:rFonts w:ascii="Times New Roman" w:hAnsi="Times New Roman"/>
          <w:b/>
          <w:bCs/>
          <w:color w:val="FF0000"/>
          <w:sz w:val="26"/>
          <w:szCs w:val="26"/>
        </w:rPr>
        <w:t xml:space="preserve">    </w:t>
      </w:r>
      <w:r w:rsidRPr="00AD3D92">
        <w:rPr>
          <w:rFonts w:ascii="Times New Roman" w:hAnsi="Times New Roman"/>
          <w:b/>
          <w:bCs/>
          <w:sz w:val="26"/>
          <w:szCs w:val="26"/>
        </w:rPr>
        <w:t>Об антикоронавирусных мерах</w:t>
      </w:r>
    </w:p>
    <w:p w:rsidR="00757DC8" w:rsidRPr="00AD3D92" w:rsidRDefault="00AD3D92" w:rsidP="00AD3D92">
      <w:pPr>
        <w:jc w:val="both"/>
        <w:rPr>
          <w:rFonts w:ascii="Times New Roman" w:hAnsi="Times New Roman"/>
          <w:sz w:val="26"/>
          <w:szCs w:val="26"/>
        </w:rPr>
      </w:pPr>
      <w:r>
        <w:rPr>
          <w:rFonts w:ascii="Times New Roman" w:hAnsi="Times New Roman"/>
          <w:sz w:val="26"/>
          <w:szCs w:val="26"/>
        </w:rPr>
        <w:tab/>
      </w:r>
      <w:r w:rsidR="00386651">
        <w:rPr>
          <w:rFonts w:ascii="Times New Roman" w:hAnsi="Times New Roman"/>
          <w:sz w:val="26"/>
          <w:szCs w:val="26"/>
        </w:rPr>
        <w:t>Школа в течение 2022</w:t>
      </w:r>
      <w:r w:rsidR="00757DC8" w:rsidRPr="00AD3D92">
        <w:rPr>
          <w:rFonts w:ascii="Times New Roman" w:hAnsi="Times New Roman"/>
          <w:sz w:val="26"/>
          <w:szCs w:val="26"/>
        </w:rPr>
        <w:t xml:space="preserve"> года продолжала </w:t>
      </w:r>
      <w:r>
        <w:rPr>
          <w:rFonts w:ascii="Times New Roman" w:hAnsi="Times New Roman"/>
          <w:sz w:val="26"/>
          <w:szCs w:val="26"/>
        </w:rPr>
        <w:t xml:space="preserve">деятельность по </w:t>
      </w:r>
      <w:r w:rsidR="00757DC8" w:rsidRPr="00AD3D92">
        <w:rPr>
          <w:rFonts w:ascii="Times New Roman" w:hAnsi="Times New Roman"/>
          <w:sz w:val="26"/>
          <w:szCs w:val="26"/>
        </w:rPr>
        <w:t>профилактик</w:t>
      </w:r>
      <w:r>
        <w:rPr>
          <w:rFonts w:ascii="Times New Roman" w:hAnsi="Times New Roman"/>
          <w:sz w:val="26"/>
          <w:szCs w:val="26"/>
        </w:rPr>
        <w:t>е</w:t>
      </w:r>
      <w:r w:rsidR="00757DC8" w:rsidRPr="00AD3D92">
        <w:rPr>
          <w:rFonts w:ascii="Times New Roman" w:hAnsi="Times New Roman"/>
          <w:sz w:val="26"/>
          <w:szCs w:val="26"/>
        </w:rPr>
        <w:t xml:space="preserve"> коронавируса. Для этого были запланированы организационные и санитарно-противоэпидемические мероприятия:</w:t>
      </w:r>
    </w:p>
    <w:p w:rsidR="00757DC8" w:rsidRPr="00AD3D92" w:rsidRDefault="00773B39" w:rsidP="00AD3D92">
      <w:pPr>
        <w:spacing w:before="100" w:beforeAutospacing="1" w:after="100" w:afterAutospacing="1" w:line="240" w:lineRule="auto"/>
        <w:ind w:right="180"/>
        <w:contextualSpacing/>
        <w:jc w:val="both"/>
        <w:rPr>
          <w:rFonts w:ascii="Times New Roman" w:hAnsi="Times New Roman"/>
          <w:sz w:val="26"/>
          <w:szCs w:val="26"/>
        </w:rPr>
      </w:pPr>
      <w:r w:rsidRPr="00AD3D92">
        <w:rPr>
          <w:rFonts w:ascii="Times New Roman" w:hAnsi="Times New Roman"/>
          <w:sz w:val="26"/>
          <w:szCs w:val="26"/>
        </w:rPr>
        <w:t xml:space="preserve">- </w:t>
      </w:r>
      <w:r w:rsidR="00757DC8" w:rsidRPr="00AD3D92">
        <w:rPr>
          <w:rFonts w:ascii="Times New Roman" w:hAnsi="Times New Roman"/>
          <w:sz w:val="26"/>
          <w:szCs w:val="26"/>
        </w:rPr>
        <w:t>закупка бесконтактных термометров, рециркуляторов передвижных, средства и устройства для антисептической обработки рук, маски многоразового использования, маски медицинские, перчатки;</w:t>
      </w:r>
    </w:p>
    <w:p w:rsidR="00757DC8" w:rsidRPr="00AD3D92" w:rsidRDefault="00773B39" w:rsidP="00AD3D92">
      <w:pPr>
        <w:spacing w:before="100" w:beforeAutospacing="1" w:after="100" w:afterAutospacing="1" w:line="240" w:lineRule="auto"/>
        <w:ind w:right="180"/>
        <w:contextualSpacing/>
        <w:jc w:val="both"/>
        <w:rPr>
          <w:rFonts w:ascii="Times New Roman" w:hAnsi="Times New Roman"/>
          <w:sz w:val="26"/>
          <w:szCs w:val="26"/>
        </w:rPr>
      </w:pPr>
      <w:r w:rsidRPr="00AD3D92">
        <w:rPr>
          <w:rFonts w:ascii="Times New Roman" w:hAnsi="Times New Roman"/>
          <w:sz w:val="26"/>
          <w:szCs w:val="26"/>
        </w:rPr>
        <w:t xml:space="preserve">- </w:t>
      </w:r>
      <w:r w:rsidR="00757DC8" w:rsidRPr="00AD3D92">
        <w:rPr>
          <w:rFonts w:ascii="Times New Roman" w:hAnsi="Times New Roman"/>
          <w:sz w:val="26"/>
          <w:szCs w:val="26"/>
        </w:rPr>
        <w:t>разработка графика уборки, проветривания кабинетов, рекреаций, а также созда</w:t>
      </w:r>
      <w:r w:rsidR="00AD3D92">
        <w:rPr>
          <w:rFonts w:ascii="Times New Roman" w:hAnsi="Times New Roman"/>
          <w:sz w:val="26"/>
          <w:szCs w:val="26"/>
        </w:rPr>
        <w:t>ны</w:t>
      </w:r>
      <w:r w:rsidR="00757DC8" w:rsidRPr="00AD3D92">
        <w:rPr>
          <w:rFonts w:ascii="Times New Roman" w:hAnsi="Times New Roman"/>
          <w:sz w:val="26"/>
          <w:szCs w:val="26"/>
        </w:rPr>
        <w:t xml:space="preserve"> максимально безопасные условия приема пищи;</w:t>
      </w:r>
    </w:p>
    <w:p w:rsidR="00757DC8" w:rsidRPr="00AD3D92" w:rsidRDefault="00773B39" w:rsidP="00AD3D92">
      <w:pPr>
        <w:spacing w:before="100" w:beforeAutospacing="1" w:after="100" w:afterAutospacing="1" w:line="240" w:lineRule="auto"/>
        <w:ind w:right="180"/>
        <w:contextualSpacing/>
        <w:jc w:val="both"/>
        <w:rPr>
          <w:rFonts w:ascii="Times New Roman" w:hAnsi="Times New Roman"/>
          <w:sz w:val="26"/>
          <w:szCs w:val="26"/>
        </w:rPr>
      </w:pPr>
      <w:r w:rsidRPr="00AD3D92">
        <w:rPr>
          <w:rFonts w:ascii="Times New Roman" w:hAnsi="Times New Roman"/>
          <w:sz w:val="26"/>
          <w:szCs w:val="26"/>
        </w:rPr>
        <w:t xml:space="preserve">- </w:t>
      </w:r>
      <w:r w:rsidR="00AD3D92">
        <w:rPr>
          <w:rFonts w:ascii="Times New Roman" w:hAnsi="Times New Roman"/>
          <w:sz w:val="26"/>
          <w:szCs w:val="26"/>
        </w:rPr>
        <w:t>разработано</w:t>
      </w:r>
      <w:r w:rsidR="00757DC8" w:rsidRPr="00AD3D92">
        <w:rPr>
          <w:rFonts w:ascii="Times New Roman" w:hAnsi="Times New Roman"/>
          <w:sz w:val="26"/>
          <w:szCs w:val="26"/>
        </w:rPr>
        <w:t xml:space="preserve"> расписани</w:t>
      </w:r>
      <w:r w:rsidR="00AD3D92">
        <w:rPr>
          <w:rFonts w:ascii="Times New Roman" w:hAnsi="Times New Roman"/>
          <w:sz w:val="26"/>
          <w:szCs w:val="26"/>
        </w:rPr>
        <w:t>е учебных занятий</w:t>
      </w:r>
      <w:r w:rsidR="00757DC8" w:rsidRPr="00AD3D92">
        <w:rPr>
          <w:rFonts w:ascii="Times New Roman" w:hAnsi="Times New Roman"/>
          <w:sz w:val="26"/>
          <w:szCs w:val="26"/>
        </w:rPr>
        <w:t xml:space="preserve"> с расположением обучающихся в закрепленных </w:t>
      </w:r>
      <w:r w:rsidR="00AD3D92">
        <w:rPr>
          <w:rFonts w:ascii="Times New Roman" w:hAnsi="Times New Roman"/>
          <w:sz w:val="26"/>
          <w:szCs w:val="26"/>
        </w:rPr>
        <w:t>кабинетах за классом</w:t>
      </w:r>
      <w:r w:rsidR="00757DC8" w:rsidRPr="00AD3D92">
        <w:rPr>
          <w:rFonts w:ascii="Times New Roman" w:hAnsi="Times New Roman"/>
          <w:sz w:val="26"/>
          <w:szCs w:val="26"/>
        </w:rPr>
        <w:t>, чтобы минимизировать контакты обучающихся;</w:t>
      </w:r>
    </w:p>
    <w:p w:rsidR="00773B39" w:rsidRPr="00AD3D92" w:rsidRDefault="00773B39" w:rsidP="00AD3D92">
      <w:pPr>
        <w:spacing w:before="100" w:beforeAutospacing="1" w:after="100" w:afterAutospacing="1" w:line="240" w:lineRule="auto"/>
        <w:ind w:right="180"/>
        <w:jc w:val="both"/>
        <w:rPr>
          <w:rFonts w:ascii="Times New Roman" w:hAnsi="Times New Roman"/>
          <w:sz w:val="26"/>
          <w:szCs w:val="26"/>
        </w:rPr>
      </w:pPr>
      <w:r w:rsidRPr="00AD3D92">
        <w:rPr>
          <w:rFonts w:ascii="Times New Roman" w:hAnsi="Times New Roman"/>
          <w:sz w:val="26"/>
          <w:szCs w:val="26"/>
        </w:rPr>
        <w:t xml:space="preserve">- </w:t>
      </w:r>
      <w:r w:rsidR="00757DC8" w:rsidRPr="00AD3D92">
        <w:rPr>
          <w:rFonts w:ascii="Times New Roman" w:hAnsi="Times New Roman"/>
          <w:sz w:val="26"/>
          <w:szCs w:val="26"/>
        </w:rPr>
        <w:t>разместили на сайте школы необходимую информац</w:t>
      </w:r>
      <w:r w:rsidR="00466FC9" w:rsidRPr="00AD3D92">
        <w:rPr>
          <w:rFonts w:ascii="Times New Roman" w:hAnsi="Times New Roman"/>
          <w:sz w:val="26"/>
          <w:szCs w:val="26"/>
        </w:rPr>
        <w:t xml:space="preserve">ию </w:t>
      </w:r>
      <w:r w:rsidR="00AD3D92">
        <w:rPr>
          <w:rFonts w:ascii="Times New Roman" w:hAnsi="Times New Roman"/>
          <w:sz w:val="26"/>
          <w:szCs w:val="26"/>
        </w:rPr>
        <w:t>по профилактике коронавируса.</w:t>
      </w:r>
      <w:r w:rsidR="00466FC9" w:rsidRPr="00AD3D92">
        <w:rPr>
          <w:rFonts w:ascii="Times New Roman" w:hAnsi="Times New Roman"/>
          <w:sz w:val="26"/>
          <w:szCs w:val="26"/>
        </w:rPr>
        <w:t xml:space="preserve"> </w:t>
      </w:r>
    </w:p>
    <w:p w:rsidR="00DF1031" w:rsidRDefault="00773B39" w:rsidP="00AD3D92">
      <w:pPr>
        <w:spacing w:before="100" w:beforeAutospacing="1" w:after="100" w:afterAutospacing="1" w:line="240" w:lineRule="auto"/>
        <w:ind w:right="180"/>
        <w:jc w:val="both"/>
        <w:rPr>
          <w:rFonts w:ascii="Times New Roman" w:hAnsi="Times New Roman"/>
          <w:sz w:val="26"/>
          <w:szCs w:val="26"/>
        </w:rPr>
      </w:pPr>
      <w:r w:rsidRPr="00AD3D92">
        <w:rPr>
          <w:rFonts w:ascii="Times New Roman" w:hAnsi="Times New Roman"/>
          <w:sz w:val="26"/>
          <w:szCs w:val="26"/>
        </w:rPr>
        <w:t xml:space="preserve">              </w:t>
      </w:r>
    </w:p>
    <w:p w:rsidR="00DF1031" w:rsidRDefault="00DF1031" w:rsidP="00AD3D92">
      <w:pPr>
        <w:spacing w:before="100" w:beforeAutospacing="1" w:after="100" w:afterAutospacing="1" w:line="240" w:lineRule="auto"/>
        <w:ind w:right="180"/>
        <w:jc w:val="both"/>
        <w:rPr>
          <w:rFonts w:ascii="Times New Roman" w:hAnsi="Times New Roman"/>
          <w:sz w:val="26"/>
          <w:szCs w:val="26"/>
        </w:rPr>
      </w:pPr>
    </w:p>
    <w:p w:rsidR="00757DC8" w:rsidRPr="00AD3D92" w:rsidRDefault="00757DC8" w:rsidP="00DF1031">
      <w:pPr>
        <w:spacing w:before="100" w:beforeAutospacing="1" w:after="100" w:afterAutospacing="1" w:line="240" w:lineRule="auto"/>
        <w:ind w:right="180"/>
        <w:rPr>
          <w:rFonts w:ascii="Times New Roman" w:hAnsi="Times New Roman"/>
          <w:sz w:val="26"/>
          <w:szCs w:val="26"/>
        </w:rPr>
      </w:pPr>
      <w:r w:rsidRPr="00AD3D92">
        <w:rPr>
          <w:rFonts w:ascii="Times New Roman" w:hAnsi="Times New Roman"/>
          <w:b/>
          <w:bCs/>
          <w:sz w:val="26"/>
          <w:szCs w:val="26"/>
        </w:rPr>
        <w:t>Дистанционное обучение</w:t>
      </w:r>
    </w:p>
    <w:p w:rsidR="00757DC8" w:rsidRPr="00AD3D92" w:rsidRDefault="00AD3D92" w:rsidP="00AD3D92">
      <w:pPr>
        <w:jc w:val="both"/>
        <w:rPr>
          <w:rFonts w:ascii="Times New Roman" w:hAnsi="Times New Roman"/>
          <w:sz w:val="26"/>
          <w:szCs w:val="26"/>
        </w:rPr>
      </w:pPr>
      <w:r>
        <w:rPr>
          <w:rFonts w:ascii="Times New Roman" w:hAnsi="Times New Roman"/>
          <w:sz w:val="26"/>
          <w:szCs w:val="26"/>
        </w:rPr>
        <w:lastRenderedPageBreak/>
        <w:tab/>
      </w:r>
      <w:r w:rsidR="00757DC8" w:rsidRPr="00AD3D92">
        <w:rPr>
          <w:rFonts w:ascii="Times New Roman" w:hAnsi="Times New Roman"/>
          <w:sz w:val="26"/>
          <w:szCs w:val="26"/>
        </w:rPr>
        <w:t xml:space="preserve">На основании распоряжения </w:t>
      </w:r>
      <w:r w:rsidR="00757DC8" w:rsidRPr="006D5724">
        <w:rPr>
          <w:rFonts w:ascii="Times New Roman" w:hAnsi="Times New Roman"/>
          <w:sz w:val="26"/>
          <w:szCs w:val="26"/>
        </w:rPr>
        <w:t>Министерства образования</w:t>
      </w:r>
      <w:r w:rsidR="00874CD8" w:rsidRPr="00AD3D92">
        <w:rPr>
          <w:rFonts w:ascii="Times New Roman" w:hAnsi="Times New Roman"/>
          <w:sz w:val="26"/>
          <w:szCs w:val="26"/>
        </w:rPr>
        <w:t xml:space="preserve">          </w:t>
      </w:r>
      <w:r>
        <w:rPr>
          <w:rFonts w:ascii="Times New Roman" w:hAnsi="Times New Roman"/>
          <w:sz w:val="26"/>
          <w:szCs w:val="26"/>
        </w:rPr>
        <w:t xml:space="preserve">учреждение </w:t>
      </w:r>
      <w:r w:rsidR="00757DC8" w:rsidRPr="00AD3D92">
        <w:rPr>
          <w:rFonts w:ascii="Times New Roman" w:hAnsi="Times New Roman"/>
          <w:sz w:val="26"/>
          <w:szCs w:val="26"/>
        </w:rPr>
        <w:t>осуществляло реализацию образовательных программ с применением электронного обучения и дистанционных образовательных технологий. При</w:t>
      </w:r>
      <w:r w:rsidR="00386651">
        <w:rPr>
          <w:rFonts w:ascii="Times New Roman" w:hAnsi="Times New Roman"/>
          <w:sz w:val="26"/>
          <w:szCs w:val="26"/>
        </w:rPr>
        <w:t xml:space="preserve"> этом стоит отметить, что в 2022</w:t>
      </w:r>
      <w:r w:rsidR="00757DC8" w:rsidRPr="00AD3D92">
        <w:rPr>
          <w:rFonts w:ascii="Times New Roman" w:hAnsi="Times New Roman"/>
          <w:sz w:val="26"/>
          <w:szCs w:val="26"/>
        </w:rPr>
        <w:t xml:space="preserve"> году на основе анализа </w:t>
      </w:r>
      <w:r w:rsidR="00386651">
        <w:rPr>
          <w:rFonts w:ascii="Times New Roman" w:hAnsi="Times New Roman"/>
          <w:sz w:val="26"/>
          <w:szCs w:val="26"/>
        </w:rPr>
        <w:t>причин выявленных проблем в 2021</w:t>
      </w:r>
      <w:r w:rsidR="00757DC8" w:rsidRPr="00AD3D92">
        <w:rPr>
          <w:rFonts w:ascii="Times New Roman" w:hAnsi="Times New Roman"/>
          <w:sz w:val="26"/>
          <w:szCs w:val="26"/>
        </w:rPr>
        <w:t xml:space="preserve"> году достигнуты следующие положительные эффекты:</w:t>
      </w:r>
    </w:p>
    <w:p w:rsidR="00757DC8" w:rsidRPr="00AD3D92" w:rsidRDefault="00773B39" w:rsidP="00AD3D92">
      <w:pPr>
        <w:spacing w:before="100" w:beforeAutospacing="1" w:after="100" w:afterAutospacing="1" w:line="240" w:lineRule="auto"/>
        <w:ind w:right="180"/>
        <w:contextualSpacing/>
        <w:jc w:val="both"/>
        <w:rPr>
          <w:rFonts w:ascii="Times New Roman" w:hAnsi="Times New Roman"/>
          <w:sz w:val="26"/>
          <w:szCs w:val="26"/>
        </w:rPr>
      </w:pPr>
      <w:r w:rsidRPr="00AD3D92">
        <w:rPr>
          <w:rFonts w:ascii="Times New Roman" w:hAnsi="Times New Roman"/>
          <w:sz w:val="26"/>
          <w:szCs w:val="26"/>
        </w:rPr>
        <w:t xml:space="preserve">-  </w:t>
      </w:r>
      <w:r w:rsidR="00757DC8" w:rsidRPr="00AD3D92">
        <w:rPr>
          <w:rFonts w:ascii="Times New Roman" w:hAnsi="Times New Roman"/>
          <w:sz w:val="26"/>
          <w:szCs w:val="26"/>
        </w:rPr>
        <w:t>появилась стабильность в результативности образовательной деятельности на уровне начального общего и основного общего образования;</w:t>
      </w:r>
    </w:p>
    <w:p w:rsidR="00757DC8" w:rsidRPr="00AD3D92" w:rsidRDefault="00773B39" w:rsidP="00AD3D92">
      <w:pPr>
        <w:spacing w:before="100" w:beforeAutospacing="1" w:after="100" w:afterAutospacing="1" w:line="240" w:lineRule="auto"/>
        <w:ind w:right="180"/>
        <w:contextualSpacing/>
        <w:jc w:val="both"/>
        <w:rPr>
          <w:rFonts w:ascii="Times New Roman" w:hAnsi="Times New Roman"/>
          <w:sz w:val="26"/>
          <w:szCs w:val="26"/>
        </w:rPr>
      </w:pPr>
      <w:r w:rsidRPr="00AD3D92">
        <w:rPr>
          <w:rFonts w:ascii="Times New Roman" w:hAnsi="Times New Roman"/>
          <w:sz w:val="26"/>
          <w:szCs w:val="26"/>
        </w:rPr>
        <w:t xml:space="preserve"> - </w:t>
      </w:r>
      <w:r w:rsidR="00757DC8" w:rsidRPr="00AD3D92">
        <w:rPr>
          <w:rFonts w:ascii="Times New Roman" w:hAnsi="Times New Roman"/>
          <w:sz w:val="26"/>
          <w:szCs w:val="26"/>
        </w:rPr>
        <w:t>проработали с родителями (законными представителями) обучающихся вопросы организации обучения в домашних условиях, которые способствуют успешному освоению образовательных программ;</w:t>
      </w:r>
    </w:p>
    <w:p w:rsidR="00757DC8" w:rsidRPr="00AD3D92" w:rsidRDefault="00773B39" w:rsidP="00AD3D92">
      <w:pPr>
        <w:spacing w:before="100" w:beforeAutospacing="1" w:after="100" w:afterAutospacing="1" w:line="240" w:lineRule="auto"/>
        <w:ind w:right="180"/>
        <w:jc w:val="both"/>
        <w:rPr>
          <w:rFonts w:ascii="Times New Roman" w:hAnsi="Times New Roman"/>
          <w:sz w:val="26"/>
          <w:szCs w:val="26"/>
        </w:rPr>
      </w:pPr>
      <w:r w:rsidRPr="00AD3D92">
        <w:rPr>
          <w:rFonts w:ascii="Times New Roman" w:hAnsi="Times New Roman"/>
          <w:sz w:val="26"/>
          <w:szCs w:val="26"/>
        </w:rPr>
        <w:t xml:space="preserve">- </w:t>
      </w:r>
      <w:r w:rsidR="00757DC8" w:rsidRPr="00AD3D92">
        <w:rPr>
          <w:rFonts w:ascii="Times New Roman" w:hAnsi="Times New Roman"/>
          <w:sz w:val="26"/>
          <w:szCs w:val="26"/>
        </w:rPr>
        <w:t>уменьшили на 7 процентов количество обращений граждан по вопросам недостаточного уровня качества образования и повысили удовлетворенность родителей (законных представителей) качеством преподавания учебных предметов с использованием дистанционных образовательных технологий с 75 до 86 процентов.</w:t>
      </w:r>
    </w:p>
    <w:p w:rsidR="00757DC8" w:rsidRDefault="00757DC8" w:rsidP="00554A98">
      <w:pPr>
        <w:spacing w:after="0"/>
        <w:ind w:firstLine="709"/>
        <w:jc w:val="both"/>
        <w:rPr>
          <w:rFonts w:ascii="Times New Roman" w:hAnsi="Times New Roman"/>
          <w:sz w:val="26"/>
          <w:szCs w:val="26"/>
        </w:rPr>
      </w:pPr>
    </w:p>
    <w:p w:rsidR="00554A98" w:rsidRPr="00B8144D" w:rsidRDefault="00554A98" w:rsidP="00554A98">
      <w:pPr>
        <w:pStyle w:val="Default"/>
        <w:spacing w:line="276" w:lineRule="auto"/>
        <w:ind w:firstLine="567"/>
        <w:jc w:val="both"/>
        <w:rPr>
          <w:b/>
          <w:color w:val="auto"/>
          <w:sz w:val="26"/>
          <w:szCs w:val="26"/>
        </w:rPr>
      </w:pPr>
      <w:r w:rsidRPr="00B8144D">
        <w:rPr>
          <w:b/>
          <w:bCs/>
          <w:color w:val="auto"/>
          <w:sz w:val="26"/>
          <w:szCs w:val="26"/>
        </w:rPr>
        <w:t xml:space="preserve">2.3. Сведения о количестве и наполняемости классов, профильности обучения. </w:t>
      </w:r>
    </w:p>
    <w:tbl>
      <w:tblPr>
        <w:tblStyle w:val="a7"/>
        <w:tblW w:w="0" w:type="auto"/>
        <w:tblLook w:val="04A0" w:firstRow="1" w:lastRow="0" w:firstColumn="1" w:lastColumn="0" w:noHBand="0" w:noVBand="1"/>
      </w:tblPr>
      <w:tblGrid>
        <w:gridCol w:w="1480"/>
        <w:gridCol w:w="1459"/>
        <w:gridCol w:w="1517"/>
        <w:gridCol w:w="1479"/>
        <w:gridCol w:w="1737"/>
        <w:gridCol w:w="1673"/>
      </w:tblGrid>
      <w:tr w:rsidR="00554A98" w:rsidRPr="00A40925" w:rsidTr="002971F2">
        <w:tc>
          <w:tcPr>
            <w:tcW w:w="1595" w:type="dxa"/>
            <w:vMerge w:val="restart"/>
          </w:tcPr>
          <w:p w:rsidR="00554A98" w:rsidRPr="00A40925" w:rsidRDefault="00554A98" w:rsidP="002971F2">
            <w:pPr>
              <w:pStyle w:val="Default"/>
              <w:spacing w:line="276" w:lineRule="auto"/>
              <w:rPr>
                <w:sz w:val="26"/>
                <w:szCs w:val="26"/>
              </w:rPr>
            </w:pPr>
            <w:r w:rsidRPr="00A40925">
              <w:rPr>
                <w:sz w:val="26"/>
                <w:szCs w:val="26"/>
              </w:rPr>
              <w:t xml:space="preserve">Класс (группа) </w:t>
            </w:r>
          </w:p>
        </w:tc>
        <w:tc>
          <w:tcPr>
            <w:tcW w:w="1595" w:type="dxa"/>
            <w:vMerge w:val="restart"/>
          </w:tcPr>
          <w:p w:rsidR="00554A98" w:rsidRPr="00A40925" w:rsidRDefault="00554A98" w:rsidP="002971F2">
            <w:pPr>
              <w:pStyle w:val="Default"/>
              <w:spacing w:line="276" w:lineRule="auto"/>
              <w:rPr>
                <w:sz w:val="26"/>
                <w:szCs w:val="26"/>
              </w:rPr>
            </w:pPr>
            <w:r w:rsidRPr="00A40925">
              <w:rPr>
                <w:sz w:val="26"/>
                <w:szCs w:val="26"/>
              </w:rPr>
              <w:t xml:space="preserve">Общее кол-во классов </w:t>
            </w:r>
          </w:p>
        </w:tc>
        <w:tc>
          <w:tcPr>
            <w:tcW w:w="1595" w:type="dxa"/>
            <w:vMerge w:val="restart"/>
          </w:tcPr>
          <w:p w:rsidR="00554A98" w:rsidRPr="00A40925" w:rsidRDefault="00554A98" w:rsidP="002971F2">
            <w:pPr>
              <w:pStyle w:val="Default"/>
              <w:spacing w:line="276" w:lineRule="auto"/>
              <w:rPr>
                <w:sz w:val="26"/>
                <w:szCs w:val="26"/>
              </w:rPr>
            </w:pPr>
            <w:r w:rsidRPr="00A40925">
              <w:rPr>
                <w:sz w:val="26"/>
                <w:szCs w:val="26"/>
              </w:rPr>
              <w:t xml:space="preserve">Кол-во учащихся </w:t>
            </w:r>
          </w:p>
        </w:tc>
        <w:tc>
          <w:tcPr>
            <w:tcW w:w="4786" w:type="dxa"/>
            <w:gridSpan w:val="3"/>
          </w:tcPr>
          <w:p w:rsidR="00554A98" w:rsidRPr="00A40925" w:rsidRDefault="00554A98" w:rsidP="002971F2">
            <w:pPr>
              <w:pStyle w:val="Default"/>
              <w:spacing w:line="276" w:lineRule="auto"/>
              <w:jc w:val="center"/>
              <w:rPr>
                <w:sz w:val="26"/>
                <w:szCs w:val="26"/>
              </w:rPr>
            </w:pPr>
            <w:r w:rsidRPr="00A40925">
              <w:rPr>
                <w:bCs/>
                <w:sz w:val="26"/>
                <w:szCs w:val="26"/>
              </w:rPr>
              <w:t>Уровень образовательных программ</w:t>
            </w:r>
          </w:p>
        </w:tc>
      </w:tr>
      <w:tr w:rsidR="00554A98" w:rsidRPr="00A40925" w:rsidTr="002971F2">
        <w:tc>
          <w:tcPr>
            <w:tcW w:w="1595" w:type="dxa"/>
            <w:vMerge/>
          </w:tcPr>
          <w:p w:rsidR="00554A98" w:rsidRPr="00A40925" w:rsidRDefault="00554A98" w:rsidP="002971F2">
            <w:pPr>
              <w:spacing w:line="276" w:lineRule="auto"/>
              <w:jc w:val="both"/>
              <w:rPr>
                <w:rFonts w:ascii="Times New Roman" w:hAnsi="Times New Roman"/>
                <w:sz w:val="26"/>
                <w:szCs w:val="26"/>
              </w:rPr>
            </w:pPr>
          </w:p>
        </w:tc>
        <w:tc>
          <w:tcPr>
            <w:tcW w:w="1595" w:type="dxa"/>
            <w:vMerge/>
          </w:tcPr>
          <w:p w:rsidR="00554A98" w:rsidRPr="00A40925" w:rsidRDefault="00554A98" w:rsidP="002971F2">
            <w:pPr>
              <w:spacing w:line="276" w:lineRule="auto"/>
              <w:jc w:val="both"/>
              <w:rPr>
                <w:rFonts w:ascii="Times New Roman" w:hAnsi="Times New Roman"/>
                <w:sz w:val="26"/>
                <w:szCs w:val="26"/>
              </w:rPr>
            </w:pPr>
          </w:p>
        </w:tc>
        <w:tc>
          <w:tcPr>
            <w:tcW w:w="1595" w:type="dxa"/>
            <w:vMerge/>
          </w:tcPr>
          <w:p w:rsidR="00554A98" w:rsidRPr="00A40925" w:rsidRDefault="00554A98" w:rsidP="002971F2">
            <w:pPr>
              <w:spacing w:line="276" w:lineRule="auto"/>
              <w:jc w:val="both"/>
              <w:rPr>
                <w:rFonts w:ascii="Times New Roman" w:hAnsi="Times New Roman"/>
                <w:sz w:val="26"/>
                <w:szCs w:val="26"/>
              </w:rPr>
            </w:pPr>
          </w:p>
        </w:tc>
        <w:tc>
          <w:tcPr>
            <w:tcW w:w="1595" w:type="dxa"/>
          </w:tcPr>
          <w:p w:rsidR="00554A98" w:rsidRPr="00A40925" w:rsidRDefault="00554A98" w:rsidP="002971F2">
            <w:pPr>
              <w:pStyle w:val="Default"/>
              <w:spacing w:line="276" w:lineRule="auto"/>
              <w:jc w:val="center"/>
              <w:rPr>
                <w:sz w:val="26"/>
                <w:szCs w:val="26"/>
              </w:rPr>
            </w:pPr>
            <w:r w:rsidRPr="00A40925">
              <w:rPr>
                <w:sz w:val="26"/>
                <w:szCs w:val="26"/>
              </w:rPr>
              <w:t>Базовый</w:t>
            </w:r>
          </w:p>
        </w:tc>
        <w:tc>
          <w:tcPr>
            <w:tcW w:w="1595" w:type="dxa"/>
          </w:tcPr>
          <w:p w:rsidR="00554A98" w:rsidRPr="00A40925" w:rsidRDefault="00554A98" w:rsidP="002971F2">
            <w:pPr>
              <w:pStyle w:val="Default"/>
              <w:spacing w:line="276" w:lineRule="auto"/>
              <w:jc w:val="center"/>
              <w:rPr>
                <w:sz w:val="26"/>
                <w:szCs w:val="26"/>
              </w:rPr>
            </w:pPr>
            <w:r w:rsidRPr="00A40925">
              <w:rPr>
                <w:sz w:val="26"/>
                <w:szCs w:val="26"/>
              </w:rPr>
              <w:t>Углубленный</w:t>
            </w:r>
          </w:p>
        </w:tc>
        <w:tc>
          <w:tcPr>
            <w:tcW w:w="1596" w:type="dxa"/>
          </w:tcPr>
          <w:p w:rsidR="00554A98" w:rsidRPr="00A40925" w:rsidRDefault="00554A98" w:rsidP="002971F2">
            <w:pPr>
              <w:pStyle w:val="Default"/>
              <w:spacing w:line="276" w:lineRule="auto"/>
              <w:jc w:val="center"/>
              <w:rPr>
                <w:sz w:val="26"/>
                <w:szCs w:val="26"/>
              </w:rPr>
            </w:pPr>
            <w:r w:rsidRPr="00A40925">
              <w:rPr>
                <w:sz w:val="26"/>
                <w:szCs w:val="26"/>
              </w:rPr>
              <w:t>Профильный</w:t>
            </w: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1-й</w:t>
            </w:r>
          </w:p>
        </w:tc>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4</w:t>
            </w:r>
          </w:p>
        </w:tc>
        <w:tc>
          <w:tcPr>
            <w:tcW w:w="1595" w:type="dxa"/>
          </w:tcPr>
          <w:p w:rsidR="00554A98" w:rsidRPr="00A40925" w:rsidRDefault="00AE1B4B" w:rsidP="002971F2">
            <w:pPr>
              <w:spacing w:line="276" w:lineRule="auto"/>
              <w:jc w:val="both"/>
              <w:rPr>
                <w:rFonts w:ascii="Times New Roman" w:hAnsi="Times New Roman"/>
                <w:sz w:val="26"/>
                <w:szCs w:val="26"/>
              </w:rPr>
            </w:pPr>
            <w:r>
              <w:rPr>
                <w:rFonts w:ascii="Times New Roman" w:hAnsi="Times New Roman"/>
                <w:sz w:val="26"/>
                <w:szCs w:val="26"/>
              </w:rPr>
              <w:t>95</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4</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2-й</w:t>
            </w:r>
          </w:p>
        </w:tc>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4</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rPr>
              <w:t>10</w:t>
            </w:r>
            <w:r w:rsidR="00AE1B4B">
              <w:rPr>
                <w:rFonts w:ascii="Times New Roman" w:hAnsi="Times New Roman"/>
                <w:sz w:val="26"/>
                <w:szCs w:val="26"/>
              </w:rPr>
              <w:t>9</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4</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3-й</w:t>
            </w:r>
          </w:p>
        </w:tc>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4</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rPr>
              <w:t>10</w:t>
            </w:r>
            <w:r w:rsidR="00AE1B4B">
              <w:rPr>
                <w:rFonts w:ascii="Times New Roman" w:hAnsi="Times New Roman"/>
                <w:sz w:val="26"/>
                <w:szCs w:val="26"/>
              </w:rPr>
              <w:t>3</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4</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4-й</w:t>
            </w:r>
          </w:p>
        </w:tc>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4</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lang w:val="en-US"/>
              </w:rPr>
              <w:t>1</w:t>
            </w:r>
            <w:r w:rsidR="00AE1B4B">
              <w:rPr>
                <w:rFonts w:ascii="Times New Roman" w:hAnsi="Times New Roman"/>
                <w:sz w:val="26"/>
                <w:szCs w:val="26"/>
              </w:rPr>
              <w:t>07</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4</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итого</w:t>
            </w:r>
          </w:p>
        </w:tc>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16</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rPr>
              <w:t>4</w:t>
            </w:r>
            <w:r w:rsidR="00AE1B4B">
              <w:rPr>
                <w:rFonts w:ascii="Times New Roman" w:hAnsi="Times New Roman"/>
                <w:sz w:val="26"/>
                <w:szCs w:val="26"/>
              </w:rPr>
              <w:t>14</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16</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5-й</w:t>
            </w:r>
          </w:p>
        </w:tc>
        <w:tc>
          <w:tcPr>
            <w:tcW w:w="1595" w:type="dxa"/>
          </w:tcPr>
          <w:p w:rsidR="00554A98" w:rsidRPr="00A40925" w:rsidRDefault="00AE1B4B" w:rsidP="002971F2">
            <w:pPr>
              <w:spacing w:line="276" w:lineRule="auto"/>
              <w:jc w:val="both"/>
              <w:rPr>
                <w:rFonts w:ascii="Times New Roman" w:hAnsi="Times New Roman"/>
                <w:sz w:val="26"/>
                <w:szCs w:val="26"/>
              </w:rPr>
            </w:pPr>
            <w:r>
              <w:rPr>
                <w:rFonts w:ascii="Times New Roman" w:hAnsi="Times New Roman"/>
                <w:sz w:val="26"/>
                <w:szCs w:val="26"/>
              </w:rPr>
              <w:t>4</w:t>
            </w:r>
          </w:p>
        </w:tc>
        <w:tc>
          <w:tcPr>
            <w:tcW w:w="1595" w:type="dxa"/>
          </w:tcPr>
          <w:p w:rsidR="00554A98" w:rsidRPr="00AE1B4B" w:rsidRDefault="00AE1B4B" w:rsidP="002971F2">
            <w:pPr>
              <w:spacing w:line="276" w:lineRule="auto"/>
              <w:jc w:val="both"/>
              <w:rPr>
                <w:rFonts w:ascii="Times New Roman" w:hAnsi="Times New Roman"/>
                <w:sz w:val="26"/>
                <w:szCs w:val="26"/>
              </w:rPr>
            </w:pPr>
            <w:r>
              <w:rPr>
                <w:rFonts w:ascii="Times New Roman" w:hAnsi="Times New Roman"/>
                <w:sz w:val="26"/>
                <w:szCs w:val="26"/>
              </w:rPr>
              <w:t>109</w:t>
            </w:r>
          </w:p>
        </w:tc>
        <w:tc>
          <w:tcPr>
            <w:tcW w:w="1595" w:type="dxa"/>
          </w:tcPr>
          <w:p w:rsidR="00554A98" w:rsidRPr="00A40925" w:rsidRDefault="00AE1B4B" w:rsidP="002971F2">
            <w:pPr>
              <w:spacing w:line="276" w:lineRule="auto"/>
              <w:jc w:val="both"/>
              <w:rPr>
                <w:rFonts w:ascii="Times New Roman" w:hAnsi="Times New Roman"/>
                <w:sz w:val="26"/>
                <w:szCs w:val="26"/>
              </w:rPr>
            </w:pPr>
            <w:r>
              <w:rPr>
                <w:rFonts w:ascii="Times New Roman" w:hAnsi="Times New Roman"/>
                <w:sz w:val="26"/>
                <w:szCs w:val="26"/>
              </w:rPr>
              <w:t>4</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6-й</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lang w:val="en-US"/>
              </w:rPr>
              <w:t>8</w:t>
            </w:r>
            <w:r w:rsidR="00AE1B4B">
              <w:rPr>
                <w:rFonts w:ascii="Times New Roman" w:hAnsi="Times New Roman"/>
                <w:sz w:val="26"/>
                <w:szCs w:val="26"/>
              </w:rPr>
              <w:t>8</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7-й</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rPr>
              <w:t>8</w:t>
            </w:r>
            <w:r w:rsidR="00AE1B4B">
              <w:rPr>
                <w:rFonts w:ascii="Times New Roman" w:hAnsi="Times New Roman"/>
                <w:sz w:val="26"/>
                <w:szCs w:val="26"/>
              </w:rPr>
              <w:t>8</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8-й</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p>
        </w:tc>
        <w:tc>
          <w:tcPr>
            <w:tcW w:w="1595" w:type="dxa"/>
          </w:tcPr>
          <w:p w:rsidR="00554A98" w:rsidRPr="00AE1B4B" w:rsidRDefault="00AE1B4B" w:rsidP="002971F2">
            <w:pPr>
              <w:spacing w:line="276" w:lineRule="auto"/>
              <w:jc w:val="both"/>
              <w:rPr>
                <w:rFonts w:ascii="Times New Roman" w:hAnsi="Times New Roman"/>
                <w:sz w:val="26"/>
                <w:szCs w:val="26"/>
              </w:rPr>
            </w:pPr>
            <w:r>
              <w:rPr>
                <w:rFonts w:ascii="Times New Roman" w:hAnsi="Times New Roman"/>
                <w:sz w:val="26"/>
                <w:szCs w:val="26"/>
              </w:rPr>
              <w:t>81</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2</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w:t>
            </w: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9-й</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p>
        </w:tc>
        <w:tc>
          <w:tcPr>
            <w:tcW w:w="1595" w:type="dxa"/>
          </w:tcPr>
          <w:p w:rsidR="00554A98" w:rsidRPr="00AE1B4B" w:rsidRDefault="00AE1B4B" w:rsidP="002971F2">
            <w:pPr>
              <w:spacing w:line="276" w:lineRule="auto"/>
              <w:jc w:val="both"/>
              <w:rPr>
                <w:rFonts w:ascii="Times New Roman" w:hAnsi="Times New Roman"/>
                <w:sz w:val="26"/>
                <w:szCs w:val="26"/>
              </w:rPr>
            </w:pPr>
            <w:r>
              <w:rPr>
                <w:rFonts w:ascii="Times New Roman" w:hAnsi="Times New Roman"/>
                <w:sz w:val="26"/>
                <w:szCs w:val="26"/>
              </w:rPr>
              <w:t>81</w:t>
            </w:r>
          </w:p>
        </w:tc>
        <w:tc>
          <w:tcPr>
            <w:tcW w:w="1595" w:type="dxa"/>
          </w:tcPr>
          <w:p w:rsidR="00554A98" w:rsidRPr="00A40925" w:rsidRDefault="00AE1B4B" w:rsidP="002971F2">
            <w:pPr>
              <w:spacing w:line="276" w:lineRule="auto"/>
              <w:jc w:val="both"/>
              <w:rPr>
                <w:rFonts w:ascii="Times New Roman" w:hAnsi="Times New Roman"/>
                <w:sz w:val="26"/>
                <w:szCs w:val="26"/>
              </w:rPr>
            </w:pPr>
            <w:r>
              <w:rPr>
                <w:rFonts w:ascii="Times New Roman" w:hAnsi="Times New Roman"/>
                <w:sz w:val="26"/>
                <w:szCs w:val="26"/>
              </w:rPr>
              <w:t>2</w:t>
            </w:r>
          </w:p>
        </w:tc>
        <w:tc>
          <w:tcPr>
            <w:tcW w:w="1595" w:type="dxa"/>
          </w:tcPr>
          <w:p w:rsidR="00554A98" w:rsidRPr="00A40925" w:rsidRDefault="00AE1B4B" w:rsidP="002971F2">
            <w:pPr>
              <w:spacing w:line="276" w:lineRule="auto"/>
              <w:jc w:val="both"/>
              <w:rPr>
                <w:rFonts w:ascii="Times New Roman" w:hAnsi="Times New Roman"/>
                <w:sz w:val="26"/>
                <w:szCs w:val="26"/>
              </w:rPr>
            </w:pPr>
            <w:r>
              <w:rPr>
                <w:rFonts w:ascii="Times New Roman" w:hAnsi="Times New Roman"/>
                <w:sz w:val="26"/>
                <w:szCs w:val="26"/>
              </w:rPr>
              <w:t>1</w:t>
            </w: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sidRPr="00A40925">
              <w:rPr>
                <w:rFonts w:ascii="Times New Roman" w:hAnsi="Times New Roman"/>
                <w:sz w:val="26"/>
                <w:szCs w:val="26"/>
              </w:rPr>
              <w:t>итого</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w:t>
            </w:r>
            <w:r w:rsidR="00AE1B4B">
              <w:rPr>
                <w:rFonts w:ascii="Times New Roman" w:hAnsi="Times New Roman"/>
                <w:sz w:val="26"/>
                <w:szCs w:val="26"/>
              </w:rPr>
              <w:t>6</w:t>
            </w:r>
          </w:p>
        </w:tc>
        <w:tc>
          <w:tcPr>
            <w:tcW w:w="1595" w:type="dxa"/>
          </w:tcPr>
          <w:p w:rsidR="00554A98" w:rsidRPr="00AE1B4B" w:rsidRDefault="00554A98" w:rsidP="002971F2">
            <w:pPr>
              <w:spacing w:line="276" w:lineRule="auto"/>
              <w:jc w:val="both"/>
              <w:rPr>
                <w:rFonts w:ascii="Times New Roman" w:hAnsi="Times New Roman"/>
                <w:sz w:val="26"/>
                <w:szCs w:val="26"/>
              </w:rPr>
            </w:pPr>
            <w:r>
              <w:rPr>
                <w:rFonts w:ascii="Times New Roman" w:hAnsi="Times New Roman"/>
                <w:sz w:val="26"/>
                <w:szCs w:val="26"/>
                <w:lang w:val="en-US"/>
              </w:rPr>
              <w:t>4</w:t>
            </w:r>
            <w:r w:rsidR="00AE1B4B">
              <w:rPr>
                <w:rFonts w:ascii="Times New Roman" w:hAnsi="Times New Roman"/>
                <w:sz w:val="26"/>
                <w:szCs w:val="26"/>
              </w:rPr>
              <w:t>47</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14</w:t>
            </w:r>
          </w:p>
        </w:tc>
        <w:tc>
          <w:tcPr>
            <w:tcW w:w="1595" w:type="dxa"/>
          </w:tcPr>
          <w:p w:rsidR="00554A98" w:rsidRPr="00A40925" w:rsidRDefault="00AE1B4B" w:rsidP="002971F2">
            <w:pPr>
              <w:spacing w:line="276" w:lineRule="auto"/>
              <w:jc w:val="both"/>
              <w:rPr>
                <w:rFonts w:ascii="Times New Roman" w:hAnsi="Times New Roman"/>
                <w:sz w:val="26"/>
                <w:szCs w:val="26"/>
              </w:rPr>
            </w:pPr>
            <w:r>
              <w:rPr>
                <w:rFonts w:ascii="Times New Roman" w:hAnsi="Times New Roman"/>
                <w:sz w:val="26"/>
                <w:szCs w:val="26"/>
              </w:rPr>
              <w:t>2</w:t>
            </w:r>
          </w:p>
        </w:tc>
        <w:tc>
          <w:tcPr>
            <w:tcW w:w="1596" w:type="dxa"/>
          </w:tcPr>
          <w:p w:rsidR="00554A98" w:rsidRPr="00A40925" w:rsidRDefault="00554A98" w:rsidP="002971F2">
            <w:pPr>
              <w:spacing w:line="276" w:lineRule="auto"/>
              <w:jc w:val="both"/>
              <w:rPr>
                <w:rFonts w:ascii="Times New Roman" w:hAnsi="Times New Roman"/>
                <w:sz w:val="26"/>
                <w:szCs w:val="26"/>
              </w:rPr>
            </w:pP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10-й</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w:t>
            </w:r>
          </w:p>
        </w:tc>
        <w:tc>
          <w:tcPr>
            <w:tcW w:w="1595" w:type="dxa"/>
          </w:tcPr>
          <w:p w:rsidR="00554A98" w:rsidRPr="00AE1B4B" w:rsidRDefault="00AE1B4B" w:rsidP="002971F2">
            <w:pPr>
              <w:spacing w:line="276" w:lineRule="auto"/>
              <w:jc w:val="both"/>
              <w:rPr>
                <w:rFonts w:ascii="Times New Roman" w:hAnsi="Times New Roman"/>
                <w:sz w:val="26"/>
                <w:szCs w:val="26"/>
              </w:rPr>
            </w:pPr>
            <w:r>
              <w:rPr>
                <w:rFonts w:ascii="Times New Roman" w:hAnsi="Times New Roman"/>
                <w:sz w:val="26"/>
                <w:szCs w:val="26"/>
              </w:rPr>
              <w:t>24</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w:t>
            </w: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11-й</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2</w:t>
            </w:r>
            <w:r w:rsidR="00AE1B4B">
              <w:rPr>
                <w:rFonts w:ascii="Times New Roman" w:hAnsi="Times New Roman"/>
                <w:sz w:val="26"/>
                <w:szCs w:val="26"/>
              </w:rPr>
              <w:t>6</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1</w:t>
            </w: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итого</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2</w:t>
            </w:r>
          </w:p>
        </w:tc>
        <w:tc>
          <w:tcPr>
            <w:tcW w:w="1595" w:type="dxa"/>
          </w:tcPr>
          <w:p w:rsidR="00554A98" w:rsidRPr="00AE1B4B" w:rsidRDefault="00AE1B4B" w:rsidP="002971F2">
            <w:pPr>
              <w:spacing w:line="276" w:lineRule="auto"/>
              <w:jc w:val="both"/>
              <w:rPr>
                <w:rFonts w:ascii="Times New Roman" w:hAnsi="Times New Roman"/>
                <w:sz w:val="26"/>
                <w:szCs w:val="26"/>
              </w:rPr>
            </w:pPr>
            <w:r>
              <w:rPr>
                <w:rFonts w:ascii="Times New Roman" w:hAnsi="Times New Roman"/>
                <w:sz w:val="26"/>
                <w:szCs w:val="26"/>
              </w:rPr>
              <w:t>50</w:t>
            </w: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5" w:type="dxa"/>
          </w:tcPr>
          <w:p w:rsidR="00554A98" w:rsidRPr="00A40925" w:rsidRDefault="00554A98" w:rsidP="002971F2">
            <w:pPr>
              <w:spacing w:line="276" w:lineRule="auto"/>
              <w:jc w:val="both"/>
              <w:rPr>
                <w:rFonts w:ascii="Times New Roman" w:hAnsi="Times New Roman"/>
                <w:sz w:val="26"/>
                <w:szCs w:val="26"/>
              </w:rPr>
            </w:pPr>
          </w:p>
        </w:tc>
        <w:tc>
          <w:tcPr>
            <w:tcW w:w="1596"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2</w:t>
            </w:r>
          </w:p>
        </w:tc>
      </w:tr>
      <w:tr w:rsidR="00554A98" w:rsidRPr="00A40925" w:rsidTr="002971F2">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ИТОГО</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w:t>
            </w:r>
            <w:r w:rsidR="005F44C8">
              <w:rPr>
                <w:rFonts w:ascii="Times New Roman" w:hAnsi="Times New Roman"/>
                <w:sz w:val="26"/>
                <w:szCs w:val="26"/>
              </w:rPr>
              <w:t>4</w:t>
            </w:r>
          </w:p>
        </w:tc>
        <w:tc>
          <w:tcPr>
            <w:tcW w:w="1595" w:type="dxa"/>
          </w:tcPr>
          <w:p w:rsidR="00554A98" w:rsidRPr="00AE1B4B" w:rsidRDefault="00AE1B4B" w:rsidP="002971F2">
            <w:pPr>
              <w:spacing w:line="276" w:lineRule="auto"/>
              <w:jc w:val="both"/>
              <w:rPr>
                <w:rFonts w:ascii="Times New Roman" w:hAnsi="Times New Roman"/>
                <w:sz w:val="26"/>
                <w:szCs w:val="26"/>
              </w:rPr>
            </w:pPr>
            <w:r>
              <w:rPr>
                <w:rFonts w:ascii="Times New Roman" w:hAnsi="Times New Roman"/>
                <w:sz w:val="26"/>
                <w:szCs w:val="26"/>
              </w:rPr>
              <w:t>911</w:t>
            </w:r>
          </w:p>
        </w:tc>
        <w:tc>
          <w:tcPr>
            <w:tcW w:w="1595"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30</w:t>
            </w:r>
          </w:p>
        </w:tc>
        <w:tc>
          <w:tcPr>
            <w:tcW w:w="1595" w:type="dxa"/>
          </w:tcPr>
          <w:p w:rsidR="00554A98" w:rsidRPr="00A40925" w:rsidRDefault="005F44C8" w:rsidP="002971F2">
            <w:pPr>
              <w:spacing w:line="276" w:lineRule="auto"/>
              <w:jc w:val="both"/>
              <w:rPr>
                <w:rFonts w:ascii="Times New Roman" w:hAnsi="Times New Roman"/>
                <w:sz w:val="26"/>
                <w:szCs w:val="26"/>
              </w:rPr>
            </w:pPr>
            <w:r>
              <w:rPr>
                <w:rFonts w:ascii="Times New Roman" w:hAnsi="Times New Roman"/>
                <w:sz w:val="26"/>
                <w:szCs w:val="26"/>
              </w:rPr>
              <w:t>2</w:t>
            </w:r>
          </w:p>
        </w:tc>
        <w:tc>
          <w:tcPr>
            <w:tcW w:w="1596" w:type="dxa"/>
          </w:tcPr>
          <w:p w:rsidR="00554A98" w:rsidRPr="00A40925" w:rsidRDefault="00554A98" w:rsidP="002971F2">
            <w:pPr>
              <w:spacing w:line="276" w:lineRule="auto"/>
              <w:jc w:val="both"/>
              <w:rPr>
                <w:rFonts w:ascii="Times New Roman" w:hAnsi="Times New Roman"/>
                <w:sz w:val="26"/>
                <w:szCs w:val="26"/>
              </w:rPr>
            </w:pPr>
            <w:r>
              <w:rPr>
                <w:rFonts w:ascii="Times New Roman" w:hAnsi="Times New Roman"/>
                <w:sz w:val="26"/>
                <w:szCs w:val="26"/>
              </w:rPr>
              <w:t>2</w:t>
            </w:r>
          </w:p>
        </w:tc>
      </w:tr>
    </w:tbl>
    <w:p w:rsidR="00554A98" w:rsidRDefault="00554A98" w:rsidP="00554A98">
      <w:pPr>
        <w:spacing w:after="0"/>
        <w:ind w:firstLine="709"/>
        <w:jc w:val="both"/>
        <w:rPr>
          <w:rFonts w:ascii="Times New Roman" w:hAnsi="Times New Roman"/>
          <w:sz w:val="26"/>
          <w:szCs w:val="26"/>
        </w:rPr>
      </w:pPr>
    </w:p>
    <w:p w:rsidR="00554A98" w:rsidRPr="00C505C2" w:rsidRDefault="00554A98" w:rsidP="00554A98">
      <w:pPr>
        <w:spacing w:after="0"/>
        <w:ind w:firstLine="709"/>
        <w:jc w:val="both"/>
        <w:rPr>
          <w:rFonts w:ascii="Times New Roman" w:hAnsi="Times New Roman"/>
          <w:b/>
          <w:sz w:val="26"/>
          <w:szCs w:val="26"/>
        </w:rPr>
      </w:pPr>
      <w:r w:rsidRPr="00C505C2">
        <w:rPr>
          <w:rFonts w:ascii="Times New Roman" w:hAnsi="Times New Roman"/>
          <w:b/>
          <w:sz w:val="26"/>
          <w:szCs w:val="26"/>
        </w:rPr>
        <w:t>Профильность обучения.</w:t>
      </w:r>
    </w:p>
    <w:tbl>
      <w:tblPr>
        <w:tblStyle w:val="a7"/>
        <w:tblW w:w="0" w:type="auto"/>
        <w:tblLook w:val="04A0" w:firstRow="1" w:lastRow="0" w:firstColumn="1" w:lastColumn="0" w:noHBand="0" w:noVBand="1"/>
      </w:tblPr>
      <w:tblGrid>
        <w:gridCol w:w="3140"/>
        <w:gridCol w:w="3092"/>
        <w:gridCol w:w="3113"/>
      </w:tblGrid>
      <w:tr w:rsidR="00554A98" w:rsidTr="002971F2">
        <w:tc>
          <w:tcPr>
            <w:tcW w:w="3190" w:type="dxa"/>
            <w:vMerge w:val="restart"/>
          </w:tcPr>
          <w:p w:rsidR="00554A98" w:rsidRPr="008A1CA6" w:rsidRDefault="00554A98" w:rsidP="002971F2">
            <w:pPr>
              <w:pStyle w:val="Default"/>
              <w:jc w:val="both"/>
              <w:rPr>
                <w:sz w:val="26"/>
                <w:szCs w:val="26"/>
              </w:rPr>
            </w:pPr>
            <w:r w:rsidRPr="008A1CA6">
              <w:rPr>
                <w:sz w:val="26"/>
                <w:szCs w:val="26"/>
              </w:rPr>
              <w:t xml:space="preserve">Профиль обучения </w:t>
            </w:r>
          </w:p>
          <w:p w:rsidR="00554A98" w:rsidRPr="008A1CA6" w:rsidRDefault="00554A98" w:rsidP="002971F2">
            <w:pPr>
              <w:jc w:val="both"/>
              <w:rPr>
                <w:rFonts w:ascii="Times New Roman" w:hAnsi="Times New Roman"/>
                <w:sz w:val="26"/>
                <w:szCs w:val="26"/>
              </w:rPr>
            </w:pPr>
          </w:p>
        </w:tc>
        <w:tc>
          <w:tcPr>
            <w:tcW w:w="6381" w:type="dxa"/>
            <w:gridSpan w:val="2"/>
          </w:tcPr>
          <w:p w:rsidR="00554A98" w:rsidRPr="008A1CA6" w:rsidRDefault="00554A98" w:rsidP="002971F2">
            <w:pPr>
              <w:pStyle w:val="Default"/>
              <w:jc w:val="center"/>
              <w:rPr>
                <w:sz w:val="26"/>
                <w:szCs w:val="26"/>
              </w:rPr>
            </w:pPr>
            <w:r w:rsidRPr="008A1CA6">
              <w:rPr>
                <w:sz w:val="26"/>
                <w:szCs w:val="26"/>
              </w:rPr>
              <w:t xml:space="preserve">Среднее общее образование </w:t>
            </w:r>
          </w:p>
        </w:tc>
      </w:tr>
      <w:tr w:rsidR="00554A98" w:rsidTr="002971F2">
        <w:tc>
          <w:tcPr>
            <w:tcW w:w="3190" w:type="dxa"/>
            <w:vMerge/>
          </w:tcPr>
          <w:p w:rsidR="00554A98" w:rsidRPr="008A1CA6" w:rsidRDefault="00554A98" w:rsidP="002971F2">
            <w:pPr>
              <w:jc w:val="both"/>
              <w:rPr>
                <w:rFonts w:ascii="Times New Roman" w:hAnsi="Times New Roman"/>
                <w:sz w:val="26"/>
                <w:szCs w:val="26"/>
              </w:rPr>
            </w:pPr>
          </w:p>
        </w:tc>
        <w:tc>
          <w:tcPr>
            <w:tcW w:w="3190" w:type="dxa"/>
          </w:tcPr>
          <w:p w:rsidR="00554A98" w:rsidRPr="008A1CA6" w:rsidRDefault="00554A98" w:rsidP="002971F2">
            <w:pPr>
              <w:pStyle w:val="Default"/>
              <w:rPr>
                <w:sz w:val="26"/>
                <w:szCs w:val="26"/>
              </w:rPr>
            </w:pPr>
            <w:r w:rsidRPr="008A1CA6">
              <w:rPr>
                <w:sz w:val="26"/>
                <w:szCs w:val="26"/>
              </w:rPr>
              <w:t xml:space="preserve">Число классов (групп) </w:t>
            </w:r>
          </w:p>
        </w:tc>
        <w:tc>
          <w:tcPr>
            <w:tcW w:w="3191" w:type="dxa"/>
          </w:tcPr>
          <w:p w:rsidR="00554A98" w:rsidRPr="008A1CA6" w:rsidRDefault="00554A98" w:rsidP="002971F2">
            <w:pPr>
              <w:pStyle w:val="Default"/>
              <w:rPr>
                <w:sz w:val="26"/>
                <w:szCs w:val="26"/>
              </w:rPr>
            </w:pPr>
            <w:r w:rsidRPr="008A1CA6">
              <w:rPr>
                <w:sz w:val="26"/>
                <w:szCs w:val="26"/>
              </w:rPr>
              <w:t xml:space="preserve">Количество учащихся </w:t>
            </w:r>
          </w:p>
        </w:tc>
      </w:tr>
      <w:tr w:rsidR="00554A98" w:rsidTr="002971F2">
        <w:tc>
          <w:tcPr>
            <w:tcW w:w="3190" w:type="dxa"/>
          </w:tcPr>
          <w:p w:rsidR="00554A98" w:rsidRDefault="00554A98" w:rsidP="002971F2">
            <w:pPr>
              <w:jc w:val="both"/>
              <w:rPr>
                <w:rFonts w:ascii="Times New Roman" w:hAnsi="Times New Roman"/>
                <w:sz w:val="26"/>
                <w:szCs w:val="26"/>
              </w:rPr>
            </w:pPr>
            <w:r>
              <w:rPr>
                <w:rFonts w:ascii="Times New Roman" w:hAnsi="Times New Roman"/>
                <w:sz w:val="26"/>
                <w:szCs w:val="26"/>
              </w:rPr>
              <w:t>технологический</w:t>
            </w:r>
          </w:p>
        </w:tc>
        <w:tc>
          <w:tcPr>
            <w:tcW w:w="3190" w:type="dxa"/>
          </w:tcPr>
          <w:p w:rsidR="00554A98" w:rsidRDefault="00554A98" w:rsidP="002971F2">
            <w:pPr>
              <w:jc w:val="both"/>
              <w:rPr>
                <w:rFonts w:ascii="Times New Roman" w:hAnsi="Times New Roman"/>
                <w:sz w:val="26"/>
                <w:szCs w:val="26"/>
              </w:rPr>
            </w:pPr>
            <w:r>
              <w:rPr>
                <w:rFonts w:ascii="Times New Roman" w:hAnsi="Times New Roman"/>
                <w:sz w:val="26"/>
                <w:szCs w:val="26"/>
              </w:rPr>
              <w:t>2</w:t>
            </w:r>
          </w:p>
        </w:tc>
        <w:tc>
          <w:tcPr>
            <w:tcW w:w="3191" w:type="dxa"/>
          </w:tcPr>
          <w:p w:rsidR="00554A98" w:rsidRPr="00B47BB2" w:rsidRDefault="00B47BB2" w:rsidP="002971F2">
            <w:pPr>
              <w:jc w:val="both"/>
              <w:rPr>
                <w:rFonts w:ascii="Times New Roman" w:hAnsi="Times New Roman"/>
                <w:color w:val="000000" w:themeColor="text1"/>
                <w:sz w:val="26"/>
                <w:szCs w:val="26"/>
              </w:rPr>
            </w:pPr>
            <w:r>
              <w:rPr>
                <w:rFonts w:ascii="Times New Roman" w:hAnsi="Times New Roman"/>
                <w:color w:val="000000" w:themeColor="text1"/>
                <w:sz w:val="26"/>
                <w:szCs w:val="26"/>
              </w:rPr>
              <w:t>28</w:t>
            </w:r>
          </w:p>
        </w:tc>
      </w:tr>
      <w:tr w:rsidR="00554A98" w:rsidTr="002971F2">
        <w:tc>
          <w:tcPr>
            <w:tcW w:w="3190" w:type="dxa"/>
          </w:tcPr>
          <w:p w:rsidR="00554A98" w:rsidRDefault="00554A98" w:rsidP="002971F2">
            <w:pPr>
              <w:jc w:val="both"/>
              <w:rPr>
                <w:rFonts w:ascii="Times New Roman" w:hAnsi="Times New Roman"/>
                <w:sz w:val="26"/>
                <w:szCs w:val="26"/>
              </w:rPr>
            </w:pPr>
            <w:r>
              <w:rPr>
                <w:rFonts w:ascii="Times New Roman" w:hAnsi="Times New Roman"/>
                <w:sz w:val="26"/>
                <w:szCs w:val="26"/>
              </w:rPr>
              <w:lastRenderedPageBreak/>
              <w:t>социально-экономический</w:t>
            </w:r>
          </w:p>
        </w:tc>
        <w:tc>
          <w:tcPr>
            <w:tcW w:w="3190" w:type="dxa"/>
          </w:tcPr>
          <w:p w:rsidR="00554A98" w:rsidRDefault="00554A98" w:rsidP="002971F2">
            <w:pPr>
              <w:jc w:val="both"/>
              <w:rPr>
                <w:rFonts w:ascii="Times New Roman" w:hAnsi="Times New Roman"/>
                <w:sz w:val="26"/>
                <w:szCs w:val="26"/>
              </w:rPr>
            </w:pPr>
            <w:r>
              <w:rPr>
                <w:rFonts w:ascii="Times New Roman" w:hAnsi="Times New Roman"/>
                <w:sz w:val="26"/>
                <w:szCs w:val="26"/>
              </w:rPr>
              <w:t>2</w:t>
            </w:r>
          </w:p>
        </w:tc>
        <w:tc>
          <w:tcPr>
            <w:tcW w:w="3191" w:type="dxa"/>
          </w:tcPr>
          <w:p w:rsidR="00554A98" w:rsidRPr="00B47BB2" w:rsidRDefault="00B47BB2" w:rsidP="002971F2">
            <w:pPr>
              <w:jc w:val="both"/>
              <w:rPr>
                <w:rFonts w:ascii="Times New Roman" w:hAnsi="Times New Roman"/>
                <w:color w:val="000000" w:themeColor="text1"/>
                <w:sz w:val="26"/>
                <w:szCs w:val="26"/>
              </w:rPr>
            </w:pPr>
            <w:r>
              <w:rPr>
                <w:rFonts w:ascii="Times New Roman" w:hAnsi="Times New Roman"/>
                <w:color w:val="000000" w:themeColor="text1"/>
                <w:sz w:val="26"/>
                <w:szCs w:val="26"/>
              </w:rPr>
              <w:t>22</w:t>
            </w:r>
          </w:p>
        </w:tc>
      </w:tr>
    </w:tbl>
    <w:p w:rsidR="00554A98" w:rsidRPr="003A0160" w:rsidRDefault="00554A98" w:rsidP="00554A98">
      <w:pPr>
        <w:spacing w:after="0"/>
        <w:ind w:firstLine="709"/>
        <w:jc w:val="both"/>
        <w:rPr>
          <w:rFonts w:ascii="Times New Roman" w:hAnsi="Times New Roman"/>
          <w:sz w:val="16"/>
          <w:szCs w:val="16"/>
        </w:rPr>
      </w:pPr>
    </w:p>
    <w:p w:rsidR="00554A98" w:rsidRPr="003A0160" w:rsidRDefault="00554A98" w:rsidP="00554A98">
      <w:pPr>
        <w:spacing w:after="0"/>
        <w:ind w:firstLine="709"/>
        <w:jc w:val="both"/>
        <w:rPr>
          <w:rFonts w:ascii="Times New Roman" w:hAnsi="Times New Roman"/>
          <w:sz w:val="16"/>
          <w:szCs w:val="16"/>
        </w:rPr>
      </w:pPr>
    </w:p>
    <w:p w:rsidR="00554A98" w:rsidRDefault="00554A98" w:rsidP="00554A98">
      <w:pPr>
        <w:spacing w:after="0"/>
        <w:ind w:firstLine="709"/>
        <w:jc w:val="both"/>
        <w:rPr>
          <w:rFonts w:ascii="Times New Roman" w:hAnsi="Times New Roman"/>
          <w:b/>
          <w:color w:val="FF0000"/>
          <w:sz w:val="26"/>
          <w:szCs w:val="26"/>
        </w:rPr>
      </w:pPr>
    </w:p>
    <w:p w:rsidR="00AD3D92" w:rsidRDefault="00AD3D92" w:rsidP="00554A98">
      <w:pPr>
        <w:spacing w:after="0"/>
        <w:ind w:firstLine="709"/>
        <w:jc w:val="both"/>
        <w:rPr>
          <w:rFonts w:ascii="Times New Roman" w:hAnsi="Times New Roman"/>
          <w:b/>
          <w:color w:val="FF0000"/>
          <w:sz w:val="26"/>
          <w:szCs w:val="26"/>
        </w:rPr>
      </w:pPr>
    </w:p>
    <w:p w:rsidR="00AD3D92" w:rsidRDefault="00AD3D92" w:rsidP="00554A98">
      <w:pPr>
        <w:spacing w:after="0"/>
        <w:ind w:firstLine="709"/>
        <w:jc w:val="both"/>
        <w:rPr>
          <w:rFonts w:ascii="Times New Roman" w:hAnsi="Times New Roman"/>
          <w:b/>
          <w:color w:val="FF0000"/>
          <w:sz w:val="26"/>
          <w:szCs w:val="26"/>
        </w:rPr>
      </w:pPr>
    </w:p>
    <w:p w:rsidR="00554A98" w:rsidRPr="00BF331E" w:rsidRDefault="00554A98" w:rsidP="00554A98">
      <w:pPr>
        <w:spacing w:after="0"/>
        <w:ind w:firstLine="709"/>
        <w:jc w:val="center"/>
        <w:rPr>
          <w:rFonts w:ascii="Times New Roman" w:hAnsi="Times New Roman"/>
          <w:b/>
          <w:color w:val="000000" w:themeColor="text1"/>
          <w:sz w:val="26"/>
          <w:szCs w:val="26"/>
        </w:rPr>
      </w:pPr>
      <w:r w:rsidRPr="00BF331E">
        <w:rPr>
          <w:rFonts w:ascii="Times New Roman" w:hAnsi="Times New Roman"/>
          <w:b/>
          <w:color w:val="000000" w:themeColor="text1"/>
          <w:sz w:val="26"/>
          <w:szCs w:val="26"/>
        </w:rPr>
        <w:t>Реализация профиля в 11 классе</w:t>
      </w:r>
    </w:p>
    <w:p w:rsidR="00554A98" w:rsidRDefault="00554A98" w:rsidP="00554A98">
      <w:pPr>
        <w:spacing w:after="0"/>
        <w:jc w:val="both"/>
        <w:rPr>
          <w:rFonts w:ascii="Times New Roman" w:hAnsi="Times New Roman"/>
          <w:sz w:val="26"/>
          <w:szCs w:val="26"/>
        </w:rPr>
      </w:pPr>
      <w:r>
        <w:rPr>
          <w:rFonts w:ascii="Times New Roman" w:hAnsi="Times New Roman"/>
          <w:noProof/>
          <w:sz w:val="26"/>
          <w:szCs w:val="26"/>
        </w:rPr>
        <w:drawing>
          <wp:inline distT="0" distB="0" distL="0" distR="0">
            <wp:extent cx="6096000" cy="37528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A98" w:rsidRDefault="00554A98" w:rsidP="00554A98">
      <w:pPr>
        <w:pStyle w:val="Default"/>
        <w:spacing w:line="276" w:lineRule="auto"/>
        <w:jc w:val="both"/>
        <w:rPr>
          <w:b/>
          <w:bCs/>
          <w:color w:val="auto"/>
          <w:sz w:val="26"/>
          <w:szCs w:val="26"/>
        </w:rPr>
      </w:pPr>
    </w:p>
    <w:p w:rsidR="00554A98" w:rsidRDefault="00554A98" w:rsidP="00554A98">
      <w:pPr>
        <w:pStyle w:val="Default"/>
        <w:spacing w:line="276" w:lineRule="auto"/>
        <w:ind w:firstLine="567"/>
        <w:jc w:val="both"/>
        <w:rPr>
          <w:b/>
          <w:bCs/>
          <w:color w:val="auto"/>
          <w:sz w:val="26"/>
          <w:szCs w:val="26"/>
        </w:rPr>
      </w:pPr>
    </w:p>
    <w:p w:rsidR="00554A98" w:rsidRPr="00997501" w:rsidRDefault="00554A98" w:rsidP="00554A98">
      <w:pPr>
        <w:pStyle w:val="Default"/>
        <w:spacing w:line="276" w:lineRule="auto"/>
        <w:ind w:firstLine="567"/>
        <w:jc w:val="both"/>
        <w:rPr>
          <w:color w:val="auto"/>
          <w:sz w:val="26"/>
          <w:szCs w:val="26"/>
        </w:rPr>
      </w:pPr>
      <w:r w:rsidRPr="00997501">
        <w:rPr>
          <w:b/>
          <w:bCs/>
          <w:color w:val="auto"/>
          <w:sz w:val="26"/>
          <w:szCs w:val="26"/>
        </w:rPr>
        <w:t xml:space="preserve">2.4. Оценка системы управления. </w:t>
      </w:r>
    </w:p>
    <w:p w:rsidR="00554A98" w:rsidRPr="00997501" w:rsidRDefault="00554A98" w:rsidP="00554A98">
      <w:pPr>
        <w:pStyle w:val="Default"/>
        <w:spacing w:line="276" w:lineRule="auto"/>
        <w:ind w:firstLine="709"/>
        <w:jc w:val="both"/>
        <w:rPr>
          <w:color w:val="auto"/>
          <w:sz w:val="26"/>
          <w:szCs w:val="26"/>
        </w:rPr>
      </w:pPr>
      <w:r w:rsidRPr="00997501">
        <w:rPr>
          <w:color w:val="auto"/>
          <w:sz w:val="26"/>
          <w:szCs w:val="26"/>
        </w:rPr>
        <w:t xml:space="preserve">Управление Школой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 на основе сочетания принципов единоначалия и коллегиальности. </w:t>
      </w:r>
    </w:p>
    <w:p w:rsidR="00554A98" w:rsidRPr="00997501" w:rsidRDefault="00554A98" w:rsidP="00554A98">
      <w:pPr>
        <w:pStyle w:val="Default"/>
        <w:spacing w:line="276" w:lineRule="auto"/>
        <w:ind w:firstLine="709"/>
        <w:jc w:val="both"/>
        <w:rPr>
          <w:color w:val="auto"/>
          <w:sz w:val="26"/>
          <w:szCs w:val="26"/>
        </w:rPr>
      </w:pPr>
      <w:r w:rsidRPr="00997501">
        <w:rPr>
          <w:b/>
          <w:color w:val="auto"/>
          <w:sz w:val="26"/>
          <w:szCs w:val="26"/>
        </w:rPr>
        <w:t>Высшим органом управления</w:t>
      </w:r>
      <w:r>
        <w:rPr>
          <w:color w:val="auto"/>
          <w:sz w:val="26"/>
          <w:szCs w:val="26"/>
        </w:rPr>
        <w:t xml:space="preserve"> является общешкольная конференция, которая </w:t>
      </w:r>
      <w:r>
        <w:rPr>
          <w:rFonts w:eastAsia="Times New Roman"/>
          <w:color w:val="333333"/>
          <w:sz w:val="26"/>
          <w:szCs w:val="26"/>
          <w:lang w:eastAsia="ru-RU"/>
        </w:rPr>
        <w:t>п</w:t>
      </w:r>
      <w:r w:rsidRPr="002A5240">
        <w:rPr>
          <w:rFonts w:eastAsia="Times New Roman"/>
          <w:color w:val="333333"/>
          <w:sz w:val="26"/>
          <w:szCs w:val="26"/>
          <w:lang w:eastAsia="ru-RU"/>
        </w:rPr>
        <w:t>ринимает важнейшие решения по различным направлениям деятельности Учреждения в соответствии с  его Уставом и Положением об общешкольной конференции</w:t>
      </w:r>
      <w:r>
        <w:rPr>
          <w:rFonts w:eastAsia="Times New Roman"/>
          <w:color w:val="333333"/>
          <w:sz w:val="26"/>
          <w:szCs w:val="26"/>
          <w:lang w:eastAsia="ru-RU"/>
        </w:rPr>
        <w:t>.</w:t>
      </w:r>
    </w:p>
    <w:p w:rsidR="00554A98" w:rsidRDefault="00554A98" w:rsidP="00554A98">
      <w:pPr>
        <w:pStyle w:val="Default"/>
        <w:spacing w:line="276" w:lineRule="auto"/>
        <w:ind w:firstLine="709"/>
        <w:jc w:val="center"/>
        <w:rPr>
          <w:b/>
          <w:color w:val="auto"/>
          <w:sz w:val="26"/>
          <w:szCs w:val="26"/>
        </w:rPr>
      </w:pPr>
      <w:r>
        <w:rPr>
          <w:b/>
          <w:color w:val="auto"/>
          <w:sz w:val="26"/>
          <w:szCs w:val="26"/>
        </w:rPr>
        <w:t>Стратегическое управление.</w:t>
      </w:r>
    </w:p>
    <w:p w:rsidR="00554A98" w:rsidRDefault="00554A98" w:rsidP="00554A98">
      <w:pPr>
        <w:pStyle w:val="Default"/>
        <w:spacing w:line="276" w:lineRule="auto"/>
        <w:ind w:firstLine="709"/>
        <w:jc w:val="both"/>
        <w:rPr>
          <w:b/>
          <w:color w:val="auto"/>
          <w:sz w:val="26"/>
          <w:szCs w:val="26"/>
        </w:rPr>
      </w:pPr>
      <w:r w:rsidRPr="00997501">
        <w:rPr>
          <w:b/>
          <w:color w:val="auto"/>
          <w:sz w:val="26"/>
          <w:szCs w:val="26"/>
        </w:rPr>
        <w:t xml:space="preserve">Уровень </w:t>
      </w:r>
      <w:r>
        <w:rPr>
          <w:b/>
          <w:color w:val="auto"/>
          <w:sz w:val="26"/>
          <w:szCs w:val="26"/>
        </w:rPr>
        <w:t>директора.</w:t>
      </w:r>
    </w:p>
    <w:p w:rsidR="00554A98" w:rsidRPr="00997501" w:rsidRDefault="00554A98" w:rsidP="00554A98">
      <w:pPr>
        <w:pStyle w:val="Default"/>
        <w:spacing w:line="276" w:lineRule="auto"/>
        <w:ind w:firstLine="709"/>
        <w:jc w:val="both"/>
        <w:rPr>
          <w:color w:val="auto"/>
          <w:sz w:val="26"/>
          <w:szCs w:val="26"/>
        </w:rPr>
      </w:pPr>
      <w:r w:rsidRPr="00997501">
        <w:rPr>
          <w:b/>
          <w:color w:val="auto"/>
          <w:sz w:val="26"/>
          <w:szCs w:val="26"/>
        </w:rPr>
        <w:t>Д</w:t>
      </w:r>
      <w:r w:rsidRPr="00997501">
        <w:rPr>
          <w:color w:val="auto"/>
          <w:sz w:val="26"/>
          <w:szCs w:val="26"/>
        </w:rPr>
        <w:t>иректор Учреждения о</w:t>
      </w:r>
      <w:r w:rsidRPr="002A5240">
        <w:rPr>
          <w:rFonts w:eastAsia="Times New Roman"/>
          <w:color w:val="auto"/>
          <w:sz w:val="26"/>
          <w:szCs w:val="26"/>
          <w:lang w:eastAsia="ru-RU"/>
        </w:rPr>
        <w:t>пределяет стратегию развития Учреждения,</w:t>
      </w:r>
      <w:r w:rsidRPr="00997501">
        <w:rPr>
          <w:color w:val="auto"/>
          <w:sz w:val="26"/>
          <w:szCs w:val="26"/>
        </w:rPr>
        <w:t xml:space="preserve"> </w:t>
      </w:r>
      <w:r w:rsidRPr="002A5240">
        <w:rPr>
          <w:rFonts w:eastAsia="Times New Roman"/>
          <w:color w:val="auto"/>
          <w:sz w:val="26"/>
          <w:szCs w:val="26"/>
          <w:lang w:eastAsia="ru-RU"/>
        </w:rPr>
        <w:t>представляет интересы  Учреждения в государственных и общественных организациях,</w:t>
      </w:r>
      <w:r w:rsidRPr="00997501">
        <w:rPr>
          <w:color w:val="auto"/>
          <w:sz w:val="26"/>
          <w:szCs w:val="26"/>
        </w:rPr>
        <w:t xml:space="preserve"> </w:t>
      </w:r>
      <w:r w:rsidRPr="002A5240">
        <w:rPr>
          <w:rFonts w:eastAsia="Times New Roman"/>
          <w:color w:val="auto"/>
          <w:sz w:val="26"/>
          <w:szCs w:val="26"/>
          <w:lang w:eastAsia="ru-RU"/>
        </w:rPr>
        <w:t xml:space="preserve">осуществляет планирование, организацию, контроль и анализ деятельности по достижению положительных результатов, определенных </w:t>
      </w:r>
      <w:r w:rsidRPr="002A5240">
        <w:rPr>
          <w:rFonts w:eastAsia="Times New Roman"/>
          <w:color w:val="auto"/>
          <w:sz w:val="26"/>
          <w:szCs w:val="26"/>
          <w:lang w:eastAsia="ru-RU"/>
        </w:rPr>
        <w:lastRenderedPageBreak/>
        <w:t>образовательной программой.</w:t>
      </w:r>
      <w:r w:rsidRPr="00997501">
        <w:rPr>
          <w:color w:val="auto"/>
          <w:sz w:val="26"/>
          <w:szCs w:val="26"/>
        </w:rPr>
        <w:t xml:space="preserve"> </w:t>
      </w:r>
      <w:r w:rsidRPr="002A5240">
        <w:rPr>
          <w:rFonts w:eastAsia="Times New Roman"/>
          <w:color w:val="auto"/>
          <w:sz w:val="26"/>
          <w:szCs w:val="26"/>
          <w:lang w:eastAsia="ru-RU"/>
        </w:rPr>
        <w:t>Несет персональную юридическую ответственность за организацию жизнедеятельности Учреждения.</w:t>
      </w:r>
      <w:r w:rsidRPr="00997501">
        <w:rPr>
          <w:color w:val="auto"/>
          <w:sz w:val="26"/>
          <w:szCs w:val="26"/>
        </w:rPr>
        <w:t xml:space="preserve"> </w:t>
      </w:r>
    </w:p>
    <w:p w:rsidR="00554A98" w:rsidRDefault="00554A98" w:rsidP="00554A98">
      <w:pPr>
        <w:pStyle w:val="Default"/>
        <w:spacing w:line="276" w:lineRule="auto"/>
        <w:ind w:firstLine="709"/>
        <w:jc w:val="both"/>
        <w:rPr>
          <w:b/>
          <w:color w:val="auto"/>
          <w:sz w:val="26"/>
          <w:szCs w:val="26"/>
        </w:rPr>
      </w:pPr>
      <w:r>
        <w:rPr>
          <w:b/>
          <w:color w:val="auto"/>
          <w:sz w:val="26"/>
          <w:szCs w:val="26"/>
        </w:rPr>
        <w:t xml:space="preserve">Уровень субъектов управления. </w:t>
      </w:r>
    </w:p>
    <w:p w:rsidR="00554A98" w:rsidRPr="00E73502" w:rsidRDefault="00554A98" w:rsidP="00554A98">
      <w:pPr>
        <w:pStyle w:val="Default"/>
        <w:spacing w:line="276" w:lineRule="auto"/>
        <w:ind w:firstLine="709"/>
        <w:jc w:val="both"/>
        <w:rPr>
          <w:color w:val="auto"/>
          <w:sz w:val="26"/>
          <w:szCs w:val="26"/>
        </w:rPr>
      </w:pPr>
      <w:r w:rsidRPr="00E73502">
        <w:rPr>
          <w:color w:val="auto"/>
          <w:sz w:val="26"/>
          <w:szCs w:val="26"/>
        </w:rPr>
        <w:t>Коллегиальными органами управления Школы являются: Совет Учреждения, Педагогический совет,</w:t>
      </w:r>
      <w:r>
        <w:rPr>
          <w:color w:val="auto"/>
          <w:sz w:val="26"/>
          <w:szCs w:val="26"/>
        </w:rPr>
        <w:t xml:space="preserve"> Общешкольный родительский совет</w:t>
      </w:r>
      <w:r w:rsidRPr="00E73502">
        <w:rPr>
          <w:color w:val="auto"/>
          <w:sz w:val="26"/>
          <w:szCs w:val="26"/>
        </w:rPr>
        <w:t xml:space="preserve">. </w:t>
      </w:r>
    </w:p>
    <w:p w:rsidR="00AD3D92" w:rsidRDefault="00AD3D92" w:rsidP="00554A98">
      <w:pPr>
        <w:pStyle w:val="Default"/>
        <w:spacing w:line="276" w:lineRule="auto"/>
        <w:ind w:firstLine="709"/>
        <w:jc w:val="both"/>
        <w:rPr>
          <w:b/>
          <w:color w:val="auto"/>
          <w:sz w:val="26"/>
          <w:szCs w:val="26"/>
        </w:rPr>
      </w:pPr>
    </w:p>
    <w:p w:rsidR="00554A98" w:rsidRPr="00E73502" w:rsidRDefault="00554A98" w:rsidP="00554A98">
      <w:pPr>
        <w:pStyle w:val="Default"/>
        <w:spacing w:line="276" w:lineRule="auto"/>
        <w:ind w:firstLine="709"/>
        <w:jc w:val="both"/>
        <w:rPr>
          <w:b/>
          <w:color w:val="auto"/>
          <w:sz w:val="26"/>
          <w:szCs w:val="26"/>
        </w:rPr>
      </w:pPr>
      <w:r w:rsidRPr="00E73502">
        <w:rPr>
          <w:b/>
          <w:color w:val="auto"/>
          <w:sz w:val="26"/>
          <w:szCs w:val="26"/>
        </w:rPr>
        <w:t xml:space="preserve">Совет Учреждения: </w:t>
      </w:r>
    </w:p>
    <w:p w:rsidR="00554A98" w:rsidRDefault="00554A98" w:rsidP="00554A98">
      <w:pPr>
        <w:pStyle w:val="Default"/>
        <w:spacing w:line="276" w:lineRule="auto"/>
        <w:ind w:firstLine="709"/>
        <w:jc w:val="both"/>
        <w:rPr>
          <w:rFonts w:eastAsia="Times New Roman"/>
          <w:color w:val="333333"/>
          <w:sz w:val="26"/>
          <w:szCs w:val="26"/>
          <w:lang w:eastAsia="ru-RU"/>
        </w:rPr>
      </w:pPr>
      <w:r w:rsidRPr="00E73502">
        <w:rPr>
          <w:color w:val="auto"/>
          <w:sz w:val="26"/>
          <w:szCs w:val="26"/>
        </w:rPr>
        <w:t xml:space="preserve">– </w:t>
      </w:r>
      <w:r w:rsidRPr="00E73502">
        <w:rPr>
          <w:rFonts w:eastAsia="Times New Roman"/>
          <w:color w:val="auto"/>
          <w:sz w:val="26"/>
          <w:szCs w:val="26"/>
          <w:lang w:eastAsia="ru-RU"/>
        </w:rPr>
        <w:t>р</w:t>
      </w:r>
      <w:r w:rsidRPr="002A5240">
        <w:rPr>
          <w:rFonts w:eastAsia="Times New Roman"/>
          <w:color w:val="auto"/>
          <w:sz w:val="26"/>
          <w:szCs w:val="26"/>
          <w:lang w:eastAsia="ru-RU"/>
        </w:rPr>
        <w:t>ешает</w:t>
      </w:r>
      <w:r w:rsidRPr="002A5240">
        <w:rPr>
          <w:rFonts w:eastAsia="Times New Roman"/>
          <w:color w:val="333333"/>
          <w:sz w:val="26"/>
          <w:szCs w:val="26"/>
          <w:lang w:eastAsia="ru-RU"/>
        </w:rPr>
        <w:t xml:space="preserve"> вопросы, связанные с реализацией программы развития Учреждения, </w:t>
      </w:r>
    </w:p>
    <w:p w:rsidR="00554A98" w:rsidRDefault="00554A98" w:rsidP="00554A98">
      <w:pPr>
        <w:pStyle w:val="Default"/>
        <w:spacing w:line="276" w:lineRule="auto"/>
        <w:ind w:firstLine="709"/>
        <w:jc w:val="both"/>
        <w:rPr>
          <w:rFonts w:eastAsia="Times New Roman"/>
          <w:color w:val="333333"/>
          <w:sz w:val="26"/>
          <w:szCs w:val="26"/>
          <w:lang w:eastAsia="ru-RU"/>
        </w:rPr>
      </w:pPr>
      <w:r w:rsidRPr="00E73502">
        <w:rPr>
          <w:color w:val="auto"/>
          <w:sz w:val="26"/>
          <w:szCs w:val="26"/>
        </w:rPr>
        <w:t>–</w:t>
      </w:r>
      <w:r>
        <w:rPr>
          <w:color w:val="auto"/>
          <w:sz w:val="26"/>
          <w:szCs w:val="26"/>
        </w:rPr>
        <w:t xml:space="preserve"> </w:t>
      </w:r>
      <w:r w:rsidRPr="002A5240">
        <w:rPr>
          <w:rFonts w:eastAsia="Times New Roman"/>
          <w:color w:val="333333"/>
          <w:sz w:val="26"/>
          <w:szCs w:val="26"/>
          <w:lang w:eastAsia="ru-RU"/>
        </w:rPr>
        <w:t>рассматривает вопросы расходования бюджетных ассигнований,</w:t>
      </w:r>
    </w:p>
    <w:p w:rsidR="00554A98" w:rsidRPr="00E73502" w:rsidRDefault="00554A98" w:rsidP="00554A98">
      <w:pPr>
        <w:pStyle w:val="Default"/>
        <w:spacing w:line="276" w:lineRule="auto"/>
        <w:ind w:firstLine="709"/>
        <w:jc w:val="both"/>
        <w:rPr>
          <w:rFonts w:eastAsia="Times New Roman"/>
          <w:color w:val="333333"/>
          <w:sz w:val="26"/>
          <w:szCs w:val="26"/>
          <w:lang w:eastAsia="ru-RU"/>
        </w:rPr>
      </w:pPr>
      <w:r w:rsidRPr="00E73502">
        <w:rPr>
          <w:color w:val="auto"/>
          <w:sz w:val="26"/>
          <w:szCs w:val="26"/>
        </w:rPr>
        <w:t>–</w:t>
      </w:r>
      <w:r>
        <w:rPr>
          <w:color w:val="auto"/>
          <w:sz w:val="26"/>
          <w:szCs w:val="26"/>
        </w:rPr>
        <w:t xml:space="preserve"> </w:t>
      </w:r>
      <w:r w:rsidRPr="002A5240">
        <w:rPr>
          <w:rFonts w:eastAsia="Times New Roman"/>
          <w:color w:val="333333"/>
          <w:sz w:val="26"/>
          <w:szCs w:val="26"/>
          <w:lang w:eastAsia="ru-RU"/>
        </w:rPr>
        <w:t>разрабатывает предложение по внесению изменений и дополнений в учредительные документы  и рассматривает другие вопросы в соответствии с Уставом Учреждения, Положением о Совете Учреждения</w:t>
      </w:r>
      <w:r>
        <w:rPr>
          <w:rFonts w:eastAsia="Times New Roman"/>
          <w:color w:val="333333"/>
          <w:sz w:val="26"/>
          <w:szCs w:val="26"/>
          <w:lang w:eastAsia="ru-RU"/>
        </w:rPr>
        <w:t>.</w:t>
      </w:r>
    </w:p>
    <w:p w:rsidR="00554A98" w:rsidRPr="00E73502" w:rsidRDefault="00554A98" w:rsidP="00554A98">
      <w:pPr>
        <w:pStyle w:val="Default"/>
        <w:spacing w:line="276" w:lineRule="auto"/>
        <w:ind w:firstLine="709"/>
        <w:jc w:val="both"/>
        <w:rPr>
          <w:color w:val="auto"/>
          <w:sz w:val="26"/>
          <w:szCs w:val="26"/>
        </w:rPr>
      </w:pPr>
      <w:r w:rsidRPr="00E73502">
        <w:rPr>
          <w:b/>
          <w:bCs/>
          <w:color w:val="auto"/>
          <w:sz w:val="26"/>
          <w:szCs w:val="26"/>
        </w:rPr>
        <w:t>Педагогический совет</w:t>
      </w:r>
      <w:r>
        <w:rPr>
          <w:b/>
          <w:bCs/>
          <w:color w:val="auto"/>
          <w:sz w:val="26"/>
          <w:szCs w:val="26"/>
        </w:rPr>
        <w:t xml:space="preserve"> – </w:t>
      </w:r>
      <w:r>
        <w:rPr>
          <w:bCs/>
          <w:color w:val="auto"/>
          <w:sz w:val="26"/>
          <w:szCs w:val="26"/>
        </w:rPr>
        <w:t>коллективный орган управления</w:t>
      </w:r>
      <w:r w:rsidRPr="00E73502">
        <w:rPr>
          <w:b/>
          <w:bCs/>
          <w:color w:val="auto"/>
          <w:sz w:val="26"/>
          <w:szCs w:val="26"/>
        </w:rPr>
        <w:t xml:space="preserve">: </w:t>
      </w:r>
    </w:p>
    <w:p w:rsidR="00554A98" w:rsidRDefault="00554A98" w:rsidP="00554A98">
      <w:pPr>
        <w:pStyle w:val="Default"/>
        <w:spacing w:line="276" w:lineRule="auto"/>
        <w:ind w:firstLine="709"/>
        <w:jc w:val="both"/>
        <w:rPr>
          <w:rFonts w:eastAsia="Times New Roman"/>
          <w:color w:val="333333"/>
          <w:sz w:val="26"/>
          <w:szCs w:val="26"/>
          <w:lang w:eastAsia="ru-RU"/>
        </w:rPr>
      </w:pPr>
      <w:r w:rsidRPr="00094342">
        <w:rPr>
          <w:color w:val="auto"/>
          <w:sz w:val="26"/>
          <w:szCs w:val="26"/>
        </w:rPr>
        <w:t xml:space="preserve">– </w:t>
      </w:r>
      <w:r w:rsidRPr="002A5240">
        <w:rPr>
          <w:rFonts w:eastAsia="Times New Roman"/>
          <w:color w:val="auto"/>
          <w:sz w:val="26"/>
          <w:szCs w:val="26"/>
          <w:lang w:eastAsia="ru-RU"/>
        </w:rPr>
        <w:t>рассматривает</w:t>
      </w:r>
      <w:r w:rsidRPr="002A5240">
        <w:rPr>
          <w:rFonts w:eastAsia="Times New Roman"/>
          <w:color w:val="333333"/>
          <w:sz w:val="26"/>
          <w:szCs w:val="26"/>
          <w:lang w:eastAsia="ru-RU"/>
        </w:rPr>
        <w:t xml:space="preserve"> основные вопро</w:t>
      </w:r>
      <w:r>
        <w:rPr>
          <w:rFonts w:eastAsia="Times New Roman"/>
          <w:color w:val="333333"/>
          <w:sz w:val="26"/>
          <w:szCs w:val="26"/>
          <w:lang w:eastAsia="ru-RU"/>
        </w:rPr>
        <w:t>сы учебно-воспитательной работы,</w:t>
      </w:r>
    </w:p>
    <w:p w:rsidR="00554A98" w:rsidRDefault="00554A98" w:rsidP="00554A98">
      <w:pPr>
        <w:pStyle w:val="Default"/>
        <w:spacing w:line="276" w:lineRule="auto"/>
        <w:ind w:firstLine="709"/>
        <w:jc w:val="both"/>
        <w:rPr>
          <w:rFonts w:eastAsia="Times New Roman"/>
          <w:color w:val="333333"/>
          <w:sz w:val="26"/>
          <w:szCs w:val="26"/>
          <w:lang w:eastAsia="ru-RU"/>
        </w:rPr>
      </w:pPr>
      <w:r w:rsidRPr="00094342">
        <w:rPr>
          <w:color w:val="auto"/>
          <w:sz w:val="26"/>
          <w:szCs w:val="26"/>
        </w:rPr>
        <w:t>–</w:t>
      </w:r>
      <w:r w:rsidRPr="002A5240">
        <w:rPr>
          <w:rFonts w:eastAsia="Times New Roman"/>
          <w:color w:val="333333"/>
          <w:sz w:val="26"/>
          <w:szCs w:val="26"/>
          <w:lang w:eastAsia="ru-RU"/>
        </w:rPr>
        <w:t xml:space="preserve"> </w:t>
      </w:r>
      <w:r>
        <w:rPr>
          <w:rFonts w:eastAsia="Times New Roman"/>
          <w:color w:val="333333"/>
          <w:sz w:val="26"/>
          <w:szCs w:val="26"/>
          <w:lang w:eastAsia="ru-RU"/>
        </w:rPr>
        <w:t>о</w:t>
      </w:r>
      <w:r w:rsidRPr="002A5240">
        <w:rPr>
          <w:rFonts w:eastAsia="Times New Roman"/>
          <w:color w:val="333333"/>
          <w:sz w:val="26"/>
          <w:szCs w:val="26"/>
          <w:lang w:eastAsia="ru-RU"/>
        </w:rPr>
        <w:t xml:space="preserve">существляет деятельность, предусмотренную Уставом Учреждения, Положением о педагогическом совете. </w:t>
      </w:r>
    </w:p>
    <w:p w:rsidR="00554A98" w:rsidRDefault="00554A98" w:rsidP="00554A98">
      <w:pPr>
        <w:pStyle w:val="Default"/>
        <w:spacing w:line="276" w:lineRule="auto"/>
        <w:ind w:firstLine="709"/>
        <w:jc w:val="both"/>
        <w:rPr>
          <w:rFonts w:eastAsia="Times New Roman"/>
          <w:color w:val="333333"/>
          <w:sz w:val="26"/>
          <w:szCs w:val="26"/>
          <w:lang w:eastAsia="ru-RU"/>
        </w:rPr>
      </w:pPr>
      <w:r w:rsidRPr="002A5240">
        <w:rPr>
          <w:rFonts w:eastAsia="Times New Roman"/>
          <w:color w:val="333333"/>
          <w:sz w:val="26"/>
          <w:szCs w:val="26"/>
          <w:lang w:eastAsia="ru-RU"/>
        </w:rPr>
        <w:t>Решения педагогического Совета носят рекомендательный характер и реализуются приказами директора Учреждения.</w:t>
      </w:r>
    </w:p>
    <w:p w:rsidR="00554A98" w:rsidRPr="00891879" w:rsidRDefault="00554A98" w:rsidP="00554A98">
      <w:pPr>
        <w:pStyle w:val="Default"/>
        <w:spacing w:line="276" w:lineRule="auto"/>
        <w:ind w:firstLine="709"/>
        <w:jc w:val="both"/>
        <w:rPr>
          <w:color w:val="auto"/>
          <w:sz w:val="26"/>
          <w:szCs w:val="26"/>
        </w:rPr>
      </w:pPr>
      <w:r w:rsidRPr="00891879">
        <w:rPr>
          <w:b/>
          <w:bCs/>
          <w:color w:val="auto"/>
          <w:sz w:val="26"/>
          <w:szCs w:val="26"/>
        </w:rPr>
        <w:t xml:space="preserve">Общешкольный родительский комитет: </w:t>
      </w:r>
    </w:p>
    <w:p w:rsidR="00554A98" w:rsidRDefault="00554A98" w:rsidP="00554A98">
      <w:pPr>
        <w:pStyle w:val="Default"/>
        <w:spacing w:line="276" w:lineRule="auto"/>
        <w:ind w:firstLine="709"/>
        <w:jc w:val="both"/>
        <w:rPr>
          <w:rFonts w:eastAsia="Times New Roman"/>
          <w:color w:val="333333"/>
          <w:sz w:val="26"/>
          <w:szCs w:val="26"/>
          <w:lang w:eastAsia="ru-RU"/>
        </w:rPr>
      </w:pPr>
      <w:r w:rsidRPr="00891879">
        <w:rPr>
          <w:color w:val="auto"/>
          <w:sz w:val="26"/>
          <w:szCs w:val="26"/>
        </w:rPr>
        <w:t xml:space="preserve">– </w:t>
      </w:r>
      <w:r w:rsidRPr="00891879">
        <w:rPr>
          <w:rFonts w:eastAsia="Times New Roman"/>
          <w:color w:val="auto"/>
          <w:sz w:val="26"/>
          <w:szCs w:val="26"/>
          <w:lang w:eastAsia="ru-RU"/>
        </w:rPr>
        <w:t>о</w:t>
      </w:r>
      <w:r w:rsidRPr="002A5240">
        <w:rPr>
          <w:rFonts w:eastAsia="Times New Roman"/>
          <w:color w:val="333333"/>
          <w:sz w:val="26"/>
          <w:szCs w:val="26"/>
          <w:lang w:eastAsia="ru-RU"/>
        </w:rPr>
        <w:t>существляет деятельность  по содействию привлечению внебюджетных средств для обеспечения деят</w:t>
      </w:r>
      <w:r>
        <w:rPr>
          <w:rFonts w:eastAsia="Times New Roman"/>
          <w:color w:val="333333"/>
          <w:sz w:val="26"/>
          <w:szCs w:val="26"/>
          <w:lang w:eastAsia="ru-RU"/>
        </w:rPr>
        <w:t>ельности и развития Учреждения,</w:t>
      </w:r>
    </w:p>
    <w:p w:rsidR="00554A98" w:rsidRDefault="00554A98" w:rsidP="00554A98">
      <w:pPr>
        <w:pStyle w:val="Default"/>
        <w:spacing w:line="276" w:lineRule="auto"/>
        <w:ind w:firstLine="709"/>
        <w:jc w:val="both"/>
        <w:rPr>
          <w:rFonts w:eastAsia="Times New Roman"/>
          <w:color w:val="333333"/>
          <w:sz w:val="26"/>
          <w:szCs w:val="26"/>
          <w:lang w:eastAsia="ru-RU"/>
        </w:rPr>
      </w:pPr>
      <w:r w:rsidRPr="00891879">
        <w:rPr>
          <w:color w:val="auto"/>
          <w:sz w:val="26"/>
          <w:szCs w:val="26"/>
        </w:rPr>
        <w:t>–</w:t>
      </w:r>
      <w:r>
        <w:rPr>
          <w:color w:val="auto"/>
          <w:sz w:val="26"/>
          <w:szCs w:val="26"/>
        </w:rPr>
        <w:t xml:space="preserve"> </w:t>
      </w:r>
      <w:r w:rsidRPr="00891879">
        <w:rPr>
          <w:rFonts w:eastAsia="Times New Roman"/>
          <w:color w:val="auto"/>
          <w:sz w:val="26"/>
          <w:szCs w:val="26"/>
          <w:lang w:eastAsia="ru-RU"/>
        </w:rPr>
        <w:t>о</w:t>
      </w:r>
      <w:r w:rsidRPr="002A5240">
        <w:rPr>
          <w:rFonts w:eastAsia="Times New Roman"/>
          <w:color w:val="333333"/>
          <w:sz w:val="26"/>
          <w:szCs w:val="26"/>
          <w:lang w:eastAsia="ru-RU"/>
        </w:rPr>
        <w:t xml:space="preserve">существляет деятельность по содействию совершенствованию материально – технической базы, благоустройству помещений и территории Учреждения. </w:t>
      </w:r>
    </w:p>
    <w:p w:rsidR="00554A98" w:rsidRDefault="00554A98" w:rsidP="00554A98">
      <w:pPr>
        <w:pStyle w:val="Default"/>
        <w:spacing w:line="276" w:lineRule="auto"/>
        <w:ind w:firstLine="709"/>
        <w:jc w:val="both"/>
        <w:rPr>
          <w:color w:val="FF0000"/>
          <w:sz w:val="26"/>
          <w:szCs w:val="26"/>
        </w:rPr>
      </w:pPr>
      <w:r w:rsidRPr="002A5240">
        <w:rPr>
          <w:rFonts w:eastAsia="Times New Roman"/>
          <w:color w:val="333333"/>
          <w:sz w:val="26"/>
          <w:szCs w:val="26"/>
          <w:lang w:eastAsia="ru-RU"/>
        </w:rPr>
        <w:t>Деятельность вышеназванного органа регламентируются Положением об общешкольном  родительском комитете.</w:t>
      </w:r>
    </w:p>
    <w:p w:rsidR="00554A98" w:rsidRDefault="00554A98" w:rsidP="00554A98">
      <w:pPr>
        <w:spacing w:after="0"/>
        <w:ind w:right="57" w:firstLine="709"/>
        <w:jc w:val="center"/>
        <w:rPr>
          <w:rFonts w:ascii="Times New Roman" w:hAnsi="Times New Roman"/>
          <w:b/>
          <w:color w:val="333333"/>
          <w:sz w:val="26"/>
          <w:szCs w:val="26"/>
        </w:rPr>
      </w:pPr>
      <w:r w:rsidRPr="002A5240">
        <w:rPr>
          <w:rFonts w:ascii="Times New Roman" w:hAnsi="Times New Roman"/>
          <w:b/>
          <w:color w:val="333333"/>
          <w:sz w:val="26"/>
          <w:szCs w:val="26"/>
        </w:rPr>
        <w:t>Тактическое управление</w:t>
      </w:r>
      <w:r>
        <w:rPr>
          <w:rFonts w:ascii="Times New Roman" w:hAnsi="Times New Roman"/>
          <w:b/>
          <w:color w:val="333333"/>
          <w:sz w:val="26"/>
          <w:szCs w:val="26"/>
        </w:rPr>
        <w:t>.</w:t>
      </w:r>
    </w:p>
    <w:p w:rsidR="00554A98" w:rsidRDefault="00554A98" w:rsidP="00554A98">
      <w:pPr>
        <w:spacing w:after="0"/>
        <w:ind w:right="57" w:firstLine="709"/>
        <w:rPr>
          <w:rFonts w:ascii="Times New Roman" w:hAnsi="Times New Roman"/>
          <w:b/>
          <w:bCs/>
          <w:color w:val="333333"/>
          <w:sz w:val="26"/>
          <w:szCs w:val="26"/>
        </w:rPr>
      </w:pPr>
      <w:r w:rsidRPr="002A5240">
        <w:rPr>
          <w:rFonts w:ascii="Times New Roman" w:hAnsi="Times New Roman"/>
          <w:b/>
          <w:bCs/>
          <w:color w:val="333333"/>
          <w:sz w:val="26"/>
          <w:szCs w:val="26"/>
        </w:rPr>
        <w:t>Уровень заместителей директора</w:t>
      </w:r>
      <w:r>
        <w:rPr>
          <w:rFonts w:ascii="Times New Roman" w:hAnsi="Times New Roman"/>
          <w:b/>
          <w:bCs/>
          <w:color w:val="333333"/>
          <w:sz w:val="26"/>
          <w:szCs w:val="26"/>
        </w:rPr>
        <w:t>.</w:t>
      </w:r>
    </w:p>
    <w:p w:rsidR="00554A98" w:rsidRDefault="00554A98" w:rsidP="00554A98">
      <w:pPr>
        <w:spacing w:after="0"/>
        <w:ind w:right="57" w:firstLine="709"/>
        <w:rPr>
          <w:rFonts w:ascii="Times New Roman" w:hAnsi="Times New Roman"/>
          <w:b/>
          <w:sz w:val="26"/>
          <w:szCs w:val="26"/>
        </w:rPr>
      </w:pPr>
      <w:r w:rsidRPr="002A5240">
        <w:rPr>
          <w:rFonts w:ascii="Times New Roman" w:hAnsi="Times New Roman"/>
          <w:b/>
          <w:sz w:val="26"/>
          <w:szCs w:val="26"/>
        </w:rPr>
        <w:t>Административный совет</w:t>
      </w:r>
      <w:r>
        <w:rPr>
          <w:rFonts w:ascii="Times New Roman" w:hAnsi="Times New Roman"/>
          <w:b/>
          <w:sz w:val="26"/>
          <w:szCs w:val="26"/>
        </w:rPr>
        <w:t>:</w:t>
      </w:r>
    </w:p>
    <w:p w:rsidR="00554A98" w:rsidRDefault="00554A98" w:rsidP="00554A98">
      <w:pPr>
        <w:spacing w:after="0"/>
        <w:ind w:right="57" w:firstLine="709"/>
        <w:jc w:val="both"/>
        <w:rPr>
          <w:rFonts w:ascii="Times New Roman" w:hAnsi="Times New Roman"/>
          <w:color w:val="333333"/>
          <w:sz w:val="26"/>
          <w:szCs w:val="26"/>
        </w:rPr>
      </w:pPr>
      <w:r w:rsidRPr="00891879">
        <w:rPr>
          <w:sz w:val="26"/>
          <w:szCs w:val="26"/>
        </w:rPr>
        <w:t>–</w:t>
      </w:r>
      <w:r>
        <w:rPr>
          <w:rFonts w:ascii="Times New Roman" w:hAnsi="Times New Roman"/>
          <w:b/>
          <w:sz w:val="26"/>
          <w:szCs w:val="26"/>
        </w:rPr>
        <w:t xml:space="preserve"> </w:t>
      </w:r>
      <w:r w:rsidRPr="00CB746C">
        <w:rPr>
          <w:rFonts w:ascii="Times New Roman" w:hAnsi="Times New Roman"/>
          <w:sz w:val="26"/>
          <w:szCs w:val="26"/>
        </w:rPr>
        <w:t>к</w:t>
      </w:r>
      <w:r w:rsidRPr="002A5240">
        <w:rPr>
          <w:rFonts w:ascii="Times New Roman" w:hAnsi="Times New Roman"/>
          <w:color w:val="333333"/>
          <w:sz w:val="26"/>
          <w:szCs w:val="26"/>
        </w:rPr>
        <w:t>оординирует</w:t>
      </w:r>
      <w:r>
        <w:rPr>
          <w:rFonts w:ascii="Times New Roman" w:hAnsi="Times New Roman"/>
          <w:color w:val="333333"/>
          <w:sz w:val="26"/>
          <w:szCs w:val="26"/>
        </w:rPr>
        <w:t xml:space="preserve"> деятельность администрации,</w:t>
      </w:r>
    </w:p>
    <w:p w:rsidR="00554A98" w:rsidRDefault="00554A98" w:rsidP="00554A98">
      <w:pPr>
        <w:spacing w:after="0"/>
        <w:ind w:right="57" w:firstLine="709"/>
        <w:jc w:val="both"/>
        <w:rPr>
          <w:rFonts w:ascii="Times New Roman" w:hAnsi="Times New Roman"/>
          <w:color w:val="333333"/>
          <w:sz w:val="26"/>
          <w:szCs w:val="26"/>
        </w:rPr>
      </w:pPr>
      <w:r w:rsidRPr="00891879">
        <w:rPr>
          <w:sz w:val="26"/>
          <w:szCs w:val="26"/>
        </w:rPr>
        <w:t>–</w:t>
      </w:r>
      <w:r>
        <w:rPr>
          <w:sz w:val="26"/>
          <w:szCs w:val="26"/>
        </w:rPr>
        <w:t xml:space="preserve"> </w:t>
      </w:r>
      <w:r w:rsidRPr="002A5240">
        <w:rPr>
          <w:rFonts w:ascii="Times New Roman" w:hAnsi="Times New Roman"/>
          <w:color w:val="333333"/>
          <w:sz w:val="26"/>
          <w:szCs w:val="26"/>
        </w:rPr>
        <w:t xml:space="preserve">отвечает за организацию </w:t>
      </w:r>
      <w:r>
        <w:rPr>
          <w:rFonts w:ascii="Times New Roman" w:hAnsi="Times New Roman"/>
          <w:color w:val="333333"/>
          <w:sz w:val="26"/>
          <w:szCs w:val="26"/>
        </w:rPr>
        <w:t>учебно-воспитательного процесса,</w:t>
      </w:r>
    </w:p>
    <w:p w:rsidR="00554A98" w:rsidRDefault="00554A98" w:rsidP="00554A98">
      <w:pPr>
        <w:spacing w:after="0"/>
        <w:ind w:right="57" w:firstLine="709"/>
        <w:jc w:val="both"/>
        <w:rPr>
          <w:rFonts w:ascii="Times New Roman" w:hAnsi="Times New Roman"/>
          <w:color w:val="333333"/>
          <w:sz w:val="26"/>
          <w:szCs w:val="26"/>
        </w:rPr>
      </w:pPr>
      <w:r w:rsidRPr="00891879">
        <w:rPr>
          <w:sz w:val="26"/>
          <w:szCs w:val="26"/>
        </w:rPr>
        <w:t>–</w:t>
      </w:r>
      <w:r w:rsidRPr="002A5240">
        <w:rPr>
          <w:rFonts w:ascii="Times New Roman" w:hAnsi="Times New Roman"/>
          <w:color w:val="333333"/>
          <w:sz w:val="26"/>
          <w:szCs w:val="26"/>
        </w:rPr>
        <w:t xml:space="preserve"> </w:t>
      </w:r>
      <w:r>
        <w:rPr>
          <w:rFonts w:ascii="Times New Roman" w:hAnsi="Times New Roman"/>
          <w:color w:val="333333"/>
          <w:sz w:val="26"/>
          <w:szCs w:val="26"/>
        </w:rPr>
        <w:t>о</w:t>
      </w:r>
      <w:r w:rsidRPr="002A5240">
        <w:rPr>
          <w:rFonts w:ascii="Times New Roman" w:hAnsi="Times New Roman"/>
          <w:color w:val="333333"/>
          <w:sz w:val="26"/>
          <w:szCs w:val="26"/>
        </w:rPr>
        <w:t>существляет управлени</w:t>
      </w:r>
      <w:r>
        <w:rPr>
          <w:rFonts w:ascii="Times New Roman" w:hAnsi="Times New Roman"/>
          <w:color w:val="333333"/>
          <w:sz w:val="26"/>
          <w:szCs w:val="26"/>
        </w:rPr>
        <w:t>е функционированием Учреждения,</w:t>
      </w:r>
    </w:p>
    <w:p w:rsidR="00554A98" w:rsidRDefault="00554A98" w:rsidP="00554A98">
      <w:pPr>
        <w:spacing w:after="0"/>
        <w:ind w:right="57" w:firstLine="709"/>
        <w:jc w:val="both"/>
        <w:rPr>
          <w:rFonts w:ascii="Times New Roman" w:hAnsi="Times New Roman"/>
          <w:color w:val="333333"/>
          <w:sz w:val="26"/>
          <w:szCs w:val="26"/>
        </w:rPr>
      </w:pPr>
      <w:r w:rsidRPr="00891879">
        <w:rPr>
          <w:sz w:val="26"/>
          <w:szCs w:val="26"/>
        </w:rPr>
        <w:t>–</w:t>
      </w:r>
      <w:r>
        <w:rPr>
          <w:sz w:val="26"/>
          <w:szCs w:val="26"/>
        </w:rPr>
        <w:t xml:space="preserve"> </w:t>
      </w:r>
      <w:r w:rsidRPr="002A5240">
        <w:rPr>
          <w:rFonts w:ascii="Times New Roman" w:hAnsi="Times New Roman"/>
          <w:color w:val="333333"/>
          <w:sz w:val="26"/>
          <w:szCs w:val="26"/>
        </w:rPr>
        <w:t>контролирует выполнение государственных стандартов образования,</w:t>
      </w:r>
    </w:p>
    <w:p w:rsidR="00554A98" w:rsidRDefault="00554A98" w:rsidP="00554A98">
      <w:pPr>
        <w:spacing w:after="0"/>
        <w:ind w:right="57" w:firstLine="709"/>
        <w:jc w:val="both"/>
        <w:rPr>
          <w:rFonts w:ascii="Times New Roman" w:hAnsi="Times New Roman"/>
          <w:color w:val="333333"/>
          <w:sz w:val="26"/>
          <w:szCs w:val="26"/>
        </w:rPr>
      </w:pPr>
      <w:r w:rsidRPr="00891879">
        <w:rPr>
          <w:sz w:val="26"/>
          <w:szCs w:val="26"/>
        </w:rPr>
        <w:t>–</w:t>
      </w:r>
      <w:r w:rsidRPr="002A5240">
        <w:rPr>
          <w:rFonts w:ascii="Times New Roman" w:hAnsi="Times New Roman"/>
          <w:color w:val="333333"/>
          <w:sz w:val="26"/>
          <w:szCs w:val="26"/>
        </w:rPr>
        <w:t xml:space="preserve"> отслеживает уровень сформированности результатов обучения, уровень обученности и воспитанности обучающихся.</w:t>
      </w:r>
    </w:p>
    <w:p w:rsidR="00554A98" w:rsidRPr="002A5240"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Методический совет</w:t>
      </w:r>
      <w:r>
        <w:rPr>
          <w:rFonts w:ascii="Times New Roman" w:hAnsi="Times New Roman"/>
          <w:color w:val="333333"/>
          <w:sz w:val="26"/>
          <w:szCs w:val="26"/>
        </w:rPr>
        <w:t xml:space="preserve"> </w:t>
      </w:r>
      <w:r w:rsidRPr="00891879">
        <w:rPr>
          <w:sz w:val="26"/>
          <w:szCs w:val="26"/>
        </w:rPr>
        <w:t>–</w:t>
      </w:r>
      <w:r>
        <w:rPr>
          <w:rFonts w:ascii="Times New Roman" w:hAnsi="Times New Roman"/>
          <w:color w:val="333333"/>
          <w:sz w:val="26"/>
          <w:szCs w:val="26"/>
        </w:rPr>
        <w:t xml:space="preserve"> к</w:t>
      </w:r>
      <w:r w:rsidRPr="002A5240">
        <w:rPr>
          <w:rFonts w:ascii="Times New Roman" w:hAnsi="Times New Roman"/>
          <w:color w:val="333333"/>
          <w:sz w:val="26"/>
          <w:szCs w:val="26"/>
        </w:rPr>
        <w:t>оллегиальный совещательный орган, в состав которого входят руководители школьных методических объединений, творческих групп, заведующая библиотекой, педагог- психолог, социальный педагог, старшая вожатая, учитель-логопед.</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color w:val="333333"/>
          <w:sz w:val="26"/>
          <w:szCs w:val="26"/>
        </w:rPr>
        <w:t>Методический совет</w:t>
      </w:r>
      <w:r>
        <w:rPr>
          <w:rFonts w:ascii="Times New Roman" w:hAnsi="Times New Roman"/>
          <w:color w:val="333333"/>
          <w:sz w:val="26"/>
          <w:szCs w:val="26"/>
        </w:rPr>
        <w:t xml:space="preserve"> р</w:t>
      </w:r>
      <w:r w:rsidRPr="002A5240">
        <w:rPr>
          <w:rFonts w:ascii="Times New Roman" w:hAnsi="Times New Roman"/>
          <w:color w:val="333333"/>
          <w:sz w:val="26"/>
          <w:szCs w:val="26"/>
        </w:rPr>
        <w:t>уководит деятельностью методических объединений.</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Малый педсовет</w:t>
      </w:r>
      <w:r>
        <w:rPr>
          <w:rFonts w:ascii="Times New Roman" w:hAnsi="Times New Roman"/>
          <w:b/>
          <w:color w:val="333333"/>
          <w:sz w:val="26"/>
          <w:szCs w:val="26"/>
        </w:rPr>
        <w:t xml:space="preserve">. </w:t>
      </w:r>
      <w:r w:rsidRPr="002A5240">
        <w:rPr>
          <w:rFonts w:ascii="Times New Roman" w:hAnsi="Times New Roman"/>
          <w:color w:val="333333"/>
          <w:sz w:val="26"/>
          <w:szCs w:val="26"/>
        </w:rPr>
        <w:t>Решает конкретные задачи, поставленные педагогическим Советом.</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lastRenderedPageBreak/>
        <w:t>Аттестационная комиссия</w:t>
      </w:r>
      <w:r>
        <w:rPr>
          <w:rFonts w:ascii="Times New Roman" w:hAnsi="Times New Roman"/>
          <w:b/>
          <w:color w:val="333333"/>
          <w:sz w:val="26"/>
          <w:szCs w:val="26"/>
        </w:rPr>
        <w:t xml:space="preserve">. </w:t>
      </w:r>
      <w:r w:rsidRPr="002A5240">
        <w:rPr>
          <w:rFonts w:ascii="Times New Roman" w:hAnsi="Times New Roman"/>
          <w:color w:val="333333"/>
          <w:sz w:val="26"/>
          <w:szCs w:val="26"/>
        </w:rPr>
        <w:t>Рассматривает документы и принимает решение по соответствию занимаемой должности работникам Учреждения.</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Служба АХЧ</w:t>
      </w:r>
      <w:r>
        <w:rPr>
          <w:rFonts w:ascii="Times New Roman" w:hAnsi="Times New Roman"/>
          <w:b/>
          <w:color w:val="333333"/>
          <w:sz w:val="26"/>
          <w:szCs w:val="26"/>
        </w:rPr>
        <w:t xml:space="preserve">. </w:t>
      </w:r>
      <w:r w:rsidRPr="002A5240">
        <w:rPr>
          <w:rFonts w:ascii="Times New Roman" w:hAnsi="Times New Roman"/>
          <w:color w:val="333333"/>
          <w:sz w:val="26"/>
          <w:szCs w:val="26"/>
        </w:rPr>
        <w:t>Обеспечивает функционирование и развитие Учреждения, занимается материально-техническим оснащением и созданием условий для эффективной реализации целей образовательного процесса.</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Бухгалтерия</w:t>
      </w:r>
      <w:r>
        <w:rPr>
          <w:rFonts w:ascii="Times New Roman" w:hAnsi="Times New Roman"/>
          <w:b/>
          <w:color w:val="333333"/>
          <w:sz w:val="26"/>
          <w:szCs w:val="26"/>
        </w:rPr>
        <w:t xml:space="preserve">. </w:t>
      </w:r>
      <w:r w:rsidRPr="002A5240">
        <w:rPr>
          <w:rFonts w:ascii="Times New Roman" w:hAnsi="Times New Roman"/>
          <w:color w:val="333333"/>
          <w:sz w:val="26"/>
          <w:szCs w:val="26"/>
        </w:rPr>
        <w:t>Осуществляет финансовый  расчет функционирования и развития Учреждения</w:t>
      </w:r>
      <w:r>
        <w:rPr>
          <w:rFonts w:ascii="Times New Roman" w:hAnsi="Times New Roman"/>
          <w:color w:val="333333"/>
          <w:sz w:val="26"/>
          <w:szCs w:val="26"/>
        </w:rPr>
        <w:t>.</w:t>
      </w:r>
    </w:p>
    <w:p w:rsidR="00554A98" w:rsidRDefault="00554A98" w:rsidP="00554A98">
      <w:pPr>
        <w:spacing w:after="0"/>
        <w:ind w:left="57" w:right="57"/>
        <w:jc w:val="center"/>
        <w:rPr>
          <w:rFonts w:ascii="Times New Roman" w:hAnsi="Times New Roman"/>
          <w:b/>
          <w:color w:val="333333"/>
          <w:sz w:val="26"/>
          <w:szCs w:val="26"/>
        </w:rPr>
      </w:pPr>
      <w:r w:rsidRPr="002A5240">
        <w:rPr>
          <w:rFonts w:ascii="Times New Roman" w:hAnsi="Times New Roman"/>
          <w:b/>
          <w:color w:val="333333"/>
          <w:sz w:val="26"/>
          <w:szCs w:val="26"/>
        </w:rPr>
        <w:t>Оперативное управление</w:t>
      </w:r>
      <w:r>
        <w:rPr>
          <w:rFonts w:ascii="Times New Roman" w:hAnsi="Times New Roman"/>
          <w:b/>
          <w:color w:val="333333"/>
          <w:sz w:val="26"/>
          <w:szCs w:val="26"/>
        </w:rPr>
        <w:t>.</w:t>
      </w:r>
    </w:p>
    <w:p w:rsidR="00554A98" w:rsidRDefault="00554A98" w:rsidP="00554A98">
      <w:pPr>
        <w:spacing w:after="0"/>
        <w:ind w:right="57" w:firstLine="709"/>
        <w:rPr>
          <w:rFonts w:ascii="Times New Roman" w:hAnsi="Times New Roman"/>
          <w:b/>
          <w:bCs/>
          <w:color w:val="333333"/>
          <w:sz w:val="26"/>
          <w:szCs w:val="26"/>
        </w:rPr>
      </w:pPr>
      <w:r w:rsidRPr="002A5240">
        <w:rPr>
          <w:rFonts w:ascii="Times New Roman" w:hAnsi="Times New Roman"/>
          <w:b/>
          <w:bCs/>
          <w:color w:val="333333"/>
          <w:sz w:val="26"/>
          <w:szCs w:val="26"/>
        </w:rPr>
        <w:t>Уровень учителей, функциональных служб</w:t>
      </w:r>
      <w:r>
        <w:rPr>
          <w:rFonts w:ascii="Times New Roman" w:hAnsi="Times New Roman"/>
          <w:b/>
          <w:bCs/>
          <w:color w:val="333333"/>
          <w:sz w:val="26"/>
          <w:szCs w:val="26"/>
        </w:rPr>
        <w:t>.</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Методические объединения</w:t>
      </w:r>
      <w:r>
        <w:rPr>
          <w:rFonts w:ascii="Times New Roman" w:hAnsi="Times New Roman"/>
          <w:b/>
          <w:color w:val="333333"/>
          <w:sz w:val="26"/>
          <w:szCs w:val="26"/>
        </w:rPr>
        <w:t xml:space="preserve">. </w:t>
      </w:r>
      <w:r w:rsidRPr="002A5240">
        <w:rPr>
          <w:rFonts w:ascii="Times New Roman" w:hAnsi="Times New Roman"/>
          <w:color w:val="333333"/>
          <w:sz w:val="26"/>
          <w:szCs w:val="26"/>
        </w:rPr>
        <w:t>Структурные подразделения методической службы Учреждения.  Ведут методическую работу по предметам, организуют внеурочную и внеклассную деятельность обучающихся, проводят анализ результатов образовательного процесса.</w:t>
      </w:r>
    </w:p>
    <w:p w:rsidR="00554A98" w:rsidRPr="002A5240"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Социально-психологическая служба</w:t>
      </w:r>
      <w:r>
        <w:rPr>
          <w:rFonts w:ascii="Times New Roman" w:hAnsi="Times New Roman"/>
          <w:b/>
          <w:color w:val="333333"/>
          <w:sz w:val="26"/>
          <w:szCs w:val="26"/>
        </w:rPr>
        <w:t xml:space="preserve">. </w:t>
      </w:r>
      <w:r w:rsidRPr="002A5240">
        <w:rPr>
          <w:rFonts w:ascii="Times New Roman" w:hAnsi="Times New Roman"/>
          <w:color w:val="333333"/>
          <w:sz w:val="26"/>
          <w:szCs w:val="26"/>
        </w:rPr>
        <w:t>Предназначена для организации помощи педагогам в решении проблем дифференциации образовательного процесса Учреждения. Проводит психолого-педагогическую диагностику,</w:t>
      </w:r>
      <w:r>
        <w:rPr>
          <w:rFonts w:ascii="Times New Roman" w:hAnsi="Times New Roman"/>
          <w:color w:val="333333"/>
          <w:sz w:val="26"/>
          <w:szCs w:val="26"/>
        </w:rPr>
        <w:t xml:space="preserve"> </w:t>
      </w:r>
      <w:r w:rsidRPr="002A5240">
        <w:rPr>
          <w:rFonts w:ascii="Times New Roman" w:hAnsi="Times New Roman"/>
          <w:color w:val="333333"/>
          <w:sz w:val="26"/>
          <w:szCs w:val="26"/>
        </w:rPr>
        <w:t>обеспечивает консультативную работу с обучающимися, родителями и педагогами. Обеспечивает психолого-педагогическое сопровождение образовательного процесса.</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Медицинское обслуживание</w:t>
      </w:r>
      <w:r>
        <w:rPr>
          <w:rFonts w:ascii="Times New Roman" w:hAnsi="Times New Roman"/>
          <w:b/>
          <w:color w:val="333333"/>
          <w:sz w:val="26"/>
          <w:szCs w:val="26"/>
        </w:rPr>
        <w:t xml:space="preserve">. </w:t>
      </w:r>
      <w:r w:rsidRPr="002A5240">
        <w:rPr>
          <w:rFonts w:ascii="Times New Roman" w:hAnsi="Times New Roman"/>
          <w:color w:val="333333"/>
          <w:sz w:val="26"/>
          <w:szCs w:val="26"/>
        </w:rPr>
        <w:t>Осуществляет постоянное наблюдение за состоянием здоровья и физическим развитием обучающихся</w:t>
      </w:r>
      <w:r>
        <w:rPr>
          <w:rFonts w:ascii="Times New Roman" w:hAnsi="Times New Roman"/>
          <w:color w:val="333333"/>
          <w:sz w:val="26"/>
          <w:szCs w:val="26"/>
        </w:rPr>
        <w:t>.</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Творческие группы учителей</w:t>
      </w:r>
      <w:r>
        <w:rPr>
          <w:rFonts w:ascii="Times New Roman" w:hAnsi="Times New Roman"/>
          <w:b/>
          <w:color w:val="333333"/>
          <w:sz w:val="26"/>
          <w:szCs w:val="26"/>
        </w:rPr>
        <w:t xml:space="preserve">. </w:t>
      </w:r>
      <w:r w:rsidRPr="002A5240">
        <w:rPr>
          <w:rFonts w:ascii="Times New Roman" w:hAnsi="Times New Roman"/>
          <w:color w:val="333333"/>
          <w:sz w:val="26"/>
          <w:szCs w:val="26"/>
        </w:rPr>
        <w:t>Временная форма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w:t>
      </w:r>
    </w:p>
    <w:p w:rsidR="00554A98" w:rsidRPr="002A5240" w:rsidRDefault="00554A98" w:rsidP="00554A98">
      <w:pPr>
        <w:spacing w:after="0"/>
        <w:ind w:right="57"/>
        <w:jc w:val="center"/>
        <w:rPr>
          <w:rFonts w:ascii="Times New Roman" w:hAnsi="Times New Roman"/>
          <w:b/>
          <w:color w:val="333333"/>
          <w:sz w:val="26"/>
          <w:szCs w:val="26"/>
        </w:rPr>
      </w:pPr>
      <w:r w:rsidRPr="002A5240">
        <w:rPr>
          <w:rFonts w:ascii="Times New Roman" w:hAnsi="Times New Roman"/>
          <w:b/>
          <w:color w:val="333333"/>
          <w:sz w:val="26"/>
          <w:szCs w:val="26"/>
        </w:rPr>
        <w:t>Оперативное управление</w:t>
      </w:r>
    </w:p>
    <w:p w:rsidR="00554A98" w:rsidRDefault="00554A98" w:rsidP="00554A98">
      <w:pPr>
        <w:spacing w:after="0"/>
        <w:ind w:right="57" w:firstLine="709"/>
        <w:jc w:val="both"/>
        <w:rPr>
          <w:rFonts w:ascii="Times New Roman" w:hAnsi="Times New Roman"/>
          <w:bCs/>
          <w:color w:val="333333"/>
          <w:sz w:val="26"/>
          <w:szCs w:val="26"/>
        </w:rPr>
      </w:pPr>
      <w:r w:rsidRPr="002A5240">
        <w:rPr>
          <w:rFonts w:ascii="Times New Roman" w:hAnsi="Times New Roman"/>
          <w:b/>
          <w:bCs/>
          <w:color w:val="333333"/>
          <w:sz w:val="26"/>
          <w:szCs w:val="26"/>
        </w:rPr>
        <w:t>Уровень соуправления</w:t>
      </w:r>
      <w:r>
        <w:rPr>
          <w:rFonts w:ascii="Times New Roman" w:hAnsi="Times New Roman"/>
          <w:b/>
          <w:bCs/>
          <w:color w:val="333333"/>
          <w:sz w:val="26"/>
          <w:szCs w:val="26"/>
        </w:rPr>
        <w:t xml:space="preserve"> </w:t>
      </w:r>
      <w:r>
        <w:rPr>
          <w:rFonts w:ascii="Times New Roman" w:hAnsi="Times New Roman"/>
          <w:bCs/>
          <w:color w:val="333333"/>
          <w:sz w:val="26"/>
          <w:szCs w:val="26"/>
        </w:rPr>
        <w:t>представлен Советом старшеклассников «Школьная Дума», Советом коллективных творческих дел, Органами самоуправления в классах.</w:t>
      </w:r>
    </w:p>
    <w:p w:rsidR="00554A98" w:rsidRDefault="00D3631F" w:rsidP="00554A98">
      <w:pPr>
        <w:spacing w:after="0"/>
        <w:ind w:right="57" w:firstLine="709"/>
        <w:jc w:val="both"/>
        <w:rPr>
          <w:rFonts w:ascii="Times New Roman" w:hAnsi="Times New Roman"/>
          <w:color w:val="333333"/>
          <w:sz w:val="26"/>
          <w:szCs w:val="26"/>
        </w:rPr>
      </w:pPr>
      <w:hyperlink r:id="rId10" w:history="1">
        <w:r w:rsidR="00554A98" w:rsidRPr="00C46727">
          <w:rPr>
            <w:rFonts w:ascii="Times New Roman" w:hAnsi="Times New Roman"/>
            <w:b/>
            <w:sz w:val="26"/>
            <w:szCs w:val="26"/>
          </w:rPr>
          <w:t>Совет старшеклассников</w:t>
        </w:r>
      </w:hyperlink>
      <w:r w:rsidR="00554A98" w:rsidRPr="00C46727">
        <w:rPr>
          <w:rFonts w:ascii="Times New Roman" w:hAnsi="Times New Roman"/>
          <w:b/>
          <w:sz w:val="26"/>
          <w:szCs w:val="26"/>
        </w:rPr>
        <w:t xml:space="preserve"> </w:t>
      </w:r>
      <w:hyperlink r:id="rId11" w:history="1">
        <w:r w:rsidR="00554A98" w:rsidRPr="00C46727">
          <w:rPr>
            <w:rFonts w:ascii="Times New Roman" w:hAnsi="Times New Roman"/>
            <w:b/>
            <w:sz w:val="26"/>
            <w:szCs w:val="26"/>
          </w:rPr>
          <w:t>«Школьная Дума»</w:t>
        </w:r>
      </w:hyperlink>
      <w:r w:rsidR="00554A98">
        <w:rPr>
          <w:rFonts w:ascii="Times New Roman" w:hAnsi="Times New Roman"/>
          <w:b/>
          <w:sz w:val="26"/>
          <w:szCs w:val="26"/>
        </w:rPr>
        <w:t xml:space="preserve"> </w:t>
      </w:r>
      <w:r w:rsidR="00554A98" w:rsidRPr="00891879">
        <w:rPr>
          <w:sz w:val="26"/>
          <w:szCs w:val="26"/>
        </w:rPr>
        <w:t>–</w:t>
      </w:r>
      <w:r w:rsidR="00554A98">
        <w:rPr>
          <w:rFonts w:ascii="Times New Roman" w:hAnsi="Times New Roman"/>
          <w:b/>
          <w:sz w:val="26"/>
          <w:szCs w:val="26"/>
        </w:rPr>
        <w:t xml:space="preserve"> </w:t>
      </w:r>
      <w:r w:rsidR="00554A98">
        <w:rPr>
          <w:rFonts w:ascii="Times New Roman" w:hAnsi="Times New Roman"/>
          <w:color w:val="333333"/>
          <w:sz w:val="26"/>
          <w:szCs w:val="26"/>
        </w:rPr>
        <w:t>о</w:t>
      </w:r>
      <w:r w:rsidR="00554A98" w:rsidRPr="002A5240">
        <w:rPr>
          <w:rFonts w:ascii="Times New Roman" w:hAnsi="Times New Roman"/>
          <w:color w:val="333333"/>
          <w:sz w:val="26"/>
          <w:szCs w:val="26"/>
        </w:rPr>
        <w:t>рган ученического самоуправления, который планирует и организует внеурочную и внеклассную деятельность обучающихся</w:t>
      </w:r>
      <w:r w:rsidR="00554A98">
        <w:rPr>
          <w:rFonts w:ascii="Times New Roman" w:hAnsi="Times New Roman"/>
          <w:color w:val="333333"/>
          <w:sz w:val="26"/>
          <w:szCs w:val="26"/>
        </w:rPr>
        <w:t>.</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Совет коллективных творческих дел</w:t>
      </w:r>
      <w:r>
        <w:rPr>
          <w:rFonts w:ascii="Times New Roman" w:hAnsi="Times New Roman"/>
          <w:b/>
          <w:color w:val="333333"/>
          <w:sz w:val="26"/>
          <w:szCs w:val="26"/>
        </w:rPr>
        <w:t xml:space="preserve"> </w:t>
      </w:r>
      <w:r w:rsidRPr="00891879">
        <w:rPr>
          <w:sz w:val="26"/>
          <w:szCs w:val="26"/>
        </w:rPr>
        <w:t>–</w:t>
      </w:r>
      <w:r>
        <w:rPr>
          <w:sz w:val="26"/>
          <w:szCs w:val="26"/>
        </w:rPr>
        <w:t xml:space="preserve"> </w:t>
      </w:r>
      <w:r>
        <w:rPr>
          <w:rFonts w:ascii="Times New Roman" w:hAnsi="Times New Roman"/>
          <w:color w:val="333333"/>
          <w:sz w:val="26"/>
          <w:szCs w:val="26"/>
        </w:rPr>
        <w:t>в</w:t>
      </w:r>
      <w:r w:rsidRPr="002A5240">
        <w:rPr>
          <w:rFonts w:ascii="Times New Roman" w:hAnsi="Times New Roman"/>
          <w:color w:val="333333"/>
          <w:sz w:val="26"/>
          <w:szCs w:val="26"/>
        </w:rPr>
        <w:t>ременная форма ученического коллектива. Организует и проводит конкретные дела.</w:t>
      </w:r>
    </w:p>
    <w:p w:rsidR="00554A98" w:rsidRDefault="00554A98" w:rsidP="00554A98">
      <w:pPr>
        <w:spacing w:after="0"/>
        <w:ind w:right="57" w:firstLine="709"/>
        <w:jc w:val="both"/>
        <w:rPr>
          <w:rFonts w:ascii="Times New Roman" w:hAnsi="Times New Roman"/>
          <w:color w:val="333333"/>
          <w:sz w:val="26"/>
          <w:szCs w:val="26"/>
        </w:rPr>
      </w:pPr>
      <w:r w:rsidRPr="002A5240">
        <w:rPr>
          <w:rFonts w:ascii="Times New Roman" w:hAnsi="Times New Roman"/>
          <w:b/>
          <w:color w:val="333333"/>
          <w:sz w:val="26"/>
          <w:szCs w:val="26"/>
        </w:rPr>
        <w:t>Органы самоуправления в классах</w:t>
      </w:r>
      <w:r>
        <w:rPr>
          <w:rFonts w:ascii="Times New Roman" w:hAnsi="Times New Roman"/>
          <w:b/>
          <w:color w:val="333333"/>
          <w:sz w:val="26"/>
          <w:szCs w:val="26"/>
        </w:rPr>
        <w:t xml:space="preserve"> </w:t>
      </w:r>
      <w:r w:rsidRPr="00891879">
        <w:rPr>
          <w:sz w:val="26"/>
          <w:szCs w:val="26"/>
        </w:rPr>
        <w:t>–</w:t>
      </w:r>
      <w:r>
        <w:rPr>
          <w:sz w:val="26"/>
          <w:szCs w:val="26"/>
        </w:rPr>
        <w:t xml:space="preserve"> </w:t>
      </w:r>
      <w:r>
        <w:rPr>
          <w:rFonts w:ascii="Times New Roman" w:hAnsi="Times New Roman"/>
          <w:color w:val="333333"/>
          <w:sz w:val="26"/>
          <w:szCs w:val="26"/>
        </w:rPr>
        <w:t>к</w:t>
      </w:r>
      <w:r w:rsidRPr="002A5240">
        <w:rPr>
          <w:rFonts w:ascii="Times New Roman" w:hAnsi="Times New Roman"/>
          <w:color w:val="333333"/>
          <w:sz w:val="26"/>
          <w:szCs w:val="26"/>
        </w:rPr>
        <w:t>лассные органы самоуправления. Организуют внеурочную  и внеклассную работу внутри класса, согласуя свою деятельность с советом старшеклассников «Школьная Дума».</w:t>
      </w:r>
    </w:p>
    <w:p w:rsidR="00AD3D92" w:rsidRDefault="00554A98" w:rsidP="00554A98">
      <w:pPr>
        <w:pStyle w:val="Default"/>
        <w:spacing w:line="276" w:lineRule="auto"/>
        <w:rPr>
          <w:b/>
          <w:bCs/>
          <w:color w:val="auto"/>
          <w:sz w:val="26"/>
          <w:szCs w:val="26"/>
        </w:rPr>
      </w:pPr>
      <w:r w:rsidRPr="002A623E">
        <w:rPr>
          <w:b/>
          <w:bCs/>
          <w:color w:val="auto"/>
          <w:sz w:val="26"/>
          <w:szCs w:val="26"/>
        </w:rPr>
        <w:t xml:space="preserve">     </w:t>
      </w:r>
      <w:r w:rsidR="00AD3D92">
        <w:rPr>
          <w:b/>
          <w:bCs/>
          <w:color w:val="auto"/>
          <w:sz w:val="26"/>
          <w:szCs w:val="26"/>
        </w:rPr>
        <w:tab/>
      </w:r>
      <w:r w:rsidR="00AD3D92">
        <w:rPr>
          <w:b/>
          <w:bCs/>
          <w:color w:val="auto"/>
          <w:sz w:val="26"/>
          <w:szCs w:val="26"/>
        </w:rPr>
        <w:tab/>
      </w:r>
      <w:r w:rsidR="00AD3D92">
        <w:rPr>
          <w:b/>
          <w:bCs/>
          <w:color w:val="auto"/>
          <w:sz w:val="26"/>
          <w:szCs w:val="26"/>
        </w:rPr>
        <w:tab/>
      </w:r>
      <w:r w:rsidR="00AD3D92">
        <w:rPr>
          <w:b/>
          <w:bCs/>
          <w:color w:val="auto"/>
          <w:sz w:val="26"/>
          <w:szCs w:val="26"/>
        </w:rPr>
        <w:tab/>
      </w:r>
      <w:r w:rsidR="00AD3D92">
        <w:rPr>
          <w:b/>
          <w:bCs/>
          <w:color w:val="auto"/>
          <w:sz w:val="26"/>
          <w:szCs w:val="26"/>
        </w:rPr>
        <w:tab/>
      </w:r>
    </w:p>
    <w:p w:rsidR="00554A98" w:rsidRPr="002A623E" w:rsidRDefault="00AD3D92" w:rsidP="00554A98">
      <w:pPr>
        <w:pStyle w:val="Default"/>
        <w:spacing w:line="276" w:lineRule="auto"/>
        <w:rPr>
          <w:b/>
          <w:color w:val="auto"/>
          <w:sz w:val="26"/>
          <w:szCs w:val="26"/>
        </w:rPr>
      </w:pPr>
      <w:r>
        <w:rPr>
          <w:b/>
          <w:bCs/>
          <w:color w:val="auto"/>
          <w:sz w:val="26"/>
          <w:szCs w:val="26"/>
        </w:rPr>
        <w:t>3. Цели и задачи методической службы.</w:t>
      </w:r>
      <w:r w:rsidR="00554A98" w:rsidRPr="002A623E">
        <w:rPr>
          <w:b/>
          <w:bCs/>
          <w:color w:val="auto"/>
          <w:sz w:val="26"/>
          <w:szCs w:val="26"/>
        </w:rPr>
        <w:t xml:space="preserve"> </w:t>
      </w:r>
    </w:p>
    <w:p w:rsidR="008375E2" w:rsidRPr="002B0F96" w:rsidRDefault="008A0C05" w:rsidP="008375E2">
      <w:pPr>
        <w:spacing w:after="0"/>
        <w:rPr>
          <w:rFonts w:ascii="Times New Roman" w:hAnsi="Times New Roman"/>
          <w:sz w:val="26"/>
          <w:szCs w:val="26"/>
        </w:rPr>
      </w:pPr>
      <w:r>
        <w:rPr>
          <w:rFonts w:ascii="Times New Roman" w:hAnsi="Times New Roman"/>
          <w:b/>
          <w:sz w:val="28"/>
          <w:szCs w:val="28"/>
        </w:rPr>
        <w:t>3.</w:t>
      </w:r>
      <w:r w:rsidR="008375E2" w:rsidRPr="008375E2">
        <w:rPr>
          <w:rFonts w:ascii="Times New Roman" w:hAnsi="Times New Roman"/>
          <w:b/>
          <w:sz w:val="28"/>
          <w:szCs w:val="28"/>
        </w:rPr>
        <w:t>1.</w:t>
      </w:r>
      <w:r w:rsidR="008375E2" w:rsidRPr="008375E2">
        <w:rPr>
          <w:rFonts w:ascii="Times New Roman" w:hAnsi="Times New Roman"/>
          <w:sz w:val="28"/>
          <w:szCs w:val="28"/>
        </w:rPr>
        <w:t xml:space="preserve"> </w:t>
      </w:r>
      <w:r w:rsidR="008375E2" w:rsidRPr="002B0F96">
        <w:rPr>
          <w:rFonts w:ascii="Times New Roman" w:hAnsi="Times New Roman"/>
          <w:sz w:val="26"/>
          <w:szCs w:val="26"/>
        </w:rPr>
        <w:t>Создать условия для непрерывного образования педагогов как фактора повышения качества образования в целях реализации новых образовательных стандартов.</w:t>
      </w:r>
    </w:p>
    <w:p w:rsidR="008375E2" w:rsidRPr="002B0F96" w:rsidRDefault="008A0C05" w:rsidP="008375E2">
      <w:pPr>
        <w:shd w:val="clear" w:color="auto" w:fill="FFFFFF"/>
        <w:spacing w:after="0"/>
        <w:rPr>
          <w:rFonts w:ascii="Times New Roman" w:hAnsi="Times New Roman"/>
          <w:color w:val="222222"/>
          <w:sz w:val="26"/>
          <w:szCs w:val="26"/>
        </w:rPr>
      </w:pPr>
      <w:r w:rsidRPr="002B0F96">
        <w:rPr>
          <w:rFonts w:ascii="Times New Roman" w:hAnsi="Times New Roman"/>
          <w:b/>
          <w:sz w:val="26"/>
          <w:szCs w:val="26"/>
        </w:rPr>
        <w:lastRenderedPageBreak/>
        <w:t>3.</w:t>
      </w:r>
      <w:r w:rsidR="008375E2" w:rsidRPr="002B0F96">
        <w:rPr>
          <w:rFonts w:ascii="Times New Roman" w:hAnsi="Times New Roman"/>
          <w:b/>
          <w:sz w:val="26"/>
          <w:szCs w:val="26"/>
        </w:rPr>
        <w:t>2</w:t>
      </w:r>
      <w:r w:rsidR="008375E2" w:rsidRPr="002B0F96">
        <w:rPr>
          <w:rFonts w:ascii="Times New Roman" w:hAnsi="Times New Roman"/>
          <w:sz w:val="26"/>
          <w:szCs w:val="26"/>
        </w:rPr>
        <w:t xml:space="preserve">. </w:t>
      </w:r>
      <w:r w:rsidR="008375E2" w:rsidRPr="002B0F96">
        <w:rPr>
          <w:rFonts w:ascii="Times New Roman" w:hAnsi="Times New Roman"/>
          <w:color w:val="222222"/>
          <w:sz w:val="26"/>
          <w:szCs w:val="26"/>
        </w:rPr>
        <w:t>Совершенствование</w:t>
      </w:r>
      <w:r w:rsidR="008375E2" w:rsidRPr="002B0F96">
        <w:rPr>
          <w:rFonts w:ascii="Times New Roman" w:hAnsi="Times New Roman"/>
          <w:sz w:val="26"/>
          <w:szCs w:val="26"/>
        </w:rPr>
        <w:t xml:space="preserve"> профессиональной компетентности педагогов через овладение активными приемами и методами обучения</w:t>
      </w:r>
      <w:r w:rsidR="008375E2" w:rsidRPr="002B0F96">
        <w:rPr>
          <w:rFonts w:ascii="Times New Roman" w:hAnsi="Times New Roman"/>
          <w:color w:val="222222"/>
          <w:sz w:val="26"/>
          <w:szCs w:val="26"/>
        </w:rPr>
        <w:t xml:space="preserve"> по формированию функциональной грамотности обучающихся в образовательном процессе.</w:t>
      </w:r>
    </w:p>
    <w:p w:rsidR="008375E2" w:rsidRPr="002B0F96" w:rsidRDefault="008375E2" w:rsidP="008375E2">
      <w:pPr>
        <w:spacing w:after="0"/>
        <w:rPr>
          <w:rFonts w:ascii="Times New Roman" w:hAnsi="Times New Roman"/>
          <w:sz w:val="26"/>
          <w:szCs w:val="26"/>
        </w:rPr>
      </w:pPr>
      <w:r w:rsidRPr="002B0F96">
        <w:rPr>
          <w:rFonts w:ascii="Times New Roman" w:hAnsi="Times New Roman"/>
          <w:sz w:val="26"/>
          <w:szCs w:val="26"/>
        </w:rPr>
        <w:t>Работа двух творческих групп годичного цикла.</w:t>
      </w:r>
    </w:p>
    <w:p w:rsidR="008375E2" w:rsidRPr="002B0F96" w:rsidRDefault="008A0C05" w:rsidP="008375E2">
      <w:pPr>
        <w:spacing w:after="0"/>
        <w:jc w:val="both"/>
        <w:rPr>
          <w:rFonts w:ascii="Times New Roman" w:hAnsi="Times New Roman"/>
          <w:sz w:val="26"/>
          <w:szCs w:val="26"/>
        </w:rPr>
      </w:pPr>
      <w:r w:rsidRPr="002B0F96">
        <w:rPr>
          <w:rFonts w:ascii="Times New Roman" w:hAnsi="Times New Roman"/>
          <w:b/>
          <w:sz w:val="26"/>
          <w:szCs w:val="26"/>
        </w:rPr>
        <w:t>3.</w:t>
      </w:r>
      <w:r w:rsidR="008375E2" w:rsidRPr="002B0F96">
        <w:rPr>
          <w:rFonts w:ascii="Times New Roman" w:hAnsi="Times New Roman"/>
          <w:b/>
          <w:sz w:val="26"/>
          <w:szCs w:val="26"/>
        </w:rPr>
        <w:t>3.</w:t>
      </w:r>
      <w:r w:rsidR="008375E2" w:rsidRPr="002B0F96">
        <w:rPr>
          <w:rFonts w:ascii="Times New Roman" w:hAnsi="Times New Roman"/>
          <w:sz w:val="26"/>
          <w:szCs w:val="26"/>
        </w:rPr>
        <w:t>Создать условия для внедрения рабочей Программы воспитания и календарного плана воспитательной работы, для реализации пилотного проекта «Советник директора по ВР».</w:t>
      </w:r>
    </w:p>
    <w:p w:rsidR="008375E2" w:rsidRPr="002B0F96" w:rsidRDefault="008375E2" w:rsidP="008375E2">
      <w:pPr>
        <w:spacing w:after="0"/>
        <w:rPr>
          <w:rFonts w:ascii="Times New Roman" w:hAnsi="Times New Roman"/>
          <w:sz w:val="26"/>
          <w:szCs w:val="26"/>
        </w:rPr>
      </w:pPr>
      <w:r w:rsidRPr="002B0F96">
        <w:rPr>
          <w:rFonts w:ascii="Times New Roman" w:hAnsi="Times New Roman"/>
          <w:sz w:val="26"/>
          <w:szCs w:val="26"/>
        </w:rPr>
        <w:t>Работа  творческих групп годичного цикла.</w:t>
      </w:r>
    </w:p>
    <w:p w:rsidR="008375E2" w:rsidRPr="008375E2" w:rsidRDefault="008375E2" w:rsidP="008375E2">
      <w:pPr>
        <w:spacing w:after="0"/>
        <w:rPr>
          <w:rFonts w:ascii="Times New Roman" w:hAnsi="Times New Roman"/>
          <w:sz w:val="28"/>
          <w:szCs w:val="28"/>
        </w:rPr>
      </w:pPr>
    </w:p>
    <w:p w:rsidR="00554A98" w:rsidRPr="004A7099" w:rsidRDefault="00554A98" w:rsidP="00554A98">
      <w:pPr>
        <w:pStyle w:val="Default"/>
        <w:spacing w:line="276" w:lineRule="auto"/>
        <w:rPr>
          <w:b/>
          <w:color w:val="auto"/>
          <w:sz w:val="26"/>
          <w:szCs w:val="26"/>
        </w:rPr>
      </w:pPr>
      <w:r w:rsidRPr="004A7099">
        <w:rPr>
          <w:b/>
          <w:bCs/>
          <w:color w:val="auto"/>
          <w:sz w:val="26"/>
          <w:szCs w:val="26"/>
        </w:rPr>
        <w:t>4. Содержан</w:t>
      </w:r>
      <w:r>
        <w:rPr>
          <w:b/>
          <w:bCs/>
          <w:color w:val="auto"/>
          <w:sz w:val="26"/>
          <w:szCs w:val="26"/>
        </w:rPr>
        <w:t>ие образовательной деятельности</w:t>
      </w:r>
      <w:r w:rsidRPr="004A7099">
        <w:rPr>
          <w:b/>
          <w:bCs/>
          <w:color w:val="auto"/>
          <w:sz w:val="26"/>
          <w:szCs w:val="26"/>
        </w:rPr>
        <w:t xml:space="preserve">. </w:t>
      </w:r>
    </w:p>
    <w:p w:rsidR="00554A98" w:rsidRPr="004A7099" w:rsidRDefault="00554A98" w:rsidP="00554A98">
      <w:pPr>
        <w:pStyle w:val="Default"/>
        <w:spacing w:line="276" w:lineRule="auto"/>
        <w:rPr>
          <w:b/>
          <w:color w:val="auto"/>
          <w:sz w:val="26"/>
          <w:szCs w:val="26"/>
        </w:rPr>
      </w:pPr>
      <w:r w:rsidRPr="004A7099">
        <w:rPr>
          <w:b/>
          <w:bCs/>
          <w:color w:val="auto"/>
          <w:sz w:val="26"/>
          <w:szCs w:val="26"/>
        </w:rPr>
        <w:t xml:space="preserve">     4.1. Соответствие образовательной программы ФГОС и сроки ее освоения. </w:t>
      </w:r>
    </w:p>
    <w:tbl>
      <w:tblPr>
        <w:tblStyle w:val="a7"/>
        <w:tblW w:w="0" w:type="auto"/>
        <w:tblLook w:val="04A0" w:firstRow="1" w:lastRow="0" w:firstColumn="1" w:lastColumn="0" w:noHBand="0" w:noVBand="1"/>
      </w:tblPr>
      <w:tblGrid>
        <w:gridCol w:w="4974"/>
        <w:gridCol w:w="4371"/>
      </w:tblGrid>
      <w:tr w:rsidR="00554A98" w:rsidRPr="00AB1C7E" w:rsidTr="002971F2">
        <w:tc>
          <w:tcPr>
            <w:tcW w:w="4974" w:type="dxa"/>
          </w:tcPr>
          <w:tbl>
            <w:tblPr>
              <w:tblW w:w="4758" w:type="dxa"/>
              <w:tblBorders>
                <w:top w:val="nil"/>
                <w:left w:val="nil"/>
                <w:bottom w:val="nil"/>
                <w:right w:val="nil"/>
              </w:tblBorders>
              <w:tblLook w:val="0000" w:firstRow="0" w:lastRow="0" w:firstColumn="0" w:lastColumn="0" w:noHBand="0" w:noVBand="0"/>
            </w:tblPr>
            <w:tblGrid>
              <w:gridCol w:w="4536"/>
              <w:gridCol w:w="222"/>
            </w:tblGrid>
            <w:tr w:rsidR="00554A98" w:rsidRPr="00AB1C7E" w:rsidTr="002971F2">
              <w:trPr>
                <w:trHeight w:val="224"/>
              </w:trPr>
              <w:tc>
                <w:tcPr>
                  <w:tcW w:w="4536" w:type="dxa"/>
                </w:tcPr>
                <w:p w:rsidR="00554A98" w:rsidRPr="00AB1C7E" w:rsidRDefault="00554A98" w:rsidP="002971F2">
                  <w:pPr>
                    <w:pStyle w:val="Default"/>
                    <w:jc w:val="center"/>
                    <w:rPr>
                      <w:sz w:val="26"/>
                      <w:szCs w:val="26"/>
                    </w:rPr>
                  </w:pPr>
                  <w:r w:rsidRPr="00AB1C7E">
                    <w:rPr>
                      <w:bCs/>
                      <w:sz w:val="26"/>
                      <w:szCs w:val="26"/>
                    </w:rPr>
                    <w:t>Наименование ОП</w:t>
                  </w:r>
                </w:p>
              </w:tc>
              <w:tc>
                <w:tcPr>
                  <w:tcW w:w="0" w:type="auto"/>
                </w:tcPr>
                <w:p w:rsidR="00554A98" w:rsidRPr="00AB1C7E" w:rsidRDefault="00554A98" w:rsidP="002971F2">
                  <w:pPr>
                    <w:pStyle w:val="Default"/>
                    <w:jc w:val="center"/>
                    <w:rPr>
                      <w:sz w:val="26"/>
                      <w:szCs w:val="26"/>
                    </w:rPr>
                  </w:pPr>
                </w:p>
              </w:tc>
            </w:tr>
          </w:tbl>
          <w:p w:rsidR="00554A98" w:rsidRPr="00AB1C7E" w:rsidRDefault="00554A98" w:rsidP="002971F2">
            <w:pPr>
              <w:ind w:right="57"/>
              <w:jc w:val="center"/>
              <w:rPr>
                <w:rFonts w:ascii="Times New Roman" w:hAnsi="Times New Roman"/>
                <w:sz w:val="26"/>
                <w:szCs w:val="26"/>
              </w:rPr>
            </w:pPr>
          </w:p>
        </w:tc>
        <w:tc>
          <w:tcPr>
            <w:tcW w:w="4597" w:type="dxa"/>
          </w:tcPr>
          <w:p w:rsidR="00554A98" w:rsidRPr="00AB1C7E" w:rsidRDefault="00554A98" w:rsidP="002971F2">
            <w:pPr>
              <w:ind w:right="57"/>
              <w:jc w:val="center"/>
              <w:rPr>
                <w:rFonts w:ascii="Times New Roman" w:hAnsi="Times New Roman"/>
                <w:sz w:val="26"/>
                <w:szCs w:val="26"/>
              </w:rPr>
            </w:pPr>
            <w:r w:rsidRPr="00AB1C7E">
              <w:rPr>
                <w:rFonts w:ascii="Times New Roman" w:hAnsi="Times New Roman"/>
                <w:bCs/>
                <w:sz w:val="26"/>
                <w:szCs w:val="26"/>
              </w:rPr>
              <w:t>Нормативные сроки освоения ОП</w:t>
            </w:r>
          </w:p>
        </w:tc>
      </w:tr>
      <w:tr w:rsidR="00554A98" w:rsidRPr="00AB1C7E" w:rsidTr="002971F2">
        <w:tc>
          <w:tcPr>
            <w:tcW w:w="4974" w:type="dxa"/>
          </w:tcPr>
          <w:p w:rsidR="00554A98" w:rsidRPr="00AB1C7E" w:rsidRDefault="00554A98" w:rsidP="002971F2">
            <w:pPr>
              <w:ind w:right="57"/>
              <w:jc w:val="both"/>
              <w:rPr>
                <w:rFonts w:ascii="Times New Roman" w:hAnsi="Times New Roman"/>
                <w:sz w:val="26"/>
                <w:szCs w:val="26"/>
              </w:rPr>
            </w:pPr>
            <w:r w:rsidRPr="00AB1C7E">
              <w:rPr>
                <w:rFonts w:ascii="Times New Roman" w:hAnsi="Times New Roman"/>
                <w:sz w:val="26"/>
                <w:szCs w:val="26"/>
              </w:rPr>
              <w:t xml:space="preserve">Основная </w:t>
            </w:r>
            <w:r>
              <w:rPr>
                <w:rFonts w:ascii="Times New Roman" w:hAnsi="Times New Roman"/>
                <w:sz w:val="26"/>
                <w:szCs w:val="26"/>
              </w:rPr>
              <w:t>образовательная программа начального общего образования</w:t>
            </w:r>
          </w:p>
        </w:tc>
        <w:tc>
          <w:tcPr>
            <w:tcW w:w="4597" w:type="dxa"/>
          </w:tcPr>
          <w:p w:rsidR="00554A98" w:rsidRPr="00CC6AA3" w:rsidRDefault="00554A98" w:rsidP="008A0C05">
            <w:pPr>
              <w:ind w:right="5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1 – 4 класс </w:t>
            </w:r>
          </w:p>
        </w:tc>
      </w:tr>
      <w:tr w:rsidR="00554A98" w:rsidRPr="00AB1C7E" w:rsidTr="002971F2">
        <w:tc>
          <w:tcPr>
            <w:tcW w:w="4974" w:type="dxa"/>
          </w:tcPr>
          <w:p w:rsidR="00554A98" w:rsidRPr="00AB1C7E" w:rsidRDefault="00554A98" w:rsidP="002971F2">
            <w:pPr>
              <w:ind w:right="57"/>
              <w:jc w:val="both"/>
              <w:rPr>
                <w:rFonts w:ascii="Times New Roman" w:hAnsi="Times New Roman"/>
                <w:sz w:val="26"/>
                <w:szCs w:val="26"/>
              </w:rPr>
            </w:pPr>
            <w:r w:rsidRPr="00AB1C7E">
              <w:rPr>
                <w:rFonts w:ascii="Times New Roman" w:hAnsi="Times New Roman"/>
                <w:sz w:val="26"/>
                <w:szCs w:val="26"/>
              </w:rPr>
              <w:t xml:space="preserve">Основная </w:t>
            </w:r>
            <w:r>
              <w:rPr>
                <w:rFonts w:ascii="Times New Roman" w:hAnsi="Times New Roman"/>
                <w:sz w:val="26"/>
                <w:szCs w:val="26"/>
              </w:rPr>
              <w:t>образовательная программа основного общего образования</w:t>
            </w:r>
          </w:p>
        </w:tc>
        <w:tc>
          <w:tcPr>
            <w:tcW w:w="4597" w:type="dxa"/>
          </w:tcPr>
          <w:p w:rsidR="00554A98" w:rsidRPr="00CC6AA3" w:rsidRDefault="00554A98" w:rsidP="008A0C05">
            <w:pPr>
              <w:ind w:right="57"/>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5 – 9 класс </w:t>
            </w:r>
          </w:p>
        </w:tc>
      </w:tr>
      <w:tr w:rsidR="00554A98" w:rsidRPr="00AB1C7E" w:rsidTr="002971F2">
        <w:tc>
          <w:tcPr>
            <w:tcW w:w="4974" w:type="dxa"/>
          </w:tcPr>
          <w:p w:rsidR="00554A98" w:rsidRPr="00AB1C7E" w:rsidRDefault="00554A98" w:rsidP="002971F2">
            <w:pPr>
              <w:ind w:right="57"/>
              <w:jc w:val="both"/>
              <w:rPr>
                <w:rFonts w:ascii="Times New Roman" w:hAnsi="Times New Roman"/>
                <w:sz w:val="26"/>
                <w:szCs w:val="26"/>
              </w:rPr>
            </w:pPr>
            <w:r w:rsidRPr="00AB1C7E">
              <w:rPr>
                <w:rFonts w:ascii="Times New Roman" w:hAnsi="Times New Roman"/>
                <w:sz w:val="26"/>
                <w:szCs w:val="26"/>
              </w:rPr>
              <w:t xml:space="preserve">Основная </w:t>
            </w:r>
            <w:r>
              <w:rPr>
                <w:rFonts w:ascii="Times New Roman" w:hAnsi="Times New Roman"/>
                <w:sz w:val="26"/>
                <w:szCs w:val="26"/>
              </w:rPr>
              <w:t>образовательная программа среднего общего образования</w:t>
            </w:r>
          </w:p>
        </w:tc>
        <w:tc>
          <w:tcPr>
            <w:tcW w:w="4597" w:type="dxa"/>
          </w:tcPr>
          <w:p w:rsidR="00554A98" w:rsidRPr="00AB1C7E" w:rsidRDefault="00554A98" w:rsidP="002971F2">
            <w:pPr>
              <w:ind w:right="57"/>
              <w:jc w:val="both"/>
              <w:rPr>
                <w:rFonts w:ascii="Times New Roman" w:hAnsi="Times New Roman"/>
                <w:sz w:val="26"/>
                <w:szCs w:val="26"/>
              </w:rPr>
            </w:pPr>
            <w:r>
              <w:rPr>
                <w:rFonts w:ascii="Times New Roman" w:hAnsi="Times New Roman"/>
                <w:sz w:val="26"/>
                <w:szCs w:val="26"/>
              </w:rPr>
              <w:t>10 – 11 класс</w:t>
            </w:r>
          </w:p>
        </w:tc>
      </w:tr>
    </w:tbl>
    <w:p w:rsidR="00554A98" w:rsidRPr="0061186E" w:rsidRDefault="00554A98" w:rsidP="00554A98">
      <w:pPr>
        <w:pStyle w:val="Default"/>
        <w:spacing w:line="276" w:lineRule="auto"/>
        <w:rPr>
          <w:b/>
          <w:color w:val="auto"/>
          <w:sz w:val="26"/>
          <w:szCs w:val="26"/>
        </w:rPr>
      </w:pPr>
      <w:r w:rsidRPr="0061186E">
        <w:rPr>
          <w:b/>
          <w:bCs/>
          <w:color w:val="auto"/>
          <w:sz w:val="26"/>
          <w:szCs w:val="26"/>
        </w:rPr>
        <w:t xml:space="preserve">          4.2. Учебный план. </w:t>
      </w:r>
    </w:p>
    <w:p w:rsidR="00554A98" w:rsidRPr="00A36C27" w:rsidRDefault="00554A98" w:rsidP="00554A98">
      <w:pPr>
        <w:pStyle w:val="Default"/>
        <w:spacing w:line="276" w:lineRule="auto"/>
        <w:ind w:firstLine="709"/>
        <w:jc w:val="both"/>
        <w:rPr>
          <w:color w:val="auto"/>
          <w:sz w:val="26"/>
          <w:szCs w:val="26"/>
        </w:rPr>
      </w:pPr>
      <w:r w:rsidRPr="00A36C27">
        <w:rPr>
          <w:color w:val="auto"/>
          <w:sz w:val="26"/>
          <w:szCs w:val="26"/>
        </w:rPr>
        <w:t xml:space="preserve">Структура и содержание учебного плана Школы, в том числе содержание и объем времени, отведенного в учебном плане на обязательную часть и </w:t>
      </w:r>
      <w:r>
        <w:rPr>
          <w:color w:val="auto"/>
          <w:sz w:val="26"/>
          <w:szCs w:val="26"/>
        </w:rPr>
        <w:t>компонент образовательного учреждения</w:t>
      </w:r>
      <w:r w:rsidRPr="00A36C27">
        <w:rPr>
          <w:color w:val="auto"/>
          <w:sz w:val="26"/>
          <w:szCs w:val="26"/>
        </w:rPr>
        <w:t xml:space="preserve">, отвечает всем нормативно-правовым требованиям. </w:t>
      </w:r>
    </w:p>
    <w:p w:rsidR="00554A98" w:rsidRPr="003E18D6" w:rsidRDefault="00554A98" w:rsidP="00554A98">
      <w:pPr>
        <w:pStyle w:val="Default"/>
        <w:spacing w:line="276" w:lineRule="auto"/>
        <w:ind w:firstLine="709"/>
        <w:jc w:val="both"/>
        <w:rPr>
          <w:color w:val="auto"/>
          <w:sz w:val="26"/>
          <w:szCs w:val="26"/>
        </w:rPr>
      </w:pPr>
      <w:r w:rsidRPr="003E18D6">
        <w:rPr>
          <w:color w:val="auto"/>
          <w:sz w:val="26"/>
          <w:szCs w:val="26"/>
        </w:rPr>
        <w:t xml:space="preserve">Учебный план </w:t>
      </w:r>
      <w:r w:rsidRPr="008A0C05">
        <w:rPr>
          <w:b/>
          <w:color w:val="auto"/>
          <w:sz w:val="26"/>
          <w:szCs w:val="26"/>
        </w:rPr>
        <w:t>начального общего образования</w:t>
      </w:r>
      <w:r w:rsidRPr="003E18D6">
        <w:rPr>
          <w:color w:val="auto"/>
          <w:sz w:val="26"/>
          <w:szCs w:val="26"/>
        </w:rPr>
        <w:t xml:space="preserve"> включает обязательную часть и компонент образовательного учреждения. </w:t>
      </w:r>
    </w:p>
    <w:p w:rsidR="00554A98" w:rsidRPr="003E18D6" w:rsidRDefault="00554A98" w:rsidP="00554A98">
      <w:pPr>
        <w:pStyle w:val="Default"/>
        <w:spacing w:line="276" w:lineRule="auto"/>
        <w:ind w:firstLine="709"/>
        <w:jc w:val="both"/>
        <w:rPr>
          <w:color w:val="auto"/>
          <w:sz w:val="26"/>
          <w:szCs w:val="26"/>
        </w:rPr>
      </w:pPr>
      <w:r w:rsidRPr="003E18D6">
        <w:rPr>
          <w:color w:val="auto"/>
          <w:sz w:val="26"/>
          <w:szCs w:val="26"/>
        </w:rPr>
        <w:t xml:space="preserve">Обязательная часть обеспечивает ФГОС, право на полноценное образование, отражает содержание образования. В обязательной части образовательного плана сбалансированы следующие образовательные области, включающие перечень учебных предметов: </w:t>
      </w:r>
    </w:p>
    <w:p w:rsidR="00554A98" w:rsidRDefault="00554A98" w:rsidP="00554A98">
      <w:pPr>
        <w:pStyle w:val="Default"/>
        <w:spacing w:line="276" w:lineRule="auto"/>
        <w:ind w:firstLine="709"/>
        <w:jc w:val="both"/>
        <w:rPr>
          <w:color w:val="auto"/>
          <w:sz w:val="26"/>
          <w:szCs w:val="26"/>
        </w:rPr>
      </w:pPr>
      <w:r>
        <w:rPr>
          <w:color w:val="auto"/>
          <w:sz w:val="26"/>
          <w:szCs w:val="26"/>
        </w:rPr>
        <w:t xml:space="preserve">- </w:t>
      </w:r>
      <w:r w:rsidRPr="003E18D6">
        <w:rPr>
          <w:color w:val="auto"/>
          <w:sz w:val="26"/>
          <w:szCs w:val="26"/>
        </w:rPr>
        <w:t xml:space="preserve"> Русский язык и литературное чтение (Русский язык, литературное чтение),</w:t>
      </w:r>
    </w:p>
    <w:p w:rsidR="00554A98" w:rsidRPr="003E18D6" w:rsidRDefault="00554A98" w:rsidP="00554A98">
      <w:pPr>
        <w:pStyle w:val="Default"/>
        <w:spacing w:line="276" w:lineRule="auto"/>
        <w:ind w:firstLine="709"/>
        <w:jc w:val="both"/>
        <w:rPr>
          <w:color w:val="auto"/>
          <w:sz w:val="26"/>
          <w:szCs w:val="26"/>
        </w:rPr>
      </w:pPr>
      <w:r>
        <w:rPr>
          <w:color w:val="auto"/>
          <w:sz w:val="26"/>
          <w:szCs w:val="26"/>
        </w:rPr>
        <w:t>- Родной язык и литературное чтение на родном языке (Родной язык (Русский язык), литературное чтение на родном языке (Русский язык),</w:t>
      </w:r>
      <w:r w:rsidRPr="003E18D6">
        <w:rPr>
          <w:color w:val="auto"/>
          <w:sz w:val="26"/>
          <w:szCs w:val="26"/>
        </w:rPr>
        <w:t xml:space="preserve"> </w:t>
      </w:r>
    </w:p>
    <w:p w:rsidR="008A0C05" w:rsidRDefault="00554A98" w:rsidP="00554A98">
      <w:pPr>
        <w:pStyle w:val="Default"/>
        <w:spacing w:line="276" w:lineRule="auto"/>
        <w:ind w:firstLine="709"/>
        <w:jc w:val="both"/>
        <w:rPr>
          <w:color w:val="auto"/>
          <w:sz w:val="26"/>
          <w:szCs w:val="26"/>
        </w:rPr>
      </w:pPr>
      <w:r>
        <w:rPr>
          <w:color w:val="auto"/>
          <w:sz w:val="26"/>
          <w:szCs w:val="26"/>
        </w:rPr>
        <w:t xml:space="preserve">-  </w:t>
      </w:r>
      <w:r w:rsidRPr="003E18D6">
        <w:rPr>
          <w:color w:val="auto"/>
          <w:sz w:val="26"/>
          <w:szCs w:val="26"/>
        </w:rPr>
        <w:t>Иностранные языки (</w:t>
      </w:r>
      <w:r>
        <w:rPr>
          <w:color w:val="auto"/>
          <w:sz w:val="26"/>
          <w:szCs w:val="26"/>
        </w:rPr>
        <w:t>А</w:t>
      </w:r>
      <w:r w:rsidRPr="003E18D6">
        <w:rPr>
          <w:color w:val="auto"/>
          <w:sz w:val="26"/>
          <w:szCs w:val="26"/>
        </w:rPr>
        <w:t>нглийский язык</w:t>
      </w:r>
      <w:r w:rsidR="008A0C05">
        <w:rPr>
          <w:color w:val="auto"/>
          <w:sz w:val="26"/>
          <w:szCs w:val="26"/>
        </w:rPr>
        <w:t xml:space="preserve">), </w:t>
      </w:r>
    </w:p>
    <w:p w:rsidR="00554A98" w:rsidRPr="003E18D6" w:rsidRDefault="00554A98" w:rsidP="00554A98">
      <w:pPr>
        <w:pStyle w:val="Default"/>
        <w:spacing w:line="276" w:lineRule="auto"/>
        <w:ind w:firstLine="709"/>
        <w:jc w:val="both"/>
        <w:rPr>
          <w:color w:val="auto"/>
          <w:sz w:val="26"/>
          <w:szCs w:val="26"/>
        </w:rPr>
      </w:pPr>
      <w:r>
        <w:rPr>
          <w:color w:val="auto"/>
          <w:sz w:val="26"/>
          <w:szCs w:val="26"/>
        </w:rPr>
        <w:t xml:space="preserve">- </w:t>
      </w:r>
      <w:r w:rsidRPr="003E18D6">
        <w:rPr>
          <w:color w:val="auto"/>
          <w:sz w:val="26"/>
          <w:szCs w:val="26"/>
        </w:rPr>
        <w:t xml:space="preserve"> Математика и информатика (Математика), </w:t>
      </w:r>
    </w:p>
    <w:p w:rsidR="00554A98" w:rsidRDefault="00554A98" w:rsidP="00554A98">
      <w:pPr>
        <w:pStyle w:val="Default"/>
        <w:spacing w:line="276" w:lineRule="auto"/>
        <w:ind w:firstLine="709"/>
        <w:jc w:val="both"/>
        <w:rPr>
          <w:color w:val="auto"/>
          <w:sz w:val="26"/>
          <w:szCs w:val="26"/>
        </w:rPr>
      </w:pPr>
      <w:r>
        <w:rPr>
          <w:color w:val="auto"/>
          <w:sz w:val="26"/>
          <w:szCs w:val="26"/>
        </w:rPr>
        <w:t xml:space="preserve">-  </w:t>
      </w:r>
      <w:r w:rsidRPr="003E18D6">
        <w:rPr>
          <w:color w:val="auto"/>
          <w:sz w:val="26"/>
          <w:szCs w:val="26"/>
        </w:rPr>
        <w:t xml:space="preserve">Обществознание и естествознание (Окружающий мир), </w:t>
      </w:r>
    </w:p>
    <w:p w:rsidR="00554A98" w:rsidRPr="003E18D6" w:rsidRDefault="00554A98" w:rsidP="00554A98">
      <w:pPr>
        <w:pStyle w:val="Default"/>
        <w:spacing w:line="276" w:lineRule="auto"/>
        <w:ind w:firstLine="709"/>
        <w:jc w:val="both"/>
        <w:rPr>
          <w:color w:val="auto"/>
          <w:sz w:val="26"/>
          <w:szCs w:val="26"/>
        </w:rPr>
      </w:pPr>
      <w:r>
        <w:rPr>
          <w:color w:val="auto"/>
          <w:sz w:val="26"/>
          <w:szCs w:val="26"/>
        </w:rPr>
        <w:t>- Основы религиозных культур и светской этики (Основы религиозных культур и светской этики),</w:t>
      </w:r>
    </w:p>
    <w:p w:rsidR="00554A98" w:rsidRPr="003E18D6" w:rsidRDefault="00554A98" w:rsidP="00554A98">
      <w:pPr>
        <w:spacing w:after="0"/>
        <w:ind w:right="57" w:firstLine="709"/>
        <w:jc w:val="both"/>
        <w:rPr>
          <w:rFonts w:ascii="Times New Roman" w:hAnsi="Times New Roman"/>
          <w:sz w:val="26"/>
          <w:szCs w:val="26"/>
        </w:rPr>
      </w:pPr>
      <w:r>
        <w:rPr>
          <w:sz w:val="26"/>
          <w:szCs w:val="26"/>
        </w:rPr>
        <w:t xml:space="preserve">- </w:t>
      </w:r>
      <w:r w:rsidRPr="003E18D6">
        <w:rPr>
          <w:rFonts w:ascii="Times New Roman" w:hAnsi="Times New Roman"/>
          <w:sz w:val="26"/>
          <w:szCs w:val="26"/>
        </w:rPr>
        <w:t xml:space="preserve"> Искусство (Музыка, изобразительное искусство),</w:t>
      </w:r>
    </w:p>
    <w:p w:rsidR="00554A98" w:rsidRPr="003E18D6" w:rsidRDefault="00554A98" w:rsidP="00554A98">
      <w:pPr>
        <w:pStyle w:val="Default"/>
        <w:spacing w:line="276" w:lineRule="auto"/>
        <w:ind w:firstLine="709"/>
        <w:jc w:val="both"/>
        <w:rPr>
          <w:color w:val="auto"/>
          <w:sz w:val="26"/>
          <w:szCs w:val="26"/>
        </w:rPr>
      </w:pPr>
      <w:r>
        <w:rPr>
          <w:color w:val="auto"/>
          <w:sz w:val="26"/>
          <w:szCs w:val="26"/>
        </w:rPr>
        <w:t xml:space="preserve">- </w:t>
      </w:r>
      <w:r w:rsidRPr="003E18D6">
        <w:rPr>
          <w:color w:val="auto"/>
          <w:sz w:val="26"/>
          <w:szCs w:val="26"/>
        </w:rPr>
        <w:t xml:space="preserve"> Технология (Технология), </w:t>
      </w:r>
    </w:p>
    <w:p w:rsidR="00554A98" w:rsidRDefault="00554A98" w:rsidP="00554A98">
      <w:pPr>
        <w:pStyle w:val="Default"/>
        <w:spacing w:line="276" w:lineRule="auto"/>
        <w:ind w:firstLine="709"/>
        <w:jc w:val="both"/>
        <w:rPr>
          <w:color w:val="auto"/>
          <w:sz w:val="26"/>
          <w:szCs w:val="26"/>
        </w:rPr>
      </w:pPr>
      <w:r>
        <w:rPr>
          <w:color w:val="auto"/>
          <w:sz w:val="26"/>
          <w:szCs w:val="26"/>
        </w:rPr>
        <w:t xml:space="preserve">- </w:t>
      </w:r>
      <w:r w:rsidRPr="003E18D6">
        <w:rPr>
          <w:color w:val="auto"/>
          <w:sz w:val="26"/>
          <w:szCs w:val="26"/>
        </w:rPr>
        <w:t xml:space="preserve"> Физическая культура (Физическая культура). </w:t>
      </w:r>
    </w:p>
    <w:p w:rsidR="00554A98" w:rsidRPr="003022B4" w:rsidRDefault="00554A98" w:rsidP="00554A98">
      <w:pPr>
        <w:pStyle w:val="Default"/>
        <w:spacing w:line="276" w:lineRule="auto"/>
        <w:ind w:firstLine="709"/>
        <w:jc w:val="both"/>
        <w:rPr>
          <w:color w:val="auto"/>
          <w:sz w:val="26"/>
          <w:szCs w:val="26"/>
        </w:rPr>
      </w:pPr>
      <w:r w:rsidRPr="003022B4">
        <w:rPr>
          <w:color w:val="auto"/>
          <w:sz w:val="26"/>
          <w:szCs w:val="26"/>
        </w:rPr>
        <w:t xml:space="preserve">Часы, отводимые на внеурочную деятельность, используются по желанию учащихся и реализуют различных форм ее организации, отличные от урочной системы обучения. Занятия проводятся в форме экскурсий, кружков, олимпиад, соревнований, поисковых исследований. </w:t>
      </w:r>
    </w:p>
    <w:p w:rsidR="00554A98" w:rsidRPr="003022B4" w:rsidRDefault="00554A98" w:rsidP="00554A98">
      <w:pPr>
        <w:pStyle w:val="Default"/>
        <w:spacing w:line="276" w:lineRule="auto"/>
        <w:ind w:firstLine="709"/>
        <w:jc w:val="both"/>
        <w:rPr>
          <w:color w:val="auto"/>
          <w:sz w:val="26"/>
          <w:szCs w:val="26"/>
        </w:rPr>
      </w:pPr>
      <w:r w:rsidRPr="003022B4">
        <w:rPr>
          <w:color w:val="auto"/>
          <w:sz w:val="26"/>
          <w:szCs w:val="26"/>
        </w:rPr>
        <w:lastRenderedPageBreak/>
        <w:t xml:space="preserve">Внеурочная деятельность составляет </w:t>
      </w:r>
      <w:r w:rsidRPr="0015036D">
        <w:rPr>
          <w:color w:val="000000" w:themeColor="text1"/>
          <w:sz w:val="26"/>
          <w:szCs w:val="26"/>
        </w:rPr>
        <w:t>10</w:t>
      </w:r>
      <w:r w:rsidRPr="001001DF">
        <w:rPr>
          <w:color w:val="FF0000"/>
          <w:sz w:val="26"/>
          <w:szCs w:val="26"/>
        </w:rPr>
        <w:t xml:space="preserve"> </w:t>
      </w:r>
      <w:r w:rsidRPr="003022B4">
        <w:rPr>
          <w:color w:val="auto"/>
          <w:sz w:val="26"/>
          <w:szCs w:val="26"/>
        </w:rPr>
        <w:t xml:space="preserve">часов в неделю, при пятидневной учебной неделе. </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sidRPr="00A36C27">
        <w:rPr>
          <w:rFonts w:ascii="Times New Roman" w:hAnsi="Times New Roman" w:cs="Times New Roman"/>
          <w:color w:val="auto"/>
          <w:sz w:val="26"/>
          <w:szCs w:val="26"/>
        </w:rPr>
        <w:t xml:space="preserve">Учебный план </w:t>
      </w:r>
      <w:r w:rsidR="008A0C05" w:rsidRPr="008A0C05">
        <w:rPr>
          <w:rFonts w:ascii="Times New Roman" w:hAnsi="Times New Roman" w:cs="Times New Roman"/>
          <w:b/>
          <w:color w:val="auto"/>
          <w:sz w:val="26"/>
          <w:szCs w:val="26"/>
        </w:rPr>
        <w:t>основного общего образования</w:t>
      </w:r>
      <w:r w:rsidR="008A0C05" w:rsidRPr="003E18D6">
        <w:rPr>
          <w:color w:val="auto"/>
          <w:sz w:val="26"/>
          <w:szCs w:val="26"/>
        </w:rPr>
        <w:t xml:space="preserve"> </w:t>
      </w:r>
      <w:r w:rsidRPr="00A36C27">
        <w:rPr>
          <w:rFonts w:ascii="Times New Roman" w:hAnsi="Times New Roman" w:cs="Times New Roman"/>
          <w:color w:val="auto"/>
          <w:sz w:val="26"/>
          <w:szCs w:val="26"/>
        </w:rPr>
        <w:t xml:space="preserve">сформирован с целью реализации ФГОС ООО, осуществления образовательного и воспитательного процесса на основе усвоения обязательного минимума содержания </w:t>
      </w:r>
      <w:r w:rsidRPr="00A36C27">
        <w:rPr>
          <w:color w:val="auto"/>
          <w:sz w:val="26"/>
          <w:szCs w:val="26"/>
        </w:rPr>
        <w:t xml:space="preserve">основных </w:t>
      </w:r>
      <w:r w:rsidRPr="00A36C27">
        <w:rPr>
          <w:rFonts w:ascii="Times New Roman" w:hAnsi="Times New Roman" w:cs="Times New Roman"/>
          <w:color w:val="auto"/>
          <w:sz w:val="26"/>
          <w:szCs w:val="26"/>
        </w:rPr>
        <w:t>образовательных программ, обеспечения преемственности между начальным общим, основным общим и профильным обучением среднего общего образования.</w:t>
      </w:r>
      <w:r w:rsidRPr="00A36C27">
        <w:rPr>
          <w:rFonts w:ascii="Times New Roman" w:hAnsi="Times New Roman" w:cs="Times New Roman"/>
          <w:color w:val="FF0000"/>
          <w:sz w:val="26"/>
          <w:szCs w:val="26"/>
        </w:rPr>
        <w:t xml:space="preserve"> </w:t>
      </w:r>
      <w:r w:rsidRPr="00A36C27">
        <w:rPr>
          <w:rFonts w:ascii="Times New Roman" w:hAnsi="Times New Roman" w:cs="Times New Roman"/>
          <w:sz w:val="26"/>
          <w:szCs w:val="26"/>
        </w:rPr>
        <w:t xml:space="preserve">Распределение образовательной  деятельности обучающихся основного общего образования </w:t>
      </w:r>
      <w:r w:rsidRPr="00A36C27">
        <w:rPr>
          <w:rFonts w:ascii="Times New Roman" w:eastAsia="HiddenHorzOCR" w:hAnsi="Times New Roman" w:cs="Times New Roman"/>
          <w:sz w:val="26"/>
          <w:szCs w:val="26"/>
        </w:rPr>
        <w:t xml:space="preserve">по периодам обучения на уровне основного общего образования осуществляется по </w:t>
      </w:r>
      <w:r w:rsidRPr="00A36C27">
        <w:rPr>
          <w:rFonts w:ascii="Times New Roman" w:hAnsi="Times New Roman" w:cs="Times New Roman"/>
          <w:sz w:val="26"/>
          <w:szCs w:val="26"/>
        </w:rPr>
        <w:t>обязательным предметным областям:</w:t>
      </w:r>
    </w:p>
    <w:p w:rsidR="00554A98" w:rsidRDefault="00554A98" w:rsidP="00554A98">
      <w:pPr>
        <w:pStyle w:val="ae"/>
        <w:spacing w:line="276" w:lineRule="auto"/>
        <w:ind w:firstLine="709"/>
        <w:jc w:val="both"/>
        <w:rPr>
          <w:rFonts w:ascii="Times New Roman" w:hAnsi="Times New Roman" w:cs="Times New Roman"/>
          <w:sz w:val="26"/>
          <w:szCs w:val="26"/>
        </w:rPr>
      </w:pPr>
      <w:r w:rsidRPr="00A36C27">
        <w:rPr>
          <w:rFonts w:ascii="Times New Roman" w:hAnsi="Times New Roman" w:cs="Times New Roman"/>
          <w:sz w:val="26"/>
          <w:szCs w:val="26"/>
        </w:rPr>
        <w:t xml:space="preserve">– </w:t>
      </w:r>
      <w:r>
        <w:rPr>
          <w:rFonts w:ascii="Times New Roman" w:hAnsi="Times New Roman" w:cs="Times New Roman"/>
          <w:bCs/>
          <w:sz w:val="26"/>
          <w:szCs w:val="26"/>
        </w:rPr>
        <w:t>Р</w:t>
      </w:r>
      <w:r w:rsidRPr="00A36C27">
        <w:rPr>
          <w:rFonts w:ascii="Times New Roman" w:hAnsi="Times New Roman" w:cs="Times New Roman"/>
          <w:bCs/>
          <w:sz w:val="26"/>
          <w:szCs w:val="26"/>
        </w:rPr>
        <w:t xml:space="preserve">усский язык и литература </w:t>
      </w:r>
      <w:r>
        <w:rPr>
          <w:rFonts w:ascii="Times New Roman" w:hAnsi="Times New Roman" w:cs="Times New Roman"/>
          <w:sz w:val="26"/>
          <w:szCs w:val="26"/>
        </w:rPr>
        <w:t>(Р</w:t>
      </w:r>
      <w:r w:rsidRPr="00A36C27">
        <w:rPr>
          <w:rFonts w:ascii="Times New Roman" w:hAnsi="Times New Roman" w:cs="Times New Roman"/>
          <w:sz w:val="26"/>
          <w:szCs w:val="26"/>
        </w:rPr>
        <w:t>усский язык, литература);</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Родной язык и родная литература (Родной язык (русской язык) и Родная литература (русская); </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Pr="00A36C27">
        <w:rPr>
          <w:rFonts w:ascii="Times New Roman" w:hAnsi="Times New Roman" w:cs="Times New Roman"/>
          <w:sz w:val="26"/>
          <w:szCs w:val="26"/>
        </w:rPr>
        <w:t>ностр</w:t>
      </w:r>
      <w:r>
        <w:rPr>
          <w:rFonts w:ascii="Times New Roman" w:hAnsi="Times New Roman" w:cs="Times New Roman"/>
          <w:sz w:val="26"/>
          <w:szCs w:val="26"/>
        </w:rPr>
        <w:t>анные языки (Иностранный язык (</w:t>
      </w:r>
      <w:r w:rsidRPr="00A36C27">
        <w:rPr>
          <w:rFonts w:ascii="Times New Roman" w:hAnsi="Times New Roman" w:cs="Times New Roman"/>
          <w:sz w:val="26"/>
          <w:szCs w:val="26"/>
        </w:rPr>
        <w:t>английский</w:t>
      </w:r>
      <w:r>
        <w:rPr>
          <w:rFonts w:ascii="Times New Roman" w:hAnsi="Times New Roman" w:cs="Times New Roman"/>
          <w:sz w:val="26"/>
          <w:szCs w:val="26"/>
        </w:rPr>
        <w:t>), Второй иностранный язык (немецкий)</w:t>
      </w:r>
      <w:r w:rsidRPr="00A36C27">
        <w:rPr>
          <w:rFonts w:ascii="Times New Roman" w:hAnsi="Times New Roman" w:cs="Times New Roman"/>
          <w:sz w:val="26"/>
          <w:szCs w:val="26"/>
        </w:rPr>
        <w:t>);</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Cs/>
          <w:sz w:val="26"/>
          <w:szCs w:val="26"/>
        </w:rPr>
        <w:t>М</w:t>
      </w:r>
      <w:r w:rsidRPr="00A36C27">
        <w:rPr>
          <w:rFonts w:ascii="Times New Roman" w:hAnsi="Times New Roman" w:cs="Times New Roman"/>
          <w:bCs/>
          <w:sz w:val="26"/>
          <w:szCs w:val="26"/>
        </w:rPr>
        <w:t xml:space="preserve">атематика и информатика </w:t>
      </w:r>
      <w:r>
        <w:rPr>
          <w:rFonts w:ascii="Times New Roman" w:hAnsi="Times New Roman" w:cs="Times New Roman"/>
          <w:sz w:val="26"/>
          <w:szCs w:val="26"/>
        </w:rPr>
        <w:t>(М</w:t>
      </w:r>
      <w:r w:rsidRPr="00A36C27">
        <w:rPr>
          <w:rFonts w:ascii="Times New Roman" w:hAnsi="Times New Roman" w:cs="Times New Roman"/>
          <w:sz w:val="26"/>
          <w:szCs w:val="26"/>
        </w:rPr>
        <w:t xml:space="preserve">атематика, алгебра, геометрия, </w:t>
      </w:r>
      <w:r w:rsidR="00F83E2C">
        <w:rPr>
          <w:rFonts w:ascii="Times New Roman" w:hAnsi="Times New Roman" w:cs="Times New Roman"/>
          <w:sz w:val="26"/>
          <w:szCs w:val="26"/>
        </w:rPr>
        <w:t xml:space="preserve">вероятность и статистика, </w:t>
      </w:r>
      <w:r w:rsidRPr="00A36C27">
        <w:rPr>
          <w:rFonts w:ascii="Times New Roman" w:hAnsi="Times New Roman" w:cs="Times New Roman"/>
          <w:sz w:val="26"/>
          <w:szCs w:val="26"/>
        </w:rPr>
        <w:t>информатика);</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w:t>
      </w:r>
      <w:r w:rsidRPr="00A36C27">
        <w:rPr>
          <w:rFonts w:ascii="Times New Roman" w:hAnsi="Times New Roman" w:cs="Times New Roman"/>
          <w:sz w:val="26"/>
          <w:szCs w:val="26"/>
        </w:rPr>
        <w:t>бщественно-науч</w:t>
      </w:r>
      <w:r>
        <w:rPr>
          <w:rFonts w:ascii="Times New Roman" w:hAnsi="Times New Roman" w:cs="Times New Roman"/>
          <w:sz w:val="26"/>
          <w:szCs w:val="26"/>
        </w:rPr>
        <w:t>ные предметы (И</w:t>
      </w:r>
      <w:r w:rsidRPr="00A36C27">
        <w:rPr>
          <w:rFonts w:ascii="Times New Roman" w:hAnsi="Times New Roman" w:cs="Times New Roman"/>
          <w:sz w:val="26"/>
          <w:szCs w:val="26"/>
        </w:rPr>
        <w:t>стория</w:t>
      </w:r>
      <w:r>
        <w:rPr>
          <w:rFonts w:ascii="Times New Roman" w:hAnsi="Times New Roman" w:cs="Times New Roman"/>
          <w:sz w:val="26"/>
          <w:szCs w:val="26"/>
        </w:rPr>
        <w:t xml:space="preserve"> России. Всеобщая история</w:t>
      </w:r>
      <w:r w:rsidRPr="00A36C27">
        <w:rPr>
          <w:rFonts w:ascii="Times New Roman" w:hAnsi="Times New Roman" w:cs="Times New Roman"/>
          <w:sz w:val="26"/>
          <w:szCs w:val="26"/>
        </w:rPr>
        <w:t>, обществознание, география);</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sidRPr="00A36C27">
        <w:rPr>
          <w:rFonts w:ascii="Times New Roman" w:hAnsi="Times New Roman" w:cs="Times New Roman"/>
          <w:sz w:val="26"/>
          <w:szCs w:val="26"/>
        </w:rPr>
        <w:t>–</w:t>
      </w:r>
      <w:r>
        <w:rPr>
          <w:rFonts w:ascii="Times New Roman" w:hAnsi="Times New Roman" w:cs="Times New Roman"/>
          <w:bCs/>
          <w:sz w:val="26"/>
          <w:szCs w:val="26"/>
        </w:rPr>
        <w:t xml:space="preserve"> Естественно - научные предметы (Фи</w:t>
      </w:r>
      <w:r w:rsidRPr="00A36C27">
        <w:rPr>
          <w:rFonts w:ascii="Times New Roman" w:hAnsi="Times New Roman" w:cs="Times New Roman"/>
          <w:bCs/>
          <w:sz w:val="26"/>
          <w:szCs w:val="26"/>
        </w:rPr>
        <w:t>зика, химия, биология);</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sidRPr="00A36C27">
        <w:rPr>
          <w:rFonts w:ascii="Times New Roman" w:hAnsi="Times New Roman" w:cs="Times New Roman"/>
          <w:sz w:val="26"/>
          <w:szCs w:val="26"/>
        </w:rPr>
        <w:t xml:space="preserve">– </w:t>
      </w:r>
      <w:r>
        <w:rPr>
          <w:rFonts w:ascii="Times New Roman" w:hAnsi="Times New Roman" w:cs="Times New Roman"/>
          <w:bCs/>
          <w:sz w:val="26"/>
          <w:szCs w:val="26"/>
        </w:rPr>
        <w:t>И</w:t>
      </w:r>
      <w:r w:rsidRPr="00A36C27">
        <w:rPr>
          <w:rFonts w:ascii="Times New Roman" w:hAnsi="Times New Roman" w:cs="Times New Roman"/>
          <w:bCs/>
          <w:sz w:val="26"/>
          <w:szCs w:val="26"/>
        </w:rPr>
        <w:t xml:space="preserve">скусство </w:t>
      </w:r>
      <w:r>
        <w:rPr>
          <w:rFonts w:ascii="Times New Roman" w:hAnsi="Times New Roman" w:cs="Times New Roman"/>
          <w:sz w:val="26"/>
          <w:szCs w:val="26"/>
        </w:rPr>
        <w:t>(И</w:t>
      </w:r>
      <w:r w:rsidRPr="00A36C27">
        <w:rPr>
          <w:rFonts w:ascii="Times New Roman" w:hAnsi="Times New Roman" w:cs="Times New Roman"/>
          <w:sz w:val="26"/>
          <w:szCs w:val="26"/>
        </w:rPr>
        <w:t>зобразительное искусство, музыка);</w:t>
      </w:r>
    </w:p>
    <w:p w:rsidR="00554A98" w:rsidRPr="00A36C27" w:rsidRDefault="00554A98" w:rsidP="00554A98">
      <w:pPr>
        <w:pStyle w:val="ae"/>
        <w:spacing w:line="276" w:lineRule="auto"/>
        <w:ind w:firstLine="709"/>
        <w:jc w:val="both"/>
        <w:rPr>
          <w:rFonts w:ascii="Times New Roman" w:hAnsi="Times New Roman" w:cs="Times New Roman"/>
          <w:sz w:val="26"/>
          <w:szCs w:val="26"/>
        </w:rPr>
      </w:pPr>
      <w:r w:rsidRPr="00A36C27">
        <w:rPr>
          <w:rFonts w:ascii="Times New Roman" w:hAnsi="Times New Roman" w:cs="Times New Roman"/>
          <w:sz w:val="26"/>
          <w:szCs w:val="26"/>
        </w:rPr>
        <w:t xml:space="preserve">– </w:t>
      </w:r>
      <w:r>
        <w:rPr>
          <w:rFonts w:ascii="Times New Roman" w:hAnsi="Times New Roman" w:cs="Times New Roman"/>
          <w:bCs/>
          <w:sz w:val="26"/>
          <w:szCs w:val="26"/>
        </w:rPr>
        <w:t>Т</w:t>
      </w:r>
      <w:r w:rsidRPr="00A36C27">
        <w:rPr>
          <w:rFonts w:ascii="Times New Roman" w:hAnsi="Times New Roman" w:cs="Times New Roman"/>
          <w:bCs/>
          <w:sz w:val="26"/>
          <w:szCs w:val="26"/>
        </w:rPr>
        <w:t xml:space="preserve">ехнология </w:t>
      </w:r>
      <w:r>
        <w:rPr>
          <w:rFonts w:ascii="Times New Roman" w:hAnsi="Times New Roman" w:cs="Times New Roman"/>
          <w:sz w:val="26"/>
          <w:szCs w:val="26"/>
        </w:rPr>
        <w:t>(Т</w:t>
      </w:r>
      <w:r w:rsidRPr="00A36C27">
        <w:rPr>
          <w:rFonts w:ascii="Times New Roman" w:hAnsi="Times New Roman" w:cs="Times New Roman"/>
          <w:sz w:val="26"/>
          <w:szCs w:val="26"/>
        </w:rPr>
        <w:t>ехнология</w:t>
      </w:r>
      <w:r w:rsidR="00F83E2C">
        <w:rPr>
          <w:rFonts w:ascii="Times New Roman" w:hAnsi="Times New Roman" w:cs="Times New Roman"/>
          <w:sz w:val="26"/>
          <w:szCs w:val="26"/>
        </w:rPr>
        <w:t>, технология(компьютерная графика)</w:t>
      </w:r>
      <w:r w:rsidRPr="00A36C27">
        <w:rPr>
          <w:rFonts w:ascii="Times New Roman" w:hAnsi="Times New Roman" w:cs="Times New Roman"/>
          <w:sz w:val="26"/>
          <w:szCs w:val="26"/>
        </w:rPr>
        <w:t>);</w:t>
      </w:r>
    </w:p>
    <w:p w:rsidR="00554A98" w:rsidRDefault="00554A98" w:rsidP="00554A98">
      <w:pPr>
        <w:pStyle w:val="ae"/>
        <w:spacing w:line="276" w:lineRule="auto"/>
        <w:ind w:firstLine="709"/>
        <w:jc w:val="both"/>
        <w:rPr>
          <w:rFonts w:ascii="Times New Roman" w:hAnsi="Times New Roman" w:cs="Times New Roman"/>
          <w:sz w:val="26"/>
          <w:szCs w:val="26"/>
        </w:rPr>
      </w:pPr>
      <w:r w:rsidRPr="00A36C27">
        <w:rPr>
          <w:rFonts w:ascii="Times New Roman" w:hAnsi="Times New Roman" w:cs="Times New Roman"/>
          <w:sz w:val="26"/>
          <w:szCs w:val="26"/>
        </w:rPr>
        <w:t xml:space="preserve">– </w:t>
      </w:r>
      <w:r>
        <w:rPr>
          <w:rFonts w:ascii="Times New Roman" w:hAnsi="Times New Roman" w:cs="Times New Roman"/>
          <w:bCs/>
          <w:sz w:val="26"/>
          <w:szCs w:val="26"/>
        </w:rPr>
        <w:t>Ф</w:t>
      </w:r>
      <w:r w:rsidRPr="00A36C27">
        <w:rPr>
          <w:rFonts w:ascii="Times New Roman" w:hAnsi="Times New Roman" w:cs="Times New Roman"/>
          <w:bCs/>
          <w:sz w:val="26"/>
          <w:szCs w:val="26"/>
        </w:rPr>
        <w:t xml:space="preserve">изическая культура и основы безопасности жизнедеятельности </w:t>
      </w:r>
      <w:r w:rsidRPr="00A36C27">
        <w:rPr>
          <w:rFonts w:ascii="Times New Roman" w:hAnsi="Times New Roman" w:cs="Times New Roman"/>
          <w:sz w:val="26"/>
          <w:szCs w:val="26"/>
        </w:rPr>
        <w:t>(ОБЖ, физическая культура).</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 xml:space="preserve">В инвариантной части плана  в предметной области «Русский язык и литература» предусматривается изучение русского языка в 5 классе - 5 часов в неделю, литературы - 3 часа в неделю; в 6 классе – на изучение русского языка  отводится  6 часов в неделю, литературы - 3 часа в неделю; в 7 классе русский язык изучается в объеме  4 часа в неделю, литература  - 2 часа в неделю. </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В предметной области «Иностранные языки» в 5 – 9 классах изучается английский язык в объеме 3 часа в нед</w:t>
      </w:r>
      <w:r w:rsidR="00BE336E" w:rsidRPr="00553B99">
        <w:rPr>
          <w:rFonts w:ascii="Times New Roman" w:hAnsi="Times New Roman"/>
          <w:color w:val="000000" w:themeColor="text1"/>
          <w:sz w:val="26"/>
          <w:szCs w:val="26"/>
        </w:rPr>
        <w:t>елю; второй иностранный язык в 5-9</w:t>
      </w:r>
      <w:r w:rsidRPr="00553B99">
        <w:rPr>
          <w:rFonts w:ascii="Times New Roman" w:hAnsi="Times New Roman"/>
          <w:color w:val="000000" w:themeColor="text1"/>
          <w:sz w:val="26"/>
          <w:szCs w:val="26"/>
        </w:rPr>
        <w:t xml:space="preserve"> классах в объеме 1 час в н</w:t>
      </w:r>
      <w:r w:rsidR="00BE336E" w:rsidRPr="00553B99">
        <w:rPr>
          <w:rFonts w:ascii="Times New Roman" w:hAnsi="Times New Roman"/>
          <w:color w:val="000000" w:themeColor="text1"/>
          <w:sz w:val="26"/>
          <w:szCs w:val="26"/>
        </w:rPr>
        <w:t>еделю.</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 xml:space="preserve">Предмет математика изучается в 5 – 6 классах в </w:t>
      </w:r>
      <w:r w:rsidR="00BE336E" w:rsidRPr="00553B99">
        <w:rPr>
          <w:rFonts w:ascii="Times New Roman" w:hAnsi="Times New Roman"/>
          <w:color w:val="000000" w:themeColor="text1"/>
          <w:sz w:val="26"/>
          <w:szCs w:val="26"/>
        </w:rPr>
        <w:t>объеме 5 часов в неделю; в 7 – 9</w:t>
      </w:r>
      <w:r w:rsidRPr="00553B99">
        <w:rPr>
          <w:rFonts w:ascii="Times New Roman" w:hAnsi="Times New Roman"/>
          <w:color w:val="000000" w:themeColor="text1"/>
          <w:sz w:val="26"/>
          <w:szCs w:val="26"/>
        </w:rPr>
        <w:t xml:space="preserve"> классе: алгебра – 3 часа, геометрия – 2 часа</w:t>
      </w:r>
      <w:r w:rsidR="00BE336E" w:rsidRPr="00553B99">
        <w:rPr>
          <w:rFonts w:ascii="Times New Roman" w:hAnsi="Times New Roman"/>
          <w:color w:val="000000" w:themeColor="text1"/>
          <w:sz w:val="26"/>
          <w:szCs w:val="26"/>
        </w:rPr>
        <w:t>, вероятность и статистика-2 часа</w:t>
      </w:r>
      <w:r w:rsidRPr="00553B99">
        <w:rPr>
          <w:rFonts w:ascii="Times New Roman" w:hAnsi="Times New Roman"/>
          <w:color w:val="000000" w:themeColor="text1"/>
          <w:sz w:val="26"/>
          <w:szCs w:val="26"/>
        </w:rPr>
        <w:t xml:space="preserve"> в неделю в предметной области «Математика и информатика». </w:t>
      </w:r>
    </w:p>
    <w:p w:rsidR="00554A98" w:rsidRPr="00553B99" w:rsidRDefault="00BE336E" w:rsidP="00BE336E">
      <w:pPr>
        <w:spacing w:after="0"/>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 xml:space="preserve">         </w:t>
      </w:r>
      <w:r w:rsidR="00554A98" w:rsidRPr="00553B99">
        <w:rPr>
          <w:rFonts w:ascii="Times New Roman" w:hAnsi="Times New Roman"/>
          <w:color w:val="000000" w:themeColor="text1"/>
          <w:sz w:val="26"/>
          <w:szCs w:val="26"/>
        </w:rPr>
        <w:t xml:space="preserve">  С целью углубления знаний обучающихся</w:t>
      </w:r>
      <w:r w:rsidRPr="00553B99">
        <w:rPr>
          <w:rFonts w:ascii="Times New Roman" w:hAnsi="Times New Roman"/>
          <w:color w:val="000000" w:themeColor="text1"/>
          <w:sz w:val="26"/>
          <w:szCs w:val="26"/>
        </w:rPr>
        <w:t xml:space="preserve"> 8 «Б» и 9 «Б» класса,</w:t>
      </w:r>
      <w:r w:rsidR="00554A98" w:rsidRPr="00553B99">
        <w:rPr>
          <w:rFonts w:ascii="Times New Roman" w:hAnsi="Times New Roman"/>
          <w:color w:val="000000" w:themeColor="text1"/>
          <w:sz w:val="26"/>
          <w:szCs w:val="26"/>
        </w:rPr>
        <w:t xml:space="preserve"> по основным темам и выполнения заданий более высокого уровня сложности, подготовки к обучению в профильном физико-математическом классе введен</w:t>
      </w:r>
      <w:r w:rsidRPr="00553B99">
        <w:rPr>
          <w:rFonts w:ascii="Times New Roman" w:hAnsi="Times New Roman"/>
          <w:color w:val="000000" w:themeColor="text1"/>
          <w:sz w:val="26"/>
          <w:szCs w:val="26"/>
        </w:rPr>
        <w:t xml:space="preserve"> элективный курс «Описательная статистика</w:t>
      </w:r>
      <w:r w:rsidR="00554A98" w:rsidRPr="00553B99">
        <w:rPr>
          <w:rFonts w:ascii="Times New Roman" w:hAnsi="Times New Roman"/>
          <w:color w:val="000000" w:themeColor="text1"/>
          <w:sz w:val="26"/>
          <w:szCs w:val="26"/>
        </w:rPr>
        <w:t xml:space="preserve">», а также добавлен один час на изучение </w:t>
      </w:r>
      <w:r w:rsidRPr="00553B99">
        <w:rPr>
          <w:rFonts w:ascii="Times New Roman" w:hAnsi="Times New Roman"/>
          <w:color w:val="000000" w:themeColor="text1"/>
          <w:sz w:val="26"/>
          <w:szCs w:val="26"/>
        </w:rPr>
        <w:t>элективного курса «</w:t>
      </w:r>
      <w:r w:rsidR="00554A98" w:rsidRPr="00553B99">
        <w:rPr>
          <w:rFonts w:ascii="Times New Roman" w:hAnsi="Times New Roman"/>
          <w:color w:val="000000" w:themeColor="text1"/>
          <w:sz w:val="26"/>
          <w:szCs w:val="26"/>
        </w:rPr>
        <w:t>физики</w:t>
      </w:r>
      <w:r w:rsidRPr="00553B99">
        <w:rPr>
          <w:rFonts w:ascii="Times New Roman" w:hAnsi="Times New Roman"/>
          <w:color w:val="000000" w:themeColor="text1"/>
          <w:sz w:val="26"/>
          <w:szCs w:val="26"/>
        </w:rPr>
        <w:t>»</w:t>
      </w:r>
      <w:r w:rsidR="00554A98" w:rsidRPr="00553B99">
        <w:rPr>
          <w:rFonts w:ascii="Times New Roman" w:hAnsi="Times New Roman"/>
          <w:color w:val="000000" w:themeColor="text1"/>
          <w:sz w:val="26"/>
          <w:szCs w:val="26"/>
        </w:rPr>
        <w:t>.</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В область «Общественно-научных предметов» входят учебные предметы:</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lastRenderedPageBreak/>
        <w:t>История России. Всеобщая история – 2 часа в неделю в 5–9 классах,</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Обществознание – 1 час в неделю в 5–9 классах,</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География – 1 час в неделю 5–6 классах, 2 часа в неделю – в 7–9  классах.</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 xml:space="preserve">Изучение естественно – научных предметов представлено предметами: Биология – 1  час в неделю в 5 классе, 2 часа в неделю – в 6–9 классах, </w:t>
      </w:r>
      <w:r w:rsidRPr="00553B99">
        <w:rPr>
          <w:rFonts w:ascii="Times New Roman" w:hAnsi="Times New Roman"/>
          <w:color w:val="000000" w:themeColor="text1"/>
          <w:sz w:val="26"/>
          <w:szCs w:val="26"/>
        </w:rPr>
        <w:br/>
        <w:t xml:space="preserve">Физика – 2 часа в неделю в 7–8 классах, 3 часа в неделю в 9 классе,  Химия – 2 часа в неделю в 8-9 классах. </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 xml:space="preserve">Предметная область «Искусство» представлена учебными предметами: музыка и изобразительное искусство, на изучение которых отводится  по 1 учебному часу в неделю в 5-7 классах (изобразительное искусство) и в 5-8 классах (музыка). </w:t>
      </w:r>
    </w:p>
    <w:p w:rsidR="00554A98" w:rsidRPr="00553B99" w:rsidRDefault="00554A98" w:rsidP="00554A98">
      <w:pPr>
        <w:spacing w:before="30" w:after="30"/>
        <w:ind w:firstLine="709"/>
        <w:jc w:val="both"/>
        <w:rPr>
          <w:rFonts w:ascii="Times New Roman" w:hAnsi="Times New Roman"/>
          <w:color w:val="000000" w:themeColor="text1"/>
          <w:sz w:val="26"/>
          <w:szCs w:val="26"/>
        </w:rPr>
      </w:pPr>
      <w:r w:rsidRPr="00553B99">
        <w:rPr>
          <w:rFonts w:ascii="Times New Roman" w:hAnsi="Times New Roman"/>
          <w:color w:val="000000" w:themeColor="text1"/>
          <w:sz w:val="26"/>
          <w:szCs w:val="26"/>
        </w:rPr>
        <w:t>Изучение предмета физическая кул</w:t>
      </w:r>
      <w:r w:rsidR="00553B99" w:rsidRPr="00553B99">
        <w:rPr>
          <w:rFonts w:ascii="Times New Roman" w:hAnsi="Times New Roman"/>
          <w:color w:val="000000" w:themeColor="text1"/>
          <w:sz w:val="26"/>
          <w:szCs w:val="26"/>
        </w:rPr>
        <w:t>ьтура предусмотрено из расчета 2 часа в неделю в 5- 9 классах.</w:t>
      </w:r>
    </w:p>
    <w:p w:rsidR="00554A98" w:rsidRPr="00553B99" w:rsidRDefault="00554A98" w:rsidP="00F83E2C">
      <w:pPr>
        <w:spacing w:before="30" w:after="30"/>
        <w:ind w:firstLine="709"/>
        <w:jc w:val="both"/>
        <w:rPr>
          <w:rFonts w:ascii="Times New Roman" w:hAnsi="Times New Roman"/>
          <w:iCs/>
          <w:color w:val="000000" w:themeColor="text1"/>
          <w:sz w:val="26"/>
          <w:szCs w:val="26"/>
        </w:rPr>
      </w:pPr>
      <w:r w:rsidRPr="00553B99">
        <w:rPr>
          <w:rFonts w:ascii="Times New Roman" w:hAnsi="Times New Roman"/>
          <w:color w:val="000000" w:themeColor="text1"/>
          <w:sz w:val="26"/>
          <w:szCs w:val="26"/>
        </w:rPr>
        <w:t>На предмет «Технология»  отведено 2 часа в неделю в 5–7 классах, 1 час – в 8  классе.</w:t>
      </w:r>
    </w:p>
    <w:p w:rsidR="00554A98" w:rsidRPr="00553B99" w:rsidRDefault="00554A98" w:rsidP="00554A98">
      <w:pPr>
        <w:pStyle w:val="Default"/>
        <w:spacing w:line="276" w:lineRule="auto"/>
        <w:ind w:firstLine="709"/>
        <w:jc w:val="both"/>
        <w:rPr>
          <w:color w:val="000000" w:themeColor="text1"/>
          <w:sz w:val="26"/>
          <w:szCs w:val="26"/>
        </w:rPr>
      </w:pPr>
      <w:r w:rsidRPr="00553B99">
        <w:rPr>
          <w:color w:val="000000" w:themeColor="text1"/>
          <w:sz w:val="26"/>
          <w:szCs w:val="26"/>
        </w:rPr>
        <w:t xml:space="preserve">Внеурочная деятельность в 5-9 классах составляет 10 часов в неделю. </w:t>
      </w:r>
    </w:p>
    <w:p w:rsidR="00554A98" w:rsidRPr="00553B99" w:rsidRDefault="00554A98" w:rsidP="00554A98">
      <w:pPr>
        <w:pStyle w:val="Default"/>
        <w:spacing w:line="276" w:lineRule="auto"/>
        <w:ind w:firstLine="709"/>
        <w:jc w:val="both"/>
        <w:rPr>
          <w:color w:val="000000" w:themeColor="text1"/>
          <w:sz w:val="26"/>
          <w:szCs w:val="26"/>
        </w:rPr>
      </w:pPr>
      <w:r w:rsidRPr="00553B99">
        <w:rPr>
          <w:color w:val="000000" w:themeColor="text1"/>
          <w:sz w:val="26"/>
          <w:szCs w:val="26"/>
        </w:rPr>
        <w:t xml:space="preserve">Учебный план </w:t>
      </w:r>
      <w:r w:rsidR="008A0C05" w:rsidRPr="00553B99">
        <w:rPr>
          <w:b/>
          <w:color w:val="000000" w:themeColor="text1"/>
          <w:sz w:val="26"/>
          <w:szCs w:val="26"/>
        </w:rPr>
        <w:t>среднего общего образования</w:t>
      </w:r>
      <w:r w:rsidR="008A0C05" w:rsidRPr="00553B99">
        <w:rPr>
          <w:color w:val="000000" w:themeColor="text1"/>
          <w:sz w:val="26"/>
          <w:szCs w:val="26"/>
        </w:rPr>
        <w:t xml:space="preserve"> </w:t>
      </w:r>
      <w:r w:rsidRPr="00553B99">
        <w:rPr>
          <w:color w:val="000000" w:themeColor="text1"/>
          <w:sz w:val="26"/>
          <w:szCs w:val="26"/>
        </w:rPr>
        <w:t xml:space="preserve">является нормативным правовым актом, определяющим перечень учебных предметов и объем учебной нагрузки обучающихся. </w:t>
      </w:r>
    </w:p>
    <w:p w:rsidR="00554A98" w:rsidRPr="00553B99" w:rsidRDefault="00554A98" w:rsidP="00554A98">
      <w:pPr>
        <w:pStyle w:val="Default"/>
        <w:spacing w:line="276" w:lineRule="auto"/>
        <w:ind w:firstLine="709"/>
        <w:jc w:val="both"/>
        <w:rPr>
          <w:color w:val="000000" w:themeColor="text1"/>
          <w:sz w:val="26"/>
          <w:szCs w:val="26"/>
        </w:rPr>
      </w:pPr>
      <w:r w:rsidRPr="00553B99">
        <w:rPr>
          <w:color w:val="000000" w:themeColor="text1"/>
          <w:sz w:val="26"/>
          <w:szCs w:val="26"/>
        </w:rPr>
        <w:t xml:space="preserve">В 10 и в 11 классах реализуются профили: </w:t>
      </w:r>
    </w:p>
    <w:p w:rsidR="00554A98" w:rsidRPr="00553B99" w:rsidRDefault="00554A98" w:rsidP="00554A98">
      <w:pPr>
        <w:pStyle w:val="Default"/>
        <w:spacing w:line="276" w:lineRule="auto"/>
        <w:ind w:firstLine="709"/>
        <w:jc w:val="both"/>
        <w:rPr>
          <w:color w:val="000000" w:themeColor="text1"/>
          <w:sz w:val="26"/>
          <w:szCs w:val="26"/>
        </w:rPr>
      </w:pPr>
      <w:r w:rsidRPr="00553B99">
        <w:rPr>
          <w:color w:val="000000" w:themeColor="text1"/>
          <w:sz w:val="26"/>
          <w:szCs w:val="26"/>
        </w:rPr>
        <w:t xml:space="preserve">– социально-экономический профиль, где профильными предметами являются: </w:t>
      </w:r>
      <w:r w:rsidRPr="00553B99">
        <w:rPr>
          <w:b/>
          <w:bCs/>
          <w:color w:val="000000" w:themeColor="text1"/>
          <w:sz w:val="26"/>
          <w:szCs w:val="26"/>
        </w:rPr>
        <w:t xml:space="preserve">«Обществознание», «Экономика», «Право», «Алгебра и начала математического анализа», «Геометрия». </w:t>
      </w:r>
    </w:p>
    <w:p w:rsidR="00554A98" w:rsidRPr="00553B99" w:rsidRDefault="00554A98" w:rsidP="00554A98">
      <w:pPr>
        <w:spacing w:after="0"/>
        <w:ind w:right="57" w:firstLine="709"/>
        <w:jc w:val="both"/>
        <w:rPr>
          <w:rFonts w:ascii="Times New Roman" w:hAnsi="Times New Roman"/>
          <w:b/>
          <w:bCs/>
          <w:color w:val="000000" w:themeColor="text1"/>
          <w:sz w:val="26"/>
          <w:szCs w:val="26"/>
        </w:rPr>
      </w:pPr>
      <w:r w:rsidRPr="00553B99">
        <w:rPr>
          <w:color w:val="000000" w:themeColor="text1"/>
          <w:sz w:val="26"/>
          <w:szCs w:val="26"/>
        </w:rPr>
        <w:t>–</w:t>
      </w:r>
      <w:r w:rsidRPr="00553B99">
        <w:rPr>
          <w:rFonts w:ascii="Times New Roman" w:hAnsi="Times New Roman"/>
          <w:color w:val="000000" w:themeColor="text1"/>
          <w:sz w:val="26"/>
          <w:szCs w:val="26"/>
        </w:rPr>
        <w:t xml:space="preserve"> технологический профиль, где профильными предметами являются: </w:t>
      </w:r>
      <w:r w:rsidRPr="00553B99">
        <w:rPr>
          <w:rFonts w:ascii="Times New Roman" w:hAnsi="Times New Roman"/>
          <w:b/>
          <w:bCs/>
          <w:color w:val="000000" w:themeColor="text1"/>
          <w:sz w:val="26"/>
          <w:szCs w:val="26"/>
        </w:rPr>
        <w:t>«Алгебра и начала математического анализа», «Геометрия», «Физика» и «Информатика и ИКТ».</w:t>
      </w:r>
    </w:p>
    <w:p w:rsidR="00554A98" w:rsidRPr="00553B99" w:rsidRDefault="00554A98" w:rsidP="00554A98">
      <w:pPr>
        <w:spacing w:after="0"/>
        <w:ind w:right="57" w:firstLine="709"/>
        <w:jc w:val="both"/>
        <w:rPr>
          <w:rFonts w:ascii="Times New Roman" w:hAnsi="Times New Roman"/>
          <w:bCs/>
          <w:color w:val="000000" w:themeColor="text1"/>
          <w:sz w:val="26"/>
          <w:szCs w:val="26"/>
        </w:rPr>
      </w:pPr>
      <w:r w:rsidRPr="00553B99">
        <w:rPr>
          <w:rFonts w:ascii="Times New Roman" w:hAnsi="Times New Roman"/>
          <w:bCs/>
          <w:color w:val="000000" w:themeColor="text1"/>
          <w:sz w:val="26"/>
          <w:szCs w:val="26"/>
        </w:rPr>
        <w:t>Обязательные для изучения на уровне среднего общего образования общеобразовательные учебные предметы: русский язык, литература, родной язык (русский), родная литература (русская), иностранный язык (английский), история, обществознание, химия, биология, география, физическая культура и ОБЖ. Количество часов, отведенных на изучение базовых предметов, соответствует ФБУП 2004 на предмет «Химия» выделяется дополнительный час для реализации двухчасовой государственной программы; 1 час отводится на предмет «Основы безопасности жизнедеятельности». На изучение предмета «Обществознание, включая экономику и право» отводится 2 часа.</w:t>
      </w:r>
    </w:p>
    <w:p w:rsidR="00554A98" w:rsidRPr="00553B99" w:rsidRDefault="00554A98" w:rsidP="00554A98">
      <w:pPr>
        <w:spacing w:after="0"/>
        <w:ind w:right="57" w:firstLine="709"/>
        <w:jc w:val="both"/>
        <w:rPr>
          <w:rFonts w:ascii="Times New Roman" w:hAnsi="Times New Roman"/>
          <w:bCs/>
          <w:color w:val="000000" w:themeColor="text1"/>
          <w:sz w:val="26"/>
          <w:szCs w:val="26"/>
        </w:rPr>
      </w:pPr>
      <w:r w:rsidRPr="00553B99">
        <w:rPr>
          <w:rFonts w:ascii="Times New Roman" w:hAnsi="Times New Roman"/>
          <w:bCs/>
          <w:color w:val="000000" w:themeColor="text1"/>
          <w:sz w:val="26"/>
          <w:szCs w:val="26"/>
        </w:rPr>
        <w:t>По запросу обучающихся и их родителей включен элективный курс:  химии, математики, географии, основам финансовой грамотности» и  обществознания, направленных на усиление различных предметных областей.</w:t>
      </w:r>
    </w:p>
    <w:p w:rsidR="00554A98" w:rsidRPr="008E5F1D" w:rsidRDefault="00554A98" w:rsidP="00554A98">
      <w:pPr>
        <w:pStyle w:val="Default"/>
        <w:spacing w:line="276" w:lineRule="auto"/>
        <w:jc w:val="both"/>
        <w:rPr>
          <w:b/>
          <w:color w:val="auto"/>
          <w:sz w:val="26"/>
          <w:szCs w:val="26"/>
        </w:rPr>
      </w:pPr>
      <w:r w:rsidRPr="008E5F1D">
        <w:rPr>
          <w:b/>
          <w:bCs/>
          <w:color w:val="auto"/>
          <w:sz w:val="26"/>
          <w:szCs w:val="26"/>
        </w:rPr>
        <w:t xml:space="preserve">     4.3. Организация текущего контроля успеваемости и промежуточной аттестации. </w:t>
      </w:r>
    </w:p>
    <w:p w:rsidR="00B82EC8" w:rsidRPr="00B82EC8" w:rsidRDefault="00B82EC8" w:rsidP="00527AB1">
      <w:pPr>
        <w:shd w:val="clear" w:color="auto" w:fill="FFFFFF"/>
        <w:autoSpaceDE w:val="0"/>
        <w:autoSpaceDN w:val="0"/>
        <w:adjustRightInd w:val="0"/>
        <w:ind w:right="245"/>
        <w:jc w:val="both"/>
        <w:rPr>
          <w:rFonts w:ascii="Times New Roman" w:hAnsi="Times New Roman"/>
          <w:sz w:val="28"/>
          <w:szCs w:val="28"/>
        </w:rPr>
      </w:pPr>
      <w:r w:rsidRPr="00B82EC8">
        <w:rPr>
          <w:rFonts w:ascii="Times New Roman" w:hAnsi="Times New Roman"/>
          <w:color w:val="000000"/>
          <w:sz w:val="28"/>
          <w:szCs w:val="28"/>
        </w:rPr>
        <w:t>Промежуточная аттестация в учреждении подразделяется на:</w:t>
      </w:r>
    </w:p>
    <w:p w:rsidR="00B82EC8" w:rsidRDefault="00B82EC8" w:rsidP="00527AB1">
      <w:pPr>
        <w:shd w:val="clear" w:color="auto" w:fill="FFFFFF"/>
        <w:autoSpaceDE w:val="0"/>
        <w:autoSpaceDN w:val="0"/>
        <w:adjustRightInd w:val="0"/>
        <w:ind w:right="245"/>
        <w:jc w:val="both"/>
        <w:rPr>
          <w:rFonts w:ascii="Times New Roman" w:hAnsi="Times New Roman"/>
          <w:color w:val="000000"/>
          <w:sz w:val="28"/>
          <w:szCs w:val="28"/>
        </w:rPr>
      </w:pPr>
      <w:r w:rsidRPr="00B82EC8">
        <w:rPr>
          <w:rFonts w:ascii="Times New Roman" w:hAnsi="Times New Roman"/>
          <w:color w:val="000000"/>
          <w:sz w:val="28"/>
          <w:szCs w:val="28"/>
        </w:rPr>
        <w:lastRenderedPageBreak/>
        <w:t>-</w:t>
      </w:r>
      <w:r w:rsidRPr="00B82EC8">
        <w:rPr>
          <w:rFonts w:ascii="Times New Roman" w:hAnsi="Times New Roman"/>
          <w:color w:val="000000"/>
          <w:sz w:val="28"/>
          <w:szCs w:val="28"/>
          <w:u w:val="single"/>
        </w:rPr>
        <w:t>годовую аттестацию</w:t>
      </w:r>
      <w:r w:rsidRPr="00B82EC8">
        <w:rPr>
          <w:rFonts w:ascii="Times New Roman" w:hAnsi="Times New Roman"/>
          <w:color w:val="000000"/>
          <w:sz w:val="28"/>
          <w:szCs w:val="28"/>
        </w:rPr>
        <w:t xml:space="preserve"> – оценку качества усвоения обучающихся всего</w:t>
      </w:r>
      <w:r>
        <w:rPr>
          <w:rFonts w:ascii="Times New Roman" w:hAnsi="Times New Roman"/>
          <w:color w:val="000000"/>
          <w:sz w:val="28"/>
          <w:szCs w:val="28"/>
        </w:rPr>
        <w:t xml:space="preserve"> </w:t>
      </w:r>
      <w:r w:rsidRPr="00B82EC8">
        <w:rPr>
          <w:rFonts w:ascii="Times New Roman" w:hAnsi="Times New Roman"/>
          <w:color w:val="000000"/>
          <w:sz w:val="28"/>
          <w:szCs w:val="28"/>
        </w:rPr>
        <w:t>объёма содержания  учебного предмета за учебный год;</w:t>
      </w:r>
    </w:p>
    <w:p w:rsidR="00B82EC8" w:rsidRDefault="00B82EC8" w:rsidP="00527AB1">
      <w:pPr>
        <w:shd w:val="clear" w:color="auto" w:fill="FFFFFF"/>
        <w:autoSpaceDE w:val="0"/>
        <w:autoSpaceDN w:val="0"/>
        <w:adjustRightInd w:val="0"/>
        <w:ind w:right="245"/>
        <w:jc w:val="both"/>
        <w:rPr>
          <w:rFonts w:ascii="Times New Roman" w:hAnsi="Times New Roman"/>
          <w:color w:val="000000"/>
          <w:sz w:val="28"/>
          <w:szCs w:val="28"/>
        </w:rPr>
      </w:pPr>
      <w:r w:rsidRPr="00B82EC8">
        <w:rPr>
          <w:rFonts w:ascii="Times New Roman" w:hAnsi="Times New Roman"/>
          <w:sz w:val="28"/>
          <w:szCs w:val="28"/>
        </w:rPr>
        <w:t>-</w:t>
      </w:r>
      <w:r w:rsidRPr="00B82EC8">
        <w:rPr>
          <w:rFonts w:ascii="Times New Roman" w:hAnsi="Times New Roman"/>
          <w:sz w:val="28"/>
          <w:szCs w:val="28"/>
          <w:u w:val="single"/>
        </w:rPr>
        <w:t>аттестацию</w:t>
      </w:r>
      <w:r w:rsidRPr="00B82EC8">
        <w:rPr>
          <w:rFonts w:ascii="Times New Roman" w:hAnsi="Times New Roman"/>
          <w:sz w:val="28"/>
          <w:szCs w:val="28"/>
        </w:rPr>
        <w:t xml:space="preserve"> </w:t>
      </w:r>
      <w:r w:rsidRPr="00B82EC8">
        <w:rPr>
          <w:rFonts w:ascii="Times New Roman" w:hAnsi="Times New Roman"/>
          <w:sz w:val="28"/>
          <w:szCs w:val="28"/>
          <w:u w:val="single"/>
        </w:rPr>
        <w:t xml:space="preserve">по триместрам (полугодиям) </w:t>
      </w:r>
      <w:r w:rsidRPr="00B82EC8">
        <w:rPr>
          <w:rFonts w:ascii="Times New Roman" w:hAnsi="Times New Roman"/>
          <w:sz w:val="28"/>
          <w:szCs w:val="28"/>
        </w:rPr>
        <w:t>– оценка качества усвоения обучающимися содержания какой-либо части (частей) темы (тем) конкретного учебного предмета по итогам учебного периода (триместра, полугодия) на основании текущей аттестации;</w:t>
      </w:r>
    </w:p>
    <w:p w:rsidR="00B82EC8" w:rsidRPr="00B82EC8" w:rsidRDefault="00B82EC8" w:rsidP="00527AB1">
      <w:pPr>
        <w:shd w:val="clear" w:color="auto" w:fill="FFFFFF"/>
        <w:autoSpaceDE w:val="0"/>
        <w:autoSpaceDN w:val="0"/>
        <w:adjustRightInd w:val="0"/>
        <w:ind w:right="245"/>
        <w:jc w:val="both"/>
        <w:rPr>
          <w:rFonts w:ascii="Times New Roman" w:hAnsi="Times New Roman"/>
          <w:color w:val="000000"/>
          <w:sz w:val="28"/>
          <w:szCs w:val="28"/>
        </w:rPr>
      </w:pPr>
      <w:r w:rsidRPr="00B82EC8">
        <w:rPr>
          <w:rFonts w:ascii="Times New Roman" w:hAnsi="Times New Roman"/>
          <w:sz w:val="28"/>
          <w:szCs w:val="28"/>
        </w:rPr>
        <w:t>-</w:t>
      </w:r>
      <w:r w:rsidRPr="00B82EC8">
        <w:rPr>
          <w:rFonts w:ascii="Times New Roman" w:hAnsi="Times New Roman"/>
          <w:sz w:val="28"/>
          <w:szCs w:val="28"/>
          <w:u w:val="single"/>
        </w:rPr>
        <w:t>текущую аттестацию</w:t>
      </w:r>
      <w:r>
        <w:rPr>
          <w:rFonts w:ascii="Times New Roman" w:hAnsi="Times New Roman"/>
          <w:sz w:val="28"/>
          <w:szCs w:val="28"/>
        </w:rPr>
        <w:t xml:space="preserve"> </w:t>
      </w:r>
      <w:r w:rsidRPr="00B82EC8">
        <w:rPr>
          <w:rFonts w:ascii="Times New Roman" w:hAnsi="Times New Roman"/>
          <w:sz w:val="28"/>
          <w:szCs w:val="28"/>
        </w:rPr>
        <w:t>- оценку качества усвоения содержания компонентов какой - либо части (темы) конкретного учебного предмета в процессе его изучения обучающимися по результатам проверки (проверок).</w:t>
      </w:r>
    </w:p>
    <w:p w:rsidR="00B82EC8" w:rsidRDefault="00B82EC8" w:rsidP="00527AB1">
      <w:pPr>
        <w:shd w:val="clear" w:color="auto" w:fill="FFFFFF"/>
        <w:autoSpaceDE w:val="0"/>
        <w:autoSpaceDN w:val="0"/>
        <w:adjustRightInd w:val="0"/>
        <w:ind w:right="245"/>
        <w:jc w:val="both"/>
        <w:rPr>
          <w:rFonts w:ascii="Times New Roman" w:hAnsi="Times New Roman"/>
          <w:sz w:val="28"/>
          <w:szCs w:val="28"/>
        </w:rPr>
      </w:pPr>
      <w:r w:rsidRPr="00B82EC8">
        <w:rPr>
          <w:rFonts w:ascii="Times New Roman" w:hAnsi="Times New Roman"/>
          <w:sz w:val="28"/>
          <w:szCs w:val="28"/>
        </w:rPr>
        <w:t>Формами контроля качества усвоения содержания учебных программ обучающихся являются:</w:t>
      </w:r>
    </w:p>
    <w:p w:rsidR="00B82EC8" w:rsidRPr="00B82EC8" w:rsidRDefault="00B82EC8" w:rsidP="00527AB1">
      <w:pPr>
        <w:shd w:val="clear" w:color="auto" w:fill="FFFFFF"/>
        <w:autoSpaceDE w:val="0"/>
        <w:autoSpaceDN w:val="0"/>
        <w:adjustRightInd w:val="0"/>
        <w:ind w:right="245"/>
        <w:jc w:val="both"/>
        <w:rPr>
          <w:rFonts w:ascii="Times New Roman" w:hAnsi="Times New Roman"/>
          <w:sz w:val="28"/>
          <w:szCs w:val="28"/>
        </w:rPr>
      </w:pPr>
      <w:r w:rsidRPr="00B82EC8">
        <w:rPr>
          <w:rFonts w:ascii="Times New Roman" w:hAnsi="Times New Roman"/>
          <w:sz w:val="28"/>
          <w:szCs w:val="28"/>
          <w:u w:val="single"/>
        </w:rPr>
        <w:t xml:space="preserve">Формы письменной проверки: </w:t>
      </w:r>
    </w:p>
    <w:p w:rsidR="00B82EC8" w:rsidRDefault="00B82EC8" w:rsidP="00527AB1">
      <w:pPr>
        <w:shd w:val="clear" w:color="auto" w:fill="FFFFFF"/>
        <w:autoSpaceDE w:val="0"/>
        <w:autoSpaceDN w:val="0"/>
        <w:adjustRightInd w:val="0"/>
        <w:ind w:right="245"/>
        <w:jc w:val="both"/>
        <w:rPr>
          <w:rFonts w:ascii="Times New Roman" w:hAnsi="Times New Roman"/>
          <w:sz w:val="28"/>
          <w:szCs w:val="28"/>
          <w:u w:val="single"/>
        </w:rPr>
      </w:pPr>
      <w:r w:rsidRPr="00B82EC8">
        <w:rPr>
          <w:rFonts w:ascii="Times New Roman" w:hAnsi="Times New Roman"/>
          <w:sz w:val="28"/>
          <w:szCs w:val="28"/>
        </w:rPr>
        <w:t xml:space="preserve">- </w:t>
      </w:r>
      <w:r w:rsidRPr="00B82EC8">
        <w:rPr>
          <w:rFonts w:ascii="Times New Roman" w:hAnsi="Times New Roman"/>
          <w:i/>
          <w:sz w:val="28"/>
          <w:szCs w:val="28"/>
        </w:rPr>
        <w:t>письменная проверка</w:t>
      </w:r>
      <w:r w:rsidRPr="00B82EC8">
        <w:rPr>
          <w:rFonts w:ascii="Times New Roman" w:hAnsi="Times New Roman"/>
          <w:sz w:val="28"/>
          <w:szCs w:val="28"/>
        </w:rPr>
        <w:t xml:space="preserve"> – это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B82EC8" w:rsidRDefault="00B82EC8" w:rsidP="00527AB1">
      <w:pPr>
        <w:shd w:val="clear" w:color="auto" w:fill="FFFFFF"/>
        <w:autoSpaceDE w:val="0"/>
        <w:autoSpaceDN w:val="0"/>
        <w:adjustRightInd w:val="0"/>
        <w:ind w:right="245"/>
        <w:jc w:val="both"/>
        <w:rPr>
          <w:rFonts w:ascii="Times New Roman" w:hAnsi="Times New Roman"/>
          <w:sz w:val="28"/>
          <w:szCs w:val="28"/>
          <w:u w:val="single"/>
        </w:rPr>
      </w:pPr>
      <w:r w:rsidRPr="00B82EC8">
        <w:rPr>
          <w:rFonts w:ascii="Times New Roman" w:hAnsi="Times New Roman"/>
          <w:sz w:val="28"/>
          <w:szCs w:val="28"/>
          <w:u w:val="single"/>
        </w:rPr>
        <w:t xml:space="preserve">Формы устной проверки: </w:t>
      </w:r>
      <w:r w:rsidRPr="00B82EC8">
        <w:rPr>
          <w:rFonts w:ascii="Times New Roman" w:hAnsi="Times New Roman"/>
          <w:i/>
          <w:sz w:val="28"/>
          <w:szCs w:val="28"/>
        </w:rPr>
        <w:t>устная проверка</w:t>
      </w:r>
      <w:r w:rsidRPr="00B82EC8">
        <w:rPr>
          <w:rFonts w:ascii="Times New Roman" w:hAnsi="Times New Roman"/>
          <w:sz w:val="28"/>
          <w:szCs w:val="28"/>
        </w:rPr>
        <w:t xml:space="preserve"> – это устный ответ обучающегося на один или систему вопросов в форме рассказа, беседы, собеседования, зачет и другое.</w:t>
      </w:r>
    </w:p>
    <w:p w:rsidR="00B82EC8" w:rsidRDefault="00B82EC8" w:rsidP="00527AB1">
      <w:pPr>
        <w:shd w:val="clear" w:color="auto" w:fill="FFFFFF"/>
        <w:autoSpaceDE w:val="0"/>
        <w:autoSpaceDN w:val="0"/>
        <w:adjustRightInd w:val="0"/>
        <w:ind w:right="245"/>
        <w:jc w:val="both"/>
        <w:rPr>
          <w:rFonts w:ascii="Times New Roman" w:hAnsi="Times New Roman"/>
          <w:sz w:val="28"/>
          <w:szCs w:val="28"/>
          <w:u w:val="single"/>
        </w:rPr>
      </w:pPr>
      <w:r w:rsidRPr="00B82EC8">
        <w:rPr>
          <w:rFonts w:ascii="Times New Roman" w:hAnsi="Times New Roman"/>
          <w:sz w:val="28"/>
          <w:szCs w:val="28"/>
          <w:u w:val="single"/>
        </w:rPr>
        <w:t>Комбинированная проверка</w:t>
      </w:r>
      <w:r w:rsidRPr="00B82EC8">
        <w:rPr>
          <w:rFonts w:ascii="Times New Roman" w:hAnsi="Times New Roman"/>
          <w:sz w:val="28"/>
          <w:szCs w:val="28"/>
        </w:rPr>
        <w:t xml:space="preserve"> предполагает сочетание письменных и устных форм проверок.</w:t>
      </w:r>
    </w:p>
    <w:p w:rsidR="00B82EC8" w:rsidRDefault="00B82EC8" w:rsidP="00527AB1">
      <w:pPr>
        <w:shd w:val="clear" w:color="auto" w:fill="FFFFFF"/>
        <w:autoSpaceDE w:val="0"/>
        <w:autoSpaceDN w:val="0"/>
        <w:adjustRightInd w:val="0"/>
        <w:ind w:right="245"/>
        <w:jc w:val="both"/>
        <w:rPr>
          <w:rFonts w:ascii="Times New Roman" w:hAnsi="Times New Roman"/>
          <w:sz w:val="28"/>
          <w:szCs w:val="28"/>
          <w:u w:val="single"/>
        </w:rPr>
      </w:pPr>
      <w:r w:rsidRPr="00B82EC8">
        <w:rPr>
          <w:rFonts w:ascii="Times New Roman" w:hAnsi="Times New Roman"/>
          <w:sz w:val="28"/>
          <w:szCs w:val="28"/>
        </w:rPr>
        <w:t>При проведении контроля качества освоения содержания учебных программ обучающихся могут использоваться информацион</w:t>
      </w:r>
      <w:r>
        <w:rPr>
          <w:rFonts w:ascii="Times New Roman" w:hAnsi="Times New Roman"/>
          <w:sz w:val="28"/>
          <w:szCs w:val="28"/>
        </w:rPr>
        <w:t>но – коммуникационные технологии.</w:t>
      </w:r>
    </w:p>
    <w:p w:rsidR="00B82EC8" w:rsidRPr="00B82EC8" w:rsidRDefault="00B82EC8" w:rsidP="00527AB1">
      <w:pPr>
        <w:shd w:val="clear" w:color="auto" w:fill="FFFFFF"/>
        <w:autoSpaceDE w:val="0"/>
        <w:autoSpaceDN w:val="0"/>
        <w:adjustRightInd w:val="0"/>
        <w:ind w:right="245"/>
        <w:jc w:val="both"/>
        <w:rPr>
          <w:rFonts w:ascii="Times New Roman" w:hAnsi="Times New Roman"/>
          <w:sz w:val="28"/>
          <w:szCs w:val="28"/>
          <w:u w:val="single"/>
        </w:rPr>
      </w:pPr>
      <w:r w:rsidRPr="00B82EC8">
        <w:rPr>
          <w:rFonts w:ascii="Times New Roman" w:hAnsi="Times New Roman"/>
          <w:color w:val="000000"/>
          <w:sz w:val="28"/>
          <w:szCs w:val="28"/>
        </w:rPr>
        <w:t>В соответствии с Уставом учреждения при промежуточной аттестации обучающихся применяется следующие формы оценивания: пятибалльная система оценивания в виде отметки (в баллах) для обучающихся 5-11 классов, четырехбалльная система (отметки от 2-5), «зачёт», «незачёт» или словесного (оценочного) суждения.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w:t>
      </w:r>
    </w:p>
    <w:p w:rsidR="00554A98" w:rsidRPr="00527AB1" w:rsidRDefault="00554A98" w:rsidP="00527AB1">
      <w:pPr>
        <w:shd w:val="clear" w:color="auto" w:fill="FFFFFF"/>
        <w:autoSpaceDE w:val="0"/>
        <w:autoSpaceDN w:val="0"/>
        <w:adjustRightInd w:val="0"/>
        <w:spacing w:after="0"/>
        <w:ind w:right="245"/>
        <w:jc w:val="both"/>
        <w:rPr>
          <w:rFonts w:ascii="Times New Roman" w:hAnsi="Times New Roman"/>
          <w:b/>
          <w:sz w:val="26"/>
          <w:szCs w:val="26"/>
        </w:rPr>
      </w:pPr>
      <w:r w:rsidRPr="00527AB1">
        <w:rPr>
          <w:rFonts w:ascii="Times New Roman" w:hAnsi="Times New Roman"/>
          <w:b/>
          <w:bCs/>
          <w:sz w:val="26"/>
          <w:szCs w:val="26"/>
        </w:rPr>
        <w:t>Содержание, формы и порядок проведения текущего контроля успеваемости обучающихся.</w:t>
      </w:r>
    </w:p>
    <w:p w:rsidR="00B82EC8" w:rsidRPr="00527AB1" w:rsidRDefault="00B42E0A" w:rsidP="00527AB1">
      <w:pPr>
        <w:shd w:val="clear" w:color="auto" w:fill="FFFFFF"/>
        <w:autoSpaceDE w:val="0"/>
        <w:autoSpaceDN w:val="0"/>
        <w:adjustRightInd w:val="0"/>
        <w:ind w:right="245"/>
        <w:jc w:val="both"/>
        <w:rPr>
          <w:rFonts w:ascii="Times New Roman" w:hAnsi="Times New Roman"/>
          <w:sz w:val="26"/>
          <w:szCs w:val="26"/>
        </w:rPr>
      </w:pPr>
      <w:r w:rsidRPr="00527AB1">
        <w:rPr>
          <w:rFonts w:ascii="Times New Roman" w:hAnsi="Times New Roman"/>
          <w:color w:val="000000"/>
          <w:sz w:val="26"/>
          <w:szCs w:val="26"/>
        </w:rPr>
        <w:lastRenderedPageBreak/>
        <w:t>1.</w:t>
      </w:r>
      <w:r w:rsidR="00527AB1">
        <w:rPr>
          <w:rFonts w:ascii="Times New Roman" w:hAnsi="Times New Roman"/>
          <w:color w:val="000000"/>
          <w:sz w:val="26"/>
          <w:szCs w:val="26"/>
        </w:rPr>
        <w:t xml:space="preserve"> </w:t>
      </w:r>
      <w:r w:rsidR="00B82EC8" w:rsidRPr="00527AB1">
        <w:rPr>
          <w:rFonts w:ascii="Times New Roman" w:hAnsi="Times New Roman"/>
          <w:color w:val="000000"/>
          <w:sz w:val="26"/>
          <w:szCs w:val="26"/>
        </w:rPr>
        <w:t>Текущий контроль успеваемости обучающихся проводится в течение учебного периода (триместра,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w:t>
      </w:r>
    </w:p>
    <w:p w:rsidR="00B42E0A" w:rsidRPr="00527AB1" w:rsidRDefault="00B42E0A" w:rsidP="00527AB1">
      <w:pPr>
        <w:shd w:val="clear" w:color="auto" w:fill="FFFFFF"/>
        <w:autoSpaceDE w:val="0"/>
        <w:autoSpaceDN w:val="0"/>
        <w:adjustRightInd w:val="0"/>
        <w:ind w:right="245"/>
        <w:jc w:val="both"/>
        <w:rPr>
          <w:rFonts w:ascii="Times New Roman" w:hAnsi="Times New Roman"/>
          <w:sz w:val="26"/>
          <w:szCs w:val="26"/>
        </w:rPr>
      </w:pPr>
      <w:r w:rsidRPr="00527AB1">
        <w:rPr>
          <w:rFonts w:ascii="Times New Roman" w:hAnsi="Times New Roman"/>
          <w:color w:val="000000"/>
          <w:sz w:val="26"/>
          <w:szCs w:val="26"/>
        </w:rPr>
        <w:t>2.</w:t>
      </w:r>
      <w:r w:rsidR="00527AB1">
        <w:rPr>
          <w:rFonts w:ascii="Times New Roman" w:hAnsi="Times New Roman"/>
          <w:color w:val="000000"/>
          <w:sz w:val="26"/>
          <w:szCs w:val="26"/>
        </w:rPr>
        <w:t xml:space="preserve"> </w:t>
      </w:r>
      <w:r w:rsidR="00B82EC8" w:rsidRPr="00527AB1">
        <w:rPr>
          <w:rFonts w:ascii="Times New Roman" w:hAnsi="Times New Roman"/>
          <w:color w:val="000000"/>
          <w:sz w:val="26"/>
          <w:szCs w:val="26"/>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B42E0A" w:rsidRPr="00527AB1" w:rsidRDefault="00B82EC8" w:rsidP="00527AB1">
      <w:pPr>
        <w:shd w:val="clear" w:color="auto" w:fill="FFFFFF"/>
        <w:autoSpaceDE w:val="0"/>
        <w:autoSpaceDN w:val="0"/>
        <w:adjustRightInd w:val="0"/>
        <w:ind w:right="245"/>
        <w:jc w:val="both"/>
        <w:rPr>
          <w:rFonts w:ascii="Times New Roman" w:hAnsi="Times New Roman"/>
          <w:sz w:val="26"/>
          <w:szCs w:val="26"/>
        </w:rPr>
      </w:pPr>
      <w:r w:rsidRPr="00527AB1">
        <w:rPr>
          <w:rFonts w:ascii="Times New Roman" w:hAnsi="Times New Roman"/>
          <w:color w:val="000000"/>
          <w:sz w:val="26"/>
          <w:szCs w:val="26"/>
        </w:rPr>
        <w:t>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B82EC8" w:rsidRPr="00527AB1" w:rsidRDefault="00B82EC8" w:rsidP="00527AB1">
      <w:pPr>
        <w:shd w:val="clear" w:color="auto" w:fill="FFFFFF"/>
        <w:autoSpaceDE w:val="0"/>
        <w:autoSpaceDN w:val="0"/>
        <w:adjustRightInd w:val="0"/>
        <w:ind w:right="245"/>
        <w:jc w:val="both"/>
        <w:rPr>
          <w:rFonts w:ascii="Times New Roman" w:hAnsi="Times New Roman"/>
          <w:sz w:val="26"/>
          <w:szCs w:val="26"/>
        </w:rPr>
      </w:pPr>
      <w:r w:rsidRPr="00527AB1">
        <w:rPr>
          <w:rFonts w:ascii="Times New Roman" w:hAnsi="Times New Roman"/>
          <w:color w:val="000000"/>
          <w:sz w:val="26"/>
          <w:szCs w:val="26"/>
        </w:rPr>
        <w:t>Руководители методических объединений, заместители руководителя учреждения контролируют ход текущего контроля успеваемости обучающихся, при необходимости оказывают методическую помощь учителю в его проведении.</w:t>
      </w:r>
    </w:p>
    <w:p w:rsidR="00B82EC8" w:rsidRPr="00527AB1" w:rsidRDefault="00B42E0A" w:rsidP="00527AB1">
      <w:pPr>
        <w:shd w:val="clear" w:color="auto" w:fill="FFFFFF"/>
        <w:autoSpaceDE w:val="0"/>
        <w:autoSpaceDN w:val="0"/>
        <w:adjustRightInd w:val="0"/>
        <w:ind w:left="426" w:right="245" w:hanging="710"/>
        <w:jc w:val="both"/>
        <w:rPr>
          <w:rFonts w:ascii="Times New Roman" w:hAnsi="Times New Roman"/>
          <w:color w:val="000000"/>
          <w:sz w:val="26"/>
          <w:szCs w:val="26"/>
        </w:rPr>
      </w:pPr>
      <w:r w:rsidRPr="00527AB1">
        <w:rPr>
          <w:rFonts w:ascii="Times New Roman" w:hAnsi="Times New Roman"/>
          <w:color w:val="000000"/>
          <w:sz w:val="26"/>
          <w:szCs w:val="26"/>
        </w:rPr>
        <w:t xml:space="preserve">   </w:t>
      </w:r>
      <w:r w:rsidR="00B82EC8" w:rsidRPr="00527AB1">
        <w:rPr>
          <w:rFonts w:ascii="Times New Roman" w:hAnsi="Times New Roman"/>
          <w:color w:val="000000"/>
          <w:sz w:val="26"/>
          <w:szCs w:val="26"/>
        </w:rPr>
        <w:t>3</w:t>
      </w:r>
      <w:r w:rsidRPr="00527AB1">
        <w:rPr>
          <w:rFonts w:ascii="Times New Roman" w:hAnsi="Times New Roman"/>
          <w:color w:val="000000"/>
          <w:sz w:val="26"/>
          <w:szCs w:val="26"/>
        </w:rPr>
        <w:t>.</w:t>
      </w:r>
      <w:r w:rsidR="00527AB1">
        <w:rPr>
          <w:rFonts w:ascii="Times New Roman" w:hAnsi="Times New Roman"/>
          <w:color w:val="000000"/>
          <w:sz w:val="26"/>
          <w:szCs w:val="26"/>
        </w:rPr>
        <w:t xml:space="preserve"> </w:t>
      </w:r>
      <w:r w:rsidR="00B82EC8" w:rsidRPr="00527AB1">
        <w:rPr>
          <w:rFonts w:ascii="Times New Roman" w:hAnsi="Times New Roman"/>
          <w:color w:val="000000"/>
          <w:sz w:val="26"/>
          <w:szCs w:val="26"/>
        </w:rPr>
        <w:t>График проведения обязательных форм</w:t>
      </w:r>
      <w:r w:rsidRPr="00527AB1">
        <w:rPr>
          <w:rFonts w:ascii="Times New Roman" w:hAnsi="Times New Roman"/>
          <w:color w:val="000000"/>
          <w:sz w:val="26"/>
          <w:szCs w:val="26"/>
        </w:rPr>
        <w:t xml:space="preserve"> текущего контроля успеваемости </w:t>
      </w:r>
      <w:r w:rsidR="00B82EC8" w:rsidRPr="00527AB1">
        <w:rPr>
          <w:rFonts w:ascii="Times New Roman" w:hAnsi="Times New Roman"/>
          <w:color w:val="000000"/>
          <w:sz w:val="26"/>
          <w:szCs w:val="26"/>
        </w:rPr>
        <w:t>обучающихся (письменных контрольных работ), представляется учителем заместителю руководителя учреждения на каждый триместр (полугодие), утверждается руководителем учреждения и является открытым для всех педагогических работников, обучающихся, их родите</w:t>
      </w:r>
      <w:r w:rsidRPr="00527AB1">
        <w:rPr>
          <w:rFonts w:ascii="Times New Roman" w:hAnsi="Times New Roman"/>
          <w:color w:val="000000"/>
          <w:sz w:val="26"/>
          <w:szCs w:val="26"/>
        </w:rPr>
        <w:t xml:space="preserve">лей (законных представителей). </w:t>
      </w:r>
      <w:r w:rsidR="00B82EC8" w:rsidRPr="00527AB1">
        <w:rPr>
          <w:rFonts w:ascii="Times New Roman" w:hAnsi="Times New Roman"/>
          <w:sz w:val="26"/>
          <w:szCs w:val="26"/>
        </w:rPr>
        <w:t>В целях создания условий, отвечающих физиологическим особенностям обучающихся, требованиям СанПиН не допускается проведение более одного контрольного мероприятия в день.</w:t>
      </w:r>
    </w:p>
    <w:p w:rsidR="00B82EC8" w:rsidRPr="00527AB1" w:rsidRDefault="00B42E0A" w:rsidP="00527AB1">
      <w:pPr>
        <w:shd w:val="clear" w:color="auto" w:fill="FFFFFF"/>
        <w:autoSpaceDE w:val="0"/>
        <w:autoSpaceDN w:val="0"/>
        <w:adjustRightInd w:val="0"/>
        <w:ind w:right="245"/>
        <w:jc w:val="both"/>
        <w:rPr>
          <w:rFonts w:ascii="Times New Roman" w:hAnsi="Times New Roman"/>
          <w:sz w:val="26"/>
          <w:szCs w:val="26"/>
        </w:rPr>
      </w:pPr>
      <w:r w:rsidRPr="00527AB1">
        <w:rPr>
          <w:rFonts w:ascii="Times New Roman" w:hAnsi="Times New Roman"/>
          <w:color w:val="000000"/>
          <w:sz w:val="26"/>
          <w:szCs w:val="26"/>
        </w:rPr>
        <w:t>4.</w:t>
      </w:r>
      <w:r w:rsidR="00527AB1">
        <w:rPr>
          <w:rFonts w:ascii="Times New Roman" w:hAnsi="Times New Roman"/>
          <w:color w:val="000000"/>
          <w:sz w:val="26"/>
          <w:szCs w:val="26"/>
        </w:rPr>
        <w:t xml:space="preserve"> </w:t>
      </w:r>
      <w:r w:rsidR="00B82EC8" w:rsidRPr="00527AB1">
        <w:rPr>
          <w:rFonts w:ascii="Times New Roman" w:hAnsi="Times New Roman"/>
          <w:color w:val="000000"/>
          <w:sz w:val="26"/>
          <w:szCs w:val="26"/>
        </w:rPr>
        <w:t>Текущая аттестация успеваемости обучающихся 1 класса в течение учебного года, осуществляется качественно, без фиксации достижений обучающихся в классном журнале в виде отметок по четырехбалльной системе. Допускается словесная объяснительная оценка.</w:t>
      </w:r>
    </w:p>
    <w:p w:rsidR="00B82EC8" w:rsidRPr="00527AB1" w:rsidRDefault="00B82EC8" w:rsidP="00527AB1">
      <w:pPr>
        <w:shd w:val="clear" w:color="auto" w:fill="FFFFFF"/>
        <w:autoSpaceDE w:val="0"/>
        <w:autoSpaceDN w:val="0"/>
        <w:adjustRightInd w:val="0"/>
        <w:ind w:right="245"/>
        <w:jc w:val="both"/>
        <w:rPr>
          <w:rFonts w:ascii="Times New Roman" w:hAnsi="Times New Roman"/>
          <w:sz w:val="26"/>
          <w:szCs w:val="26"/>
        </w:rPr>
      </w:pPr>
      <w:r w:rsidRPr="00527AB1">
        <w:rPr>
          <w:rFonts w:ascii="Times New Roman" w:hAnsi="Times New Roman"/>
          <w:color w:val="000000"/>
          <w:sz w:val="26"/>
          <w:szCs w:val="26"/>
        </w:rPr>
        <w:t>5</w:t>
      </w:r>
      <w:r w:rsidR="00B42E0A" w:rsidRPr="00527AB1">
        <w:rPr>
          <w:rFonts w:ascii="Times New Roman" w:hAnsi="Times New Roman"/>
          <w:color w:val="000000"/>
          <w:sz w:val="26"/>
          <w:szCs w:val="26"/>
        </w:rPr>
        <w:t xml:space="preserve">. </w:t>
      </w:r>
      <w:r w:rsidRPr="00527AB1">
        <w:rPr>
          <w:rFonts w:ascii="Times New Roman" w:hAnsi="Times New Roman"/>
          <w:color w:val="000000"/>
          <w:sz w:val="26"/>
          <w:szCs w:val="26"/>
        </w:rPr>
        <w:t>По курсу ОРКСЭ  вводится безотметочное обучение. Применяется зачётная система («зачёт», «незачёт»).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w:t>
      </w:r>
    </w:p>
    <w:p w:rsidR="00B82EC8" w:rsidRPr="00527AB1" w:rsidRDefault="00B82EC8" w:rsidP="00527AB1">
      <w:pPr>
        <w:shd w:val="clear" w:color="auto" w:fill="FFFFFF"/>
        <w:autoSpaceDE w:val="0"/>
        <w:autoSpaceDN w:val="0"/>
        <w:adjustRightInd w:val="0"/>
        <w:ind w:left="426" w:right="245" w:hanging="568"/>
        <w:jc w:val="both"/>
        <w:rPr>
          <w:rFonts w:ascii="Times New Roman" w:hAnsi="Times New Roman"/>
          <w:sz w:val="26"/>
          <w:szCs w:val="26"/>
        </w:rPr>
      </w:pPr>
      <w:r w:rsidRPr="00527AB1">
        <w:rPr>
          <w:rFonts w:ascii="Times New Roman" w:hAnsi="Times New Roman"/>
          <w:color w:val="000000"/>
          <w:sz w:val="26"/>
          <w:szCs w:val="26"/>
        </w:rPr>
        <w:t>6</w:t>
      </w:r>
      <w:r w:rsidR="00B42E0A" w:rsidRPr="00527AB1">
        <w:rPr>
          <w:rFonts w:ascii="Times New Roman" w:hAnsi="Times New Roman"/>
          <w:color w:val="000000"/>
          <w:sz w:val="26"/>
          <w:szCs w:val="26"/>
        </w:rPr>
        <w:t xml:space="preserve">. </w:t>
      </w:r>
      <w:r w:rsidRPr="00527AB1">
        <w:rPr>
          <w:rFonts w:ascii="Times New Roman" w:hAnsi="Times New Roman"/>
          <w:color w:val="000000"/>
          <w:sz w:val="26"/>
          <w:szCs w:val="26"/>
        </w:rPr>
        <w:t xml:space="preserve">При изучении элективных  и факультативных курсов, предметов по выбору обучающихся на изучение которых отводится менее 34 часов в год, применяется зачётная  («зачёт», «незачёт») система оценивания как оценка усвоения учебного материала. </w:t>
      </w:r>
    </w:p>
    <w:p w:rsidR="00B82EC8" w:rsidRPr="00527AB1" w:rsidRDefault="00B42E0A" w:rsidP="00527AB1">
      <w:pPr>
        <w:shd w:val="clear" w:color="auto" w:fill="FFFFFF"/>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lastRenderedPageBreak/>
        <w:t xml:space="preserve">7. </w:t>
      </w:r>
      <w:r w:rsidR="00B82EC8" w:rsidRPr="00527AB1">
        <w:rPr>
          <w:rFonts w:ascii="Times New Roman" w:hAnsi="Times New Roman"/>
          <w:color w:val="000000"/>
          <w:sz w:val="26"/>
          <w:szCs w:val="26"/>
        </w:rPr>
        <w:t xml:space="preserve">Успеваемость всех обучающихся 2-11 классов учреждения подлежит текущему контролю в виде отметок по пятибалльной системе, </w:t>
      </w:r>
      <w:r w:rsidRPr="00527AB1">
        <w:rPr>
          <w:rFonts w:ascii="Times New Roman" w:hAnsi="Times New Roman"/>
          <w:color w:val="000000"/>
          <w:sz w:val="26"/>
          <w:szCs w:val="26"/>
        </w:rPr>
        <w:t>кроме курсов, перечисленных п.</w:t>
      </w:r>
      <w:r w:rsidR="00B82EC8" w:rsidRPr="00527AB1">
        <w:rPr>
          <w:rFonts w:ascii="Times New Roman" w:hAnsi="Times New Roman"/>
          <w:color w:val="000000"/>
          <w:sz w:val="26"/>
          <w:szCs w:val="26"/>
        </w:rPr>
        <w:t>5. и п.6.</w:t>
      </w:r>
    </w:p>
    <w:p w:rsidR="00B82EC8" w:rsidRPr="00527AB1" w:rsidRDefault="00B42E0A" w:rsidP="00527AB1">
      <w:pPr>
        <w:shd w:val="clear" w:color="auto" w:fill="FFFFFF"/>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 xml:space="preserve">8. </w:t>
      </w:r>
      <w:r w:rsidR="00B82EC8" w:rsidRPr="00527AB1">
        <w:rPr>
          <w:rFonts w:ascii="Times New Roman" w:hAnsi="Times New Roman"/>
          <w:color w:val="000000"/>
          <w:sz w:val="26"/>
          <w:szCs w:val="26"/>
        </w:rPr>
        <w:t>Оценка устного ответа обучающегося при текущем контроле успеваемости выставляется в классный, электронный журнал в виде отметки по 5-балльной системе в конце урока.</w:t>
      </w:r>
    </w:p>
    <w:p w:rsidR="00B82EC8" w:rsidRPr="00527AB1" w:rsidRDefault="00B82EC8" w:rsidP="00527AB1">
      <w:pPr>
        <w:shd w:val="clear" w:color="auto" w:fill="FFFFFF"/>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9. 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электронный журнал 2 отметки.</w:t>
      </w:r>
    </w:p>
    <w:p w:rsidR="00B82EC8" w:rsidRPr="00527AB1" w:rsidRDefault="00B82EC8" w:rsidP="00527AB1">
      <w:pPr>
        <w:shd w:val="clear" w:color="auto" w:fill="FFFFFF"/>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10. В ходе текущего контроля успеваемости учитель не может оценить работу обучающегося отметкой «2» («неудовлетворительно») при выпол</w:t>
      </w:r>
      <w:r w:rsidRPr="00527AB1">
        <w:rPr>
          <w:rFonts w:ascii="Times New Roman" w:hAnsi="Times New Roman"/>
          <w:color w:val="000000"/>
          <w:sz w:val="26"/>
          <w:szCs w:val="26"/>
        </w:rPr>
        <w:softHyphen/>
        <w:t>нении самостоятельной работы обучающего характера.</w:t>
      </w:r>
    </w:p>
    <w:p w:rsidR="00B82EC8" w:rsidRPr="00527AB1" w:rsidRDefault="00B82EC8" w:rsidP="00527AB1">
      <w:pPr>
        <w:shd w:val="clear" w:color="auto" w:fill="FFFFFF"/>
        <w:tabs>
          <w:tab w:val="num" w:pos="792"/>
        </w:tabs>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11. Отметка за выполненную письменную работу заносится в классный, электронный журнал к следующему уроку, за исключением:</w:t>
      </w:r>
    </w:p>
    <w:p w:rsidR="00B82EC8" w:rsidRPr="00527AB1" w:rsidRDefault="00B82EC8" w:rsidP="00527AB1">
      <w:pPr>
        <w:shd w:val="clear" w:color="auto" w:fill="FFFFFF"/>
        <w:tabs>
          <w:tab w:val="num" w:pos="360"/>
          <w:tab w:val="left" w:pos="426"/>
        </w:tabs>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 xml:space="preserve">        -  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B82EC8" w:rsidRPr="00527AB1" w:rsidRDefault="00B82EC8" w:rsidP="00527AB1">
      <w:pPr>
        <w:shd w:val="clear" w:color="auto" w:fill="FFFFFF"/>
        <w:tabs>
          <w:tab w:val="left" w:pos="426"/>
        </w:tabs>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 xml:space="preserve">       - отметок за сочинение в 10-11-х классах по русскому языку и литературе (они заносятся в классный журнал в течение 10 дней после проведения сочинения).</w:t>
      </w:r>
    </w:p>
    <w:p w:rsidR="00B82EC8" w:rsidRPr="00527AB1" w:rsidRDefault="00B82EC8" w:rsidP="00527AB1">
      <w:pPr>
        <w:shd w:val="clear" w:color="auto" w:fill="FFFFFF"/>
        <w:tabs>
          <w:tab w:val="left" w:pos="1320"/>
          <w:tab w:val="num" w:pos="1811"/>
        </w:tabs>
        <w:autoSpaceDE w:val="0"/>
        <w:autoSpaceDN w:val="0"/>
        <w:adjustRightInd w:val="0"/>
        <w:ind w:left="426" w:right="245" w:hanging="568"/>
        <w:jc w:val="both"/>
        <w:rPr>
          <w:rFonts w:ascii="Times New Roman" w:hAnsi="Times New Roman"/>
          <w:sz w:val="26"/>
          <w:szCs w:val="26"/>
        </w:rPr>
      </w:pPr>
      <w:r w:rsidRPr="00527AB1">
        <w:rPr>
          <w:rFonts w:ascii="Times New Roman" w:hAnsi="Times New Roman"/>
          <w:color w:val="000000"/>
          <w:sz w:val="26"/>
          <w:szCs w:val="26"/>
        </w:rPr>
        <w:t>12.</w:t>
      </w:r>
      <w:r w:rsidR="00527AB1">
        <w:rPr>
          <w:rFonts w:ascii="Times New Roman" w:hAnsi="Times New Roman"/>
          <w:color w:val="000000"/>
          <w:sz w:val="26"/>
          <w:szCs w:val="26"/>
        </w:rPr>
        <w:t xml:space="preserve"> </w:t>
      </w:r>
      <w:r w:rsidRPr="00527AB1">
        <w:rPr>
          <w:rFonts w:ascii="Times New Roman" w:hAnsi="Times New Roman"/>
          <w:color w:val="000000"/>
          <w:sz w:val="26"/>
          <w:szCs w:val="26"/>
        </w:rPr>
        <w:t>Успеваемость обучающихся, занимающихся по индивидуальному учебному плану, подлежит текущему контролю по предметам, включенным в этот план.</w:t>
      </w:r>
    </w:p>
    <w:p w:rsidR="00B82EC8" w:rsidRPr="00527AB1" w:rsidRDefault="00B82EC8" w:rsidP="00527AB1">
      <w:pPr>
        <w:shd w:val="clear" w:color="auto" w:fill="FFFFFF"/>
        <w:tabs>
          <w:tab w:val="left" w:pos="1320"/>
          <w:tab w:val="num" w:pos="1811"/>
        </w:tabs>
        <w:autoSpaceDE w:val="0"/>
        <w:autoSpaceDN w:val="0"/>
        <w:adjustRightInd w:val="0"/>
        <w:ind w:left="426" w:right="245" w:hanging="568"/>
        <w:jc w:val="both"/>
        <w:rPr>
          <w:rFonts w:ascii="Times New Roman" w:hAnsi="Times New Roman"/>
          <w:color w:val="000000"/>
          <w:sz w:val="26"/>
          <w:szCs w:val="26"/>
        </w:rPr>
      </w:pPr>
      <w:r w:rsidRPr="00527AB1">
        <w:rPr>
          <w:rFonts w:ascii="Times New Roman" w:hAnsi="Times New Roman"/>
          <w:color w:val="000000"/>
          <w:sz w:val="26"/>
          <w:szCs w:val="26"/>
        </w:rPr>
        <w:t>13</w:t>
      </w:r>
      <w:r w:rsidR="00B42E0A" w:rsidRPr="00527AB1">
        <w:rPr>
          <w:rFonts w:ascii="Times New Roman" w:hAnsi="Times New Roman"/>
          <w:color w:val="000000"/>
          <w:sz w:val="26"/>
          <w:szCs w:val="26"/>
        </w:rPr>
        <w:t>.</w:t>
      </w:r>
      <w:r w:rsidR="00527AB1">
        <w:rPr>
          <w:rFonts w:ascii="Times New Roman" w:hAnsi="Times New Roman"/>
          <w:color w:val="000000"/>
          <w:sz w:val="26"/>
          <w:szCs w:val="26"/>
        </w:rPr>
        <w:t xml:space="preserve"> </w:t>
      </w:r>
      <w:r w:rsidRPr="00527AB1">
        <w:rPr>
          <w:rFonts w:ascii="Times New Roman" w:hAnsi="Times New Roman"/>
          <w:color w:val="000000"/>
          <w:sz w:val="26"/>
          <w:szCs w:val="26"/>
        </w:rPr>
        <w:t>От текущего контроля успеваемости освобождаются обучающиеся, получающие образование в форме семейного образования.</w:t>
      </w:r>
    </w:p>
    <w:p w:rsidR="00B82EC8" w:rsidRPr="00527AB1" w:rsidRDefault="00B82EC8" w:rsidP="00527AB1">
      <w:pPr>
        <w:shd w:val="clear" w:color="auto" w:fill="FFFFFF"/>
        <w:tabs>
          <w:tab w:val="left" w:pos="1320"/>
          <w:tab w:val="num" w:pos="1811"/>
        </w:tabs>
        <w:autoSpaceDE w:val="0"/>
        <w:autoSpaceDN w:val="0"/>
        <w:adjustRightInd w:val="0"/>
        <w:ind w:left="426" w:right="245" w:hanging="568"/>
        <w:jc w:val="both"/>
        <w:rPr>
          <w:rFonts w:ascii="Times New Roman" w:hAnsi="Times New Roman"/>
          <w:color w:val="000000"/>
          <w:sz w:val="26"/>
          <w:szCs w:val="26"/>
        </w:rPr>
      </w:pPr>
      <w:r w:rsidRPr="00527AB1">
        <w:rPr>
          <w:rFonts w:ascii="Times New Roman" w:hAnsi="Times New Roman"/>
          <w:sz w:val="26"/>
          <w:szCs w:val="26"/>
        </w:rPr>
        <w:t>14.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B82EC8" w:rsidRPr="00527AB1" w:rsidRDefault="00B82EC8" w:rsidP="00527AB1">
      <w:pPr>
        <w:ind w:left="426" w:hanging="568"/>
        <w:jc w:val="both"/>
        <w:rPr>
          <w:rFonts w:ascii="Times New Roman" w:hAnsi="Times New Roman"/>
          <w:sz w:val="26"/>
          <w:szCs w:val="26"/>
        </w:rPr>
      </w:pPr>
      <w:r w:rsidRPr="00527AB1">
        <w:rPr>
          <w:rFonts w:ascii="Times New Roman" w:hAnsi="Times New Roman"/>
          <w:sz w:val="26"/>
          <w:szCs w:val="26"/>
        </w:rPr>
        <w:t>15.</w:t>
      </w:r>
      <w:r w:rsidR="00527AB1">
        <w:rPr>
          <w:rFonts w:ascii="Times New Roman" w:hAnsi="Times New Roman"/>
          <w:sz w:val="26"/>
          <w:szCs w:val="26"/>
        </w:rPr>
        <w:t xml:space="preserve"> </w:t>
      </w:r>
      <w:r w:rsidRPr="00527AB1">
        <w:rPr>
          <w:rFonts w:ascii="Times New Roman" w:hAnsi="Times New Roman"/>
          <w:sz w:val="26"/>
          <w:szCs w:val="26"/>
        </w:rPr>
        <w:t xml:space="preserve">Рекомендуемая накопляемость отметок текущего контроля знаний предусматривает: выставление не менее 5-ти текущих отметок за триместр (полугодие) при учебной нагрузке </w:t>
      </w:r>
      <w:r w:rsidRPr="00527AB1">
        <w:rPr>
          <w:rFonts w:ascii="Times New Roman" w:hAnsi="Times New Roman"/>
          <w:noProof/>
          <w:sz w:val="26"/>
          <w:szCs w:val="26"/>
        </w:rPr>
        <w:t>1</w:t>
      </w:r>
      <w:r w:rsidRPr="00527AB1">
        <w:rPr>
          <w:rFonts w:ascii="Times New Roman" w:hAnsi="Times New Roman"/>
          <w:sz w:val="26"/>
          <w:szCs w:val="26"/>
        </w:rPr>
        <w:t>час в неделю, не менее 7-ми отметок за триместр (полугодие) — при учебной нагрузке более 1 часа в неделю.</w:t>
      </w:r>
    </w:p>
    <w:p w:rsidR="00B82EC8" w:rsidRPr="00527AB1" w:rsidRDefault="00B42E0A" w:rsidP="00527AB1">
      <w:pPr>
        <w:ind w:left="284" w:hanging="426"/>
        <w:jc w:val="both"/>
        <w:rPr>
          <w:rFonts w:ascii="Times New Roman" w:hAnsi="Times New Roman"/>
          <w:sz w:val="26"/>
          <w:szCs w:val="26"/>
        </w:rPr>
      </w:pPr>
      <w:r w:rsidRPr="00527AB1">
        <w:rPr>
          <w:rFonts w:ascii="Times New Roman" w:hAnsi="Times New Roman"/>
          <w:sz w:val="26"/>
          <w:szCs w:val="26"/>
        </w:rPr>
        <w:t xml:space="preserve">16. </w:t>
      </w:r>
      <w:r w:rsidR="00B82EC8" w:rsidRPr="00527AB1">
        <w:rPr>
          <w:rFonts w:ascii="Times New Roman" w:hAnsi="Times New Roman"/>
          <w:sz w:val="26"/>
          <w:szCs w:val="26"/>
        </w:rPr>
        <w:t xml:space="preserve">Педагогические работники доводят до сведения родителей (законных представителей) результаты текущего контроля успеваемости учащихся как посредством заполнения предусмотренных документов, в том числе в электронной форме, так и по запросу родителей (законных представителей) учащихся. Педагогические работники в рамках работы с родителями (законными </w:t>
      </w:r>
      <w:r w:rsidR="00B82EC8" w:rsidRPr="00527AB1">
        <w:rPr>
          <w:rFonts w:ascii="Times New Roman" w:hAnsi="Times New Roman"/>
          <w:sz w:val="26"/>
          <w:szCs w:val="26"/>
        </w:rPr>
        <w:lastRenderedPageBreak/>
        <w:t>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w:t>
      </w:r>
      <w:r w:rsidRPr="00527AB1">
        <w:rPr>
          <w:rFonts w:ascii="Times New Roman" w:hAnsi="Times New Roman"/>
          <w:sz w:val="26"/>
          <w:szCs w:val="26"/>
        </w:rPr>
        <w:t>иться к классному руководителю.</w:t>
      </w:r>
    </w:p>
    <w:p w:rsidR="00E80CF8" w:rsidRPr="00527AB1" w:rsidRDefault="00E80CF8" w:rsidP="00527AB1">
      <w:pPr>
        <w:shd w:val="clear" w:color="auto" w:fill="FFFFFF"/>
        <w:autoSpaceDE w:val="0"/>
        <w:autoSpaceDN w:val="0"/>
        <w:adjustRightInd w:val="0"/>
        <w:ind w:right="245"/>
        <w:rPr>
          <w:rFonts w:ascii="Times New Roman" w:hAnsi="Times New Roman"/>
          <w:b/>
          <w:sz w:val="26"/>
          <w:szCs w:val="26"/>
        </w:rPr>
      </w:pPr>
      <w:r w:rsidRPr="00527AB1">
        <w:rPr>
          <w:rFonts w:ascii="Times New Roman" w:hAnsi="Times New Roman"/>
          <w:b/>
          <w:bCs/>
          <w:color w:val="000000"/>
          <w:sz w:val="26"/>
          <w:szCs w:val="26"/>
        </w:rPr>
        <w:t>Содержание, формы и порядок проведения  триместровой, полугодовой промежуточной аттестации.</w:t>
      </w:r>
    </w:p>
    <w:p w:rsidR="00E80CF8" w:rsidRPr="00527AB1" w:rsidRDefault="00E80CF8" w:rsidP="00527AB1">
      <w:pPr>
        <w:shd w:val="clear" w:color="auto" w:fill="FFFFFF"/>
        <w:autoSpaceDE w:val="0"/>
        <w:autoSpaceDN w:val="0"/>
        <w:adjustRightInd w:val="0"/>
        <w:spacing w:after="0"/>
        <w:ind w:right="245"/>
        <w:jc w:val="both"/>
        <w:rPr>
          <w:rFonts w:ascii="Times New Roman" w:hAnsi="Times New Roman"/>
          <w:sz w:val="26"/>
          <w:szCs w:val="26"/>
        </w:rPr>
      </w:pPr>
      <w:r w:rsidRPr="00527AB1">
        <w:rPr>
          <w:rFonts w:ascii="Times New Roman" w:hAnsi="Times New Roman"/>
          <w:color w:val="000000"/>
          <w:sz w:val="26"/>
          <w:szCs w:val="26"/>
        </w:rPr>
        <w:t>1.</w:t>
      </w:r>
      <w:r w:rsidR="00527AB1">
        <w:rPr>
          <w:rFonts w:ascii="Times New Roman" w:hAnsi="Times New Roman"/>
          <w:color w:val="000000"/>
          <w:sz w:val="26"/>
          <w:szCs w:val="26"/>
        </w:rPr>
        <w:t xml:space="preserve"> </w:t>
      </w:r>
      <w:r w:rsidRPr="00527AB1">
        <w:rPr>
          <w:rFonts w:ascii="Times New Roman" w:hAnsi="Times New Roman"/>
          <w:color w:val="000000"/>
          <w:sz w:val="26"/>
          <w:szCs w:val="26"/>
        </w:rPr>
        <w:t xml:space="preserve">Триместровая (полугодовая) промежуточная аттестация обучающихся 2-11 классов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(триместр, полугодие). </w:t>
      </w:r>
    </w:p>
    <w:p w:rsidR="00E80CF8" w:rsidRPr="00527AB1" w:rsidRDefault="00E80CF8" w:rsidP="00527AB1">
      <w:pPr>
        <w:shd w:val="clear" w:color="auto" w:fill="FFFFFF"/>
        <w:autoSpaceDE w:val="0"/>
        <w:autoSpaceDN w:val="0"/>
        <w:adjustRightInd w:val="0"/>
        <w:spacing w:after="0"/>
        <w:ind w:right="245"/>
        <w:jc w:val="both"/>
        <w:rPr>
          <w:rFonts w:ascii="Times New Roman" w:hAnsi="Times New Roman"/>
          <w:sz w:val="26"/>
          <w:szCs w:val="26"/>
        </w:rPr>
      </w:pPr>
      <w:r w:rsidRPr="00527AB1">
        <w:rPr>
          <w:rFonts w:ascii="Times New Roman" w:hAnsi="Times New Roman"/>
          <w:color w:val="000000"/>
          <w:sz w:val="26"/>
          <w:szCs w:val="26"/>
        </w:rPr>
        <w:t xml:space="preserve">2. Отметка обучающегося за триместр (полугодие) выставляется на основе результатов текущего контроля успеваемости, с учетом результатов письменных контрольных работ. </w:t>
      </w:r>
    </w:p>
    <w:p w:rsidR="00E80CF8" w:rsidRPr="00527AB1" w:rsidRDefault="00E80CF8" w:rsidP="00527AB1">
      <w:pPr>
        <w:shd w:val="clear" w:color="auto" w:fill="FFFFFF"/>
        <w:autoSpaceDE w:val="0"/>
        <w:autoSpaceDN w:val="0"/>
        <w:adjustRightInd w:val="0"/>
        <w:spacing w:after="0"/>
        <w:ind w:right="245"/>
        <w:jc w:val="both"/>
        <w:rPr>
          <w:rFonts w:ascii="Times New Roman" w:hAnsi="Times New Roman"/>
          <w:sz w:val="26"/>
          <w:szCs w:val="26"/>
        </w:rPr>
      </w:pPr>
      <w:r w:rsidRPr="00527AB1">
        <w:rPr>
          <w:rFonts w:ascii="Times New Roman" w:hAnsi="Times New Roman"/>
          <w:color w:val="000000"/>
          <w:sz w:val="26"/>
          <w:szCs w:val="26"/>
        </w:rPr>
        <w:t>3.</w:t>
      </w:r>
      <w:r w:rsidR="00527AB1">
        <w:rPr>
          <w:rFonts w:ascii="Times New Roman" w:hAnsi="Times New Roman"/>
          <w:color w:val="000000"/>
          <w:sz w:val="26"/>
          <w:szCs w:val="26"/>
        </w:rPr>
        <w:t xml:space="preserve"> </w:t>
      </w:r>
      <w:r w:rsidRPr="00527AB1">
        <w:rPr>
          <w:rFonts w:ascii="Times New Roman" w:hAnsi="Times New Roman"/>
          <w:color w:val="000000"/>
          <w:sz w:val="26"/>
          <w:szCs w:val="26"/>
        </w:rPr>
        <w:t>При пропуске обучающимся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триместр (полугодие) обучающийся не аттестуется. В классный, электронный журнал в соответствующей графе отметка не выставляется.</w:t>
      </w:r>
    </w:p>
    <w:p w:rsidR="00E80CF8" w:rsidRPr="00527AB1" w:rsidRDefault="00E80CF8" w:rsidP="00527AB1">
      <w:pPr>
        <w:shd w:val="clear" w:color="auto" w:fill="FFFFFF"/>
        <w:autoSpaceDE w:val="0"/>
        <w:autoSpaceDN w:val="0"/>
        <w:adjustRightInd w:val="0"/>
        <w:spacing w:after="0"/>
        <w:ind w:right="245"/>
        <w:jc w:val="both"/>
        <w:rPr>
          <w:rFonts w:ascii="Times New Roman" w:hAnsi="Times New Roman"/>
          <w:sz w:val="26"/>
          <w:szCs w:val="26"/>
        </w:rPr>
      </w:pPr>
      <w:r w:rsidRPr="00527AB1">
        <w:rPr>
          <w:rFonts w:ascii="Times New Roman" w:hAnsi="Times New Roman"/>
          <w:color w:val="000000"/>
          <w:sz w:val="26"/>
          <w:szCs w:val="26"/>
        </w:rPr>
        <w:t>4.</w:t>
      </w:r>
      <w:r w:rsidR="00527AB1">
        <w:rPr>
          <w:rFonts w:ascii="Times New Roman" w:hAnsi="Times New Roman"/>
          <w:color w:val="000000"/>
          <w:sz w:val="26"/>
          <w:szCs w:val="26"/>
        </w:rPr>
        <w:t xml:space="preserve"> </w:t>
      </w:r>
      <w:r w:rsidRPr="00527AB1">
        <w:rPr>
          <w:rFonts w:ascii="Times New Roman" w:hAnsi="Times New Roman"/>
          <w:color w:val="000000"/>
          <w:sz w:val="26"/>
          <w:szCs w:val="26"/>
        </w:rPr>
        <w:t>Обучающийся по данному предмету, обязан сдать пропущенный материал учителю в течение месяца со дня выхода на занятия и пройти  аттестацию за триместр (полугодие). Заместитель директора составляет график зачётных мероприятий. Результаты зачётов по предмету (предметам) выставляются в классный, электронный журнал, и проводится аттестация данных обучающихся.</w:t>
      </w:r>
    </w:p>
    <w:p w:rsidR="00E80CF8" w:rsidRPr="00527AB1" w:rsidRDefault="00E80CF8" w:rsidP="00527AB1">
      <w:pPr>
        <w:shd w:val="clear" w:color="auto" w:fill="FFFFFF"/>
        <w:autoSpaceDE w:val="0"/>
        <w:autoSpaceDN w:val="0"/>
        <w:adjustRightInd w:val="0"/>
        <w:spacing w:after="0"/>
        <w:ind w:right="245"/>
        <w:jc w:val="both"/>
        <w:rPr>
          <w:rFonts w:ascii="Times New Roman" w:hAnsi="Times New Roman"/>
          <w:b/>
          <w:color w:val="000000"/>
          <w:sz w:val="26"/>
          <w:szCs w:val="26"/>
        </w:rPr>
      </w:pPr>
      <w:r w:rsidRPr="00527AB1">
        <w:rPr>
          <w:rFonts w:ascii="Times New Roman" w:hAnsi="Times New Roman"/>
          <w:sz w:val="26"/>
          <w:szCs w:val="26"/>
        </w:rPr>
        <w:t>5.</w:t>
      </w:r>
      <w:r w:rsidR="00527AB1">
        <w:rPr>
          <w:rFonts w:ascii="Times New Roman" w:hAnsi="Times New Roman"/>
          <w:sz w:val="26"/>
          <w:szCs w:val="26"/>
        </w:rPr>
        <w:t xml:space="preserve"> </w:t>
      </w:r>
      <w:r w:rsidRPr="00527AB1">
        <w:rPr>
          <w:rFonts w:ascii="Times New Roman" w:hAnsi="Times New Roman"/>
          <w:sz w:val="26"/>
          <w:szCs w:val="26"/>
        </w:rPr>
        <w:t>Классные руководители доводят до сведения родителей (законных представителей)  сведения о результатах аттестации за триместр (полугодие), путём выставления отметок в дневники обучающихся, в том, числе и электронный журнал.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уведомление хранится в личном деле обучающегося.</w:t>
      </w:r>
    </w:p>
    <w:p w:rsidR="00E80CF8" w:rsidRPr="00527AB1" w:rsidRDefault="00E80CF8" w:rsidP="00527AB1">
      <w:pPr>
        <w:shd w:val="clear" w:color="auto" w:fill="FFFFFF"/>
        <w:autoSpaceDE w:val="0"/>
        <w:autoSpaceDN w:val="0"/>
        <w:adjustRightInd w:val="0"/>
        <w:ind w:left="284" w:right="244"/>
        <w:jc w:val="both"/>
        <w:rPr>
          <w:rFonts w:ascii="Times New Roman" w:hAnsi="Times New Roman"/>
          <w:sz w:val="26"/>
          <w:szCs w:val="26"/>
        </w:rPr>
      </w:pPr>
      <w:r w:rsidRPr="00527AB1">
        <w:rPr>
          <w:rFonts w:ascii="Times New Roman" w:hAnsi="Times New Roman"/>
          <w:sz w:val="26"/>
          <w:szCs w:val="26"/>
        </w:rPr>
        <w:t>Неудовлетворительные результаты годовой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27AB1" w:rsidRPr="00527AB1" w:rsidRDefault="00E80CF8" w:rsidP="00527AB1">
      <w:pPr>
        <w:shd w:val="clear" w:color="auto" w:fill="FFFFFF"/>
        <w:autoSpaceDE w:val="0"/>
        <w:autoSpaceDN w:val="0"/>
        <w:adjustRightInd w:val="0"/>
        <w:ind w:right="245"/>
        <w:rPr>
          <w:rFonts w:ascii="Times New Roman" w:hAnsi="Times New Roman"/>
          <w:b/>
          <w:sz w:val="26"/>
          <w:szCs w:val="26"/>
        </w:rPr>
      </w:pPr>
      <w:r w:rsidRPr="00527AB1">
        <w:rPr>
          <w:rFonts w:ascii="Times New Roman" w:hAnsi="Times New Roman"/>
          <w:b/>
          <w:color w:val="000000"/>
          <w:sz w:val="26"/>
          <w:szCs w:val="26"/>
        </w:rPr>
        <w:t>Содержание, формы и порядок проведения  промежуточной аттестации.</w:t>
      </w:r>
    </w:p>
    <w:p w:rsidR="00E80CF8" w:rsidRPr="00527AB1" w:rsidRDefault="00E80CF8" w:rsidP="00527AB1">
      <w:pPr>
        <w:shd w:val="clear" w:color="auto" w:fill="FFFFFF"/>
        <w:autoSpaceDE w:val="0"/>
        <w:autoSpaceDN w:val="0"/>
        <w:adjustRightInd w:val="0"/>
        <w:ind w:right="245"/>
        <w:rPr>
          <w:rFonts w:ascii="Times New Roman" w:hAnsi="Times New Roman"/>
          <w:b/>
          <w:sz w:val="26"/>
          <w:szCs w:val="26"/>
        </w:rPr>
      </w:pPr>
      <w:r w:rsidRPr="00527AB1">
        <w:rPr>
          <w:rFonts w:ascii="Times New Roman" w:hAnsi="Times New Roman"/>
          <w:sz w:val="26"/>
          <w:szCs w:val="26"/>
        </w:rPr>
        <w:lastRenderedPageBreak/>
        <w:t>Годовую п</w:t>
      </w:r>
      <w:r w:rsidRPr="00527AB1">
        <w:rPr>
          <w:rFonts w:ascii="Times New Roman" w:hAnsi="Times New Roman"/>
          <w:color w:val="000000"/>
          <w:sz w:val="26"/>
          <w:szCs w:val="26"/>
        </w:rPr>
        <w:t>ромежуточную аттестацию проходят все обучающиеся 2-8, 10 классов. Промежуточная аттестация обучающихся за год может проводиться письменно, устно, в других формах.</w:t>
      </w:r>
    </w:p>
    <w:p w:rsidR="00E80CF8" w:rsidRPr="00527AB1" w:rsidRDefault="00E80CF8" w:rsidP="00527AB1">
      <w:pPr>
        <w:shd w:val="clear" w:color="auto" w:fill="FFFFFF"/>
        <w:autoSpaceDE w:val="0"/>
        <w:autoSpaceDN w:val="0"/>
        <w:adjustRightInd w:val="0"/>
        <w:ind w:left="284" w:right="245" w:hanging="426"/>
        <w:rPr>
          <w:rFonts w:ascii="Times New Roman" w:hAnsi="Times New Roman"/>
          <w:sz w:val="26"/>
          <w:szCs w:val="26"/>
        </w:rPr>
      </w:pPr>
      <w:r w:rsidRPr="00527AB1">
        <w:rPr>
          <w:rFonts w:ascii="Times New Roman" w:hAnsi="Times New Roman"/>
          <w:sz w:val="26"/>
          <w:szCs w:val="26"/>
        </w:rPr>
        <w:t xml:space="preserve">1. </w:t>
      </w:r>
      <w:r w:rsidRPr="00527AB1">
        <w:rPr>
          <w:rFonts w:ascii="Times New Roman" w:hAnsi="Times New Roman"/>
          <w:color w:val="000000"/>
          <w:sz w:val="26"/>
          <w:szCs w:val="26"/>
        </w:rPr>
        <w:t xml:space="preserve">Годовая промежуточная аттестация обучающихся 1-го класса проводится на основе  контрольных диагностических работ. </w:t>
      </w:r>
    </w:p>
    <w:p w:rsidR="00E80CF8" w:rsidRPr="00527AB1" w:rsidRDefault="00E80CF8" w:rsidP="00527AB1">
      <w:pPr>
        <w:shd w:val="clear" w:color="auto" w:fill="FFFFFF"/>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2. Формы проведения годовой промежуточной аттестации определяются учебным планом учреждения.</w:t>
      </w:r>
    </w:p>
    <w:p w:rsidR="00E80CF8" w:rsidRPr="00527AB1" w:rsidRDefault="00E80CF8" w:rsidP="00527AB1">
      <w:pPr>
        <w:shd w:val="clear" w:color="auto" w:fill="FFFFFF"/>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3.</w:t>
      </w:r>
      <w:r w:rsidR="00527AB1" w:rsidRPr="00527AB1">
        <w:rPr>
          <w:rFonts w:ascii="Times New Roman" w:hAnsi="Times New Roman"/>
          <w:color w:val="000000"/>
          <w:sz w:val="26"/>
          <w:szCs w:val="26"/>
        </w:rPr>
        <w:t xml:space="preserve"> </w:t>
      </w:r>
      <w:r w:rsidRPr="00527AB1">
        <w:rPr>
          <w:rFonts w:ascii="Times New Roman" w:hAnsi="Times New Roman"/>
          <w:color w:val="000000"/>
          <w:sz w:val="26"/>
          <w:szCs w:val="26"/>
        </w:rPr>
        <w:t>Ежегодно в начале учебного года решением педагогического совета устанавливаются форма, порядок проведения, периодичность и система оценок при промежуточной аттестации обучающихся за год. Данное решение утверждается приказом руководителя учреждения и в 3-х-дневный срок доводится до сведения всех участников образовательного процесса: учителей, обучающихся и их родителей (законных представителей).</w:t>
      </w:r>
    </w:p>
    <w:p w:rsidR="00E80CF8" w:rsidRPr="00527AB1" w:rsidRDefault="00E80CF8" w:rsidP="00527AB1">
      <w:pPr>
        <w:shd w:val="clear" w:color="auto" w:fill="FFFFFF"/>
        <w:tabs>
          <w:tab w:val="left" w:pos="900"/>
        </w:tabs>
        <w:autoSpaceDE w:val="0"/>
        <w:autoSpaceDN w:val="0"/>
        <w:adjustRightInd w:val="0"/>
        <w:ind w:left="284" w:right="245" w:hanging="426"/>
        <w:jc w:val="both"/>
        <w:rPr>
          <w:rFonts w:ascii="Times New Roman" w:hAnsi="Times New Roman"/>
          <w:sz w:val="26"/>
          <w:szCs w:val="26"/>
        </w:rPr>
      </w:pPr>
      <w:r w:rsidRPr="00527AB1">
        <w:rPr>
          <w:rFonts w:ascii="Times New Roman" w:hAnsi="Times New Roman"/>
          <w:color w:val="000000"/>
          <w:sz w:val="26"/>
          <w:szCs w:val="26"/>
        </w:rPr>
        <w:t xml:space="preserve"> 4.</w:t>
      </w:r>
      <w:r w:rsidR="00527AB1" w:rsidRPr="00527AB1">
        <w:rPr>
          <w:rFonts w:ascii="Times New Roman" w:hAnsi="Times New Roman"/>
          <w:color w:val="000000"/>
          <w:sz w:val="26"/>
          <w:szCs w:val="26"/>
        </w:rPr>
        <w:t xml:space="preserve"> </w:t>
      </w:r>
      <w:r w:rsidRPr="00527AB1">
        <w:rPr>
          <w:rFonts w:ascii="Times New Roman" w:hAnsi="Times New Roman"/>
          <w:color w:val="000000"/>
          <w:sz w:val="26"/>
          <w:szCs w:val="26"/>
        </w:rPr>
        <w:t>Контрольно-измерительные материалы для проведения всех форм годовой  аттестации обучающихся разрабатываются учителем в соответствии с государственным стандартом общего образования, согласовываются с методическим объединением учителей по предмету, утверждаются приказом директора.</w:t>
      </w:r>
    </w:p>
    <w:p w:rsidR="00E80CF8" w:rsidRPr="00527AB1" w:rsidRDefault="00527AB1" w:rsidP="00527AB1">
      <w:pPr>
        <w:shd w:val="clear" w:color="auto" w:fill="FFFFFF"/>
        <w:tabs>
          <w:tab w:val="left" w:pos="900"/>
        </w:tabs>
        <w:autoSpaceDE w:val="0"/>
        <w:autoSpaceDN w:val="0"/>
        <w:adjustRightInd w:val="0"/>
        <w:ind w:left="284" w:right="245" w:hanging="568"/>
        <w:jc w:val="both"/>
        <w:rPr>
          <w:rFonts w:ascii="Times New Roman" w:hAnsi="Times New Roman"/>
          <w:color w:val="000000"/>
          <w:sz w:val="26"/>
          <w:szCs w:val="26"/>
        </w:rPr>
      </w:pPr>
      <w:r w:rsidRPr="00527AB1">
        <w:rPr>
          <w:rFonts w:ascii="Times New Roman" w:hAnsi="Times New Roman"/>
          <w:color w:val="000000"/>
          <w:sz w:val="26"/>
          <w:szCs w:val="26"/>
        </w:rPr>
        <w:t xml:space="preserve">    </w:t>
      </w:r>
      <w:r w:rsidR="00E80CF8" w:rsidRPr="00527AB1">
        <w:rPr>
          <w:rFonts w:ascii="Times New Roman" w:hAnsi="Times New Roman"/>
          <w:color w:val="000000"/>
          <w:sz w:val="26"/>
          <w:szCs w:val="26"/>
        </w:rPr>
        <w:t>5. От годовой промежуточной аттестации на основании справок из медицинских учреждений освобождаются дети-инвалиды,</w:t>
      </w:r>
      <w:r w:rsidR="00E80CF8" w:rsidRPr="00527AB1">
        <w:rPr>
          <w:rFonts w:ascii="Times New Roman" w:hAnsi="Times New Roman"/>
          <w:sz w:val="26"/>
          <w:szCs w:val="26"/>
        </w:rPr>
        <w:t xml:space="preserve"> а также обучающиеся индивидуально (на дому) при условии, что они успевают по всем предметам</w:t>
      </w:r>
      <w:r w:rsidR="00E80CF8" w:rsidRPr="00527AB1">
        <w:rPr>
          <w:rFonts w:ascii="Times New Roman" w:hAnsi="Times New Roman"/>
          <w:color w:val="000000"/>
          <w:sz w:val="26"/>
          <w:szCs w:val="26"/>
        </w:rPr>
        <w:t>.</w:t>
      </w:r>
    </w:p>
    <w:p w:rsidR="00E80CF8" w:rsidRPr="00527AB1" w:rsidRDefault="00E80CF8" w:rsidP="00527AB1">
      <w:pPr>
        <w:ind w:left="284"/>
        <w:jc w:val="both"/>
        <w:rPr>
          <w:rFonts w:ascii="Times New Roman" w:hAnsi="Times New Roman"/>
          <w:sz w:val="26"/>
          <w:szCs w:val="26"/>
        </w:rPr>
      </w:pPr>
      <w:r w:rsidRPr="00527AB1">
        <w:rPr>
          <w:rFonts w:ascii="Times New Roman" w:hAnsi="Times New Roman"/>
          <w:sz w:val="26"/>
          <w:szCs w:val="26"/>
        </w:rPr>
        <w:tab/>
        <w:t>На основании решения педагогического совета Учреждения могут быть освобождены от промежуточной аттестации за год обучающиеся:</w:t>
      </w:r>
    </w:p>
    <w:p w:rsidR="00E80CF8" w:rsidRPr="00527AB1" w:rsidRDefault="00E80CF8" w:rsidP="00527AB1">
      <w:pPr>
        <w:numPr>
          <w:ilvl w:val="0"/>
          <w:numId w:val="36"/>
        </w:numPr>
        <w:spacing w:after="0"/>
        <w:ind w:left="284" w:firstLine="283"/>
        <w:jc w:val="both"/>
        <w:rPr>
          <w:rFonts w:ascii="Times New Roman" w:hAnsi="Times New Roman"/>
          <w:sz w:val="26"/>
          <w:szCs w:val="26"/>
        </w:rPr>
      </w:pPr>
      <w:r w:rsidRPr="00527AB1">
        <w:rPr>
          <w:rFonts w:ascii="Times New Roman" w:hAnsi="Times New Roman"/>
          <w:sz w:val="26"/>
          <w:szCs w:val="26"/>
        </w:rPr>
        <w:t>победители и призеры предметных олимпиад регионального, всероссийского и международного уровня по соответствующему предмету учебного плана;</w:t>
      </w:r>
    </w:p>
    <w:p w:rsidR="00E80CF8" w:rsidRPr="00527AB1" w:rsidRDefault="00E80CF8" w:rsidP="00527AB1">
      <w:pPr>
        <w:numPr>
          <w:ilvl w:val="0"/>
          <w:numId w:val="36"/>
        </w:numPr>
        <w:spacing w:after="0"/>
        <w:ind w:left="284" w:firstLine="283"/>
        <w:jc w:val="both"/>
        <w:rPr>
          <w:rFonts w:ascii="Times New Roman" w:hAnsi="Times New Roman"/>
          <w:sz w:val="26"/>
          <w:szCs w:val="26"/>
        </w:rPr>
      </w:pPr>
      <w:r w:rsidRPr="00527AB1">
        <w:rPr>
          <w:rFonts w:ascii="Times New Roman" w:hAnsi="Times New Roman"/>
          <w:sz w:val="26"/>
          <w:szCs w:val="26"/>
        </w:rPr>
        <w:t xml:space="preserve">выезжающие на учебно-тренировочные сборы кандидатов в сборные команды, на российские или международные спортивные соревнования, конкурсы, смотры, олимпиады; </w:t>
      </w:r>
    </w:p>
    <w:p w:rsidR="00E80CF8" w:rsidRPr="00527AB1" w:rsidRDefault="00E80CF8" w:rsidP="00527AB1">
      <w:pPr>
        <w:numPr>
          <w:ilvl w:val="0"/>
          <w:numId w:val="36"/>
        </w:numPr>
        <w:spacing w:after="0"/>
        <w:ind w:left="426" w:firstLine="141"/>
        <w:jc w:val="both"/>
        <w:rPr>
          <w:rFonts w:ascii="Times New Roman" w:hAnsi="Times New Roman"/>
          <w:sz w:val="26"/>
          <w:szCs w:val="26"/>
        </w:rPr>
      </w:pPr>
      <w:r w:rsidRPr="00527AB1">
        <w:rPr>
          <w:rFonts w:ascii="Times New Roman" w:hAnsi="Times New Roman"/>
          <w:sz w:val="26"/>
          <w:szCs w:val="26"/>
        </w:rPr>
        <w:t>отъезжающие на постоянное место жительства за рубеж;</w:t>
      </w:r>
    </w:p>
    <w:p w:rsidR="00E80CF8" w:rsidRPr="00527AB1" w:rsidRDefault="00E80CF8" w:rsidP="00527AB1">
      <w:pPr>
        <w:numPr>
          <w:ilvl w:val="0"/>
          <w:numId w:val="36"/>
        </w:numPr>
        <w:spacing w:after="0"/>
        <w:ind w:left="0" w:firstLine="566"/>
        <w:jc w:val="both"/>
        <w:rPr>
          <w:rFonts w:ascii="Times New Roman" w:hAnsi="Times New Roman"/>
          <w:sz w:val="26"/>
          <w:szCs w:val="26"/>
        </w:rPr>
      </w:pPr>
      <w:r w:rsidRPr="00527AB1">
        <w:rPr>
          <w:rFonts w:ascii="Times New Roman" w:hAnsi="Times New Roman"/>
          <w:sz w:val="26"/>
          <w:szCs w:val="26"/>
        </w:rPr>
        <w:t xml:space="preserve"> обучающиеся с ограниченными возможностями здоровья;</w:t>
      </w:r>
    </w:p>
    <w:p w:rsidR="00E80CF8" w:rsidRPr="00527AB1" w:rsidRDefault="00E80CF8" w:rsidP="00527AB1">
      <w:pPr>
        <w:numPr>
          <w:ilvl w:val="0"/>
          <w:numId w:val="36"/>
        </w:numPr>
        <w:spacing w:after="0"/>
        <w:ind w:left="567" w:hanging="1"/>
        <w:jc w:val="both"/>
        <w:rPr>
          <w:rFonts w:ascii="Times New Roman" w:hAnsi="Times New Roman"/>
          <w:sz w:val="26"/>
          <w:szCs w:val="26"/>
        </w:rPr>
      </w:pPr>
      <w:r w:rsidRPr="00527AB1">
        <w:rPr>
          <w:rFonts w:ascii="Times New Roman" w:hAnsi="Times New Roman"/>
          <w:sz w:val="26"/>
          <w:szCs w:val="26"/>
        </w:rPr>
        <w:t xml:space="preserve"> обучающиеся, находящиеся в оздоровительных образовательных учреждениях санаторного типа для детей, нуждающихся в длительном лечении;</w:t>
      </w:r>
    </w:p>
    <w:p w:rsidR="00E80CF8" w:rsidRPr="00527AB1" w:rsidRDefault="00E80CF8" w:rsidP="00527AB1">
      <w:pPr>
        <w:numPr>
          <w:ilvl w:val="0"/>
          <w:numId w:val="36"/>
        </w:numPr>
        <w:spacing w:after="0"/>
        <w:ind w:left="567" w:hanging="1"/>
        <w:jc w:val="both"/>
        <w:rPr>
          <w:rFonts w:ascii="Times New Roman" w:hAnsi="Times New Roman"/>
          <w:sz w:val="26"/>
          <w:szCs w:val="26"/>
        </w:rPr>
      </w:pPr>
      <w:r w:rsidRPr="00527AB1">
        <w:rPr>
          <w:rFonts w:ascii="Times New Roman" w:hAnsi="Times New Roman"/>
          <w:sz w:val="26"/>
          <w:szCs w:val="26"/>
        </w:rPr>
        <w:t xml:space="preserve"> обучающиеся, находящиеся в лечебно-профилактических учреждениях более 4-х месяцев.</w:t>
      </w:r>
    </w:p>
    <w:p w:rsidR="00E80CF8" w:rsidRPr="00527AB1" w:rsidRDefault="00E80CF8" w:rsidP="00527AB1">
      <w:pPr>
        <w:shd w:val="clear" w:color="auto" w:fill="FFFFFF"/>
        <w:tabs>
          <w:tab w:val="left" w:pos="900"/>
        </w:tabs>
        <w:autoSpaceDE w:val="0"/>
        <w:autoSpaceDN w:val="0"/>
        <w:adjustRightInd w:val="0"/>
        <w:ind w:left="709" w:right="245" w:hanging="709"/>
        <w:jc w:val="both"/>
        <w:rPr>
          <w:rFonts w:ascii="Times New Roman" w:hAnsi="Times New Roman"/>
          <w:sz w:val="26"/>
          <w:szCs w:val="26"/>
        </w:rPr>
      </w:pPr>
    </w:p>
    <w:p w:rsidR="00E80CF8" w:rsidRPr="00527AB1" w:rsidRDefault="00E80CF8" w:rsidP="00527AB1">
      <w:pPr>
        <w:shd w:val="clear" w:color="auto" w:fill="FFFFFF"/>
        <w:autoSpaceDE w:val="0"/>
        <w:autoSpaceDN w:val="0"/>
        <w:adjustRightInd w:val="0"/>
        <w:ind w:left="426" w:right="245" w:hanging="852"/>
        <w:jc w:val="both"/>
        <w:rPr>
          <w:rFonts w:ascii="Times New Roman" w:hAnsi="Times New Roman"/>
          <w:sz w:val="26"/>
          <w:szCs w:val="26"/>
        </w:rPr>
      </w:pPr>
      <w:r w:rsidRPr="00527AB1">
        <w:rPr>
          <w:rFonts w:ascii="Times New Roman" w:hAnsi="Times New Roman"/>
          <w:color w:val="000000"/>
          <w:sz w:val="26"/>
          <w:szCs w:val="26"/>
        </w:rPr>
        <w:lastRenderedPageBreak/>
        <w:t xml:space="preserve"> </w:t>
      </w:r>
      <w:r w:rsidR="00527AB1" w:rsidRPr="00527AB1">
        <w:rPr>
          <w:rFonts w:ascii="Times New Roman" w:hAnsi="Times New Roman"/>
          <w:color w:val="000000"/>
          <w:sz w:val="26"/>
          <w:szCs w:val="26"/>
        </w:rPr>
        <w:t xml:space="preserve">     </w:t>
      </w:r>
      <w:r w:rsidRPr="00527AB1">
        <w:rPr>
          <w:rFonts w:ascii="Times New Roman" w:hAnsi="Times New Roman"/>
          <w:color w:val="000000"/>
          <w:sz w:val="26"/>
          <w:szCs w:val="26"/>
        </w:rPr>
        <w:t xml:space="preserve">6. </w:t>
      </w:r>
      <w:r w:rsidR="00527AB1" w:rsidRPr="00527AB1">
        <w:rPr>
          <w:rFonts w:ascii="Times New Roman" w:hAnsi="Times New Roman"/>
          <w:color w:val="000000"/>
          <w:sz w:val="26"/>
          <w:szCs w:val="26"/>
        </w:rPr>
        <w:t xml:space="preserve">   </w:t>
      </w:r>
      <w:r w:rsidRPr="00527AB1">
        <w:rPr>
          <w:rFonts w:ascii="Times New Roman" w:hAnsi="Times New Roman"/>
          <w:color w:val="000000"/>
          <w:sz w:val="26"/>
          <w:szCs w:val="26"/>
        </w:rPr>
        <w:t>В   соответствии   с   решением   педагогического   совета   отдельным обучающимся письменные контрольные работы могут быть заменены на устные формы.</w:t>
      </w:r>
    </w:p>
    <w:p w:rsidR="00E80CF8" w:rsidRPr="00527AB1" w:rsidRDefault="00E80CF8" w:rsidP="00527AB1">
      <w:pPr>
        <w:shd w:val="clear" w:color="auto" w:fill="FFFFFF"/>
        <w:autoSpaceDE w:val="0"/>
        <w:autoSpaceDN w:val="0"/>
        <w:adjustRightInd w:val="0"/>
        <w:ind w:left="426" w:right="245" w:hanging="710"/>
        <w:jc w:val="both"/>
        <w:rPr>
          <w:rFonts w:ascii="Times New Roman" w:hAnsi="Times New Roman"/>
          <w:sz w:val="26"/>
          <w:szCs w:val="26"/>
        </w:rPr>
      </w:pPr>
      <w:r w:rsidRPr="00527AB1">
        <w:rPr>
          <w:rFonts w:ascii="Times New Roman" w:hAnsi="Times New Roman"/>
          <w:color w:val="000000"/>
          <w:sz w:val="26"/>
          <w:szCs w:val="26"/>
        </w:rPr>
        <w:t xml:space="preserve">    7. Расписание проведения годовой промежуточной аттестации доводится до сведения педагогов, обучающихся и их родителей (законных представителей) не позднее, чем за две недели до начала аттестации.</w:t>
      </w:r>
      <w:r w:rsidRPr="00527AB1">
        <w:rPr>
          <w:rFonts w:ascii="Times New Roman" w:hAnsi="Times New Roman"/>
          <w:sz w:val="26"/>
          <w:szCs w:val="26"/>
        </w:rPr>
        <w:t xml:space="preserve"> </w:t>
      </w:r>
    </w:p>
    <w:p w:rsidR="00E80CF8" w:rsidRPr="00527AB1" w:rsidRDefault="00527AB1" w:rsidP="00527AB1">
      <w:pPr>
        <w:shd w:val="clear" w:color="auto" w:fill="FFFFFF"/>
        <w:autoSpaceDE w:val="0"/>
        <w:autoSpaceDN w:val="0"/>
        <w:adjustRightInd w:val="0"/>
        <w:ind w:left="426" w:right="245" w:hanging="710"/>
        <w:jc w:val="both"/>
        <w:rPr>
          <w:rFonts w:ascii="Times New Roman" w:hAnsi="Times New Roman"/>
          <w:color w:val="000000"/>
          <w:sz w:val="26"/>
          <w:szCs w:val="26"/>
        </w:rPr>
      </w:pPr>
      <w:r w:rsidRPr="00527AB1">
        <w:rPr>
          <w:rFonts w:ascii="Times New Roman" w:hAnsi="Times New Roman"/>
          <w:sz w:val="26"/>
          <w:szCs w:val="26"/>
        </w:rPr>
        <w:t xml:space="preserve">    </w:t>
      </w:r>
      <w:r w:rsidR="00E80CF8" w:rsidRPr="00527AB1">
        <w:rPr>
          <w:rFonts w:ascii="Times New Roman" w:hAnsi="Times New Roman"/>
          <w:sz w:val="26"/>
          <w:szCs w:val="26"/>
        </w:rPr>
        <w:t xml:space="preserve">8. Результаты ВПР, муниципальных и региональных мониторингов качества образования обучающихся могут быть зачтены как результаты </w:t>
      </w:r>
      <w:r w:rsidR="00E80CF8" w:rsidRPr="00527AB1">
        <w:rPr>
          <w:rFonts w:ascii="Times New Roman" w:hAnsi="Times New Roman"/>
          <w:color w:val="000000"/>
          <w:sz w:val="26"/>
          <w:szCs w:val="26"/>
        </w:rPr>
        <w:t>годовой промежуточной аттестации обучающихся по предмету.</w:t>
      </w:r>
    </w:p>
    <w:p w:rsidR="00E80CF8" w:rsidRPr="00527AB1" w:rsidRDefault="00E80CF8" w:rsidP="00527AB1">
      <w:pPr>
        <w:shd w:val="clear" w:color="auto" w:fill="FFFFFF"/>
        <w:autoSpaceDE w:val="0"/>
        <w:autoSpaceDN w:val="0"/>
        <w:adjustRightInd w:val="0"/>
        <w:ind w:left="426" w:right="245" w:hanging="710"/>
        <w:jc w:val="both"/>
        <w:rPr>
          <w:rFonts w:ascii="Times New Roman" w:hAnsi="Times New Roman"/>
          <w:color w:val="000000"/>
          <w:sz w:val="26"/>
          <w:szCs w:val="26"/>
        </w:rPr>
      </w:pPr>
      <w:r w:rsidRPr="00527AB1">
        <w:rPr>
          <w:rFonts w:ascii="Times New Roman" w:hAnsi="Times New Roman"/>
          <w:color w:val="000000"/>
          <w:sz w:val="26"/>
          <w:szCs w:val="26"/>
        </w:rPr>
        <w:t xml:space="preserve">    9. Итоги годовой промежуточной аттестации обучающихся отражаются отдельной графой в классных, электронных журналах в разделах тех учебных предметов, по которым она проводилась.</w:t>
      </w:r>
    </w:p>
    <w:p w:rsidR="00E80CF8" w:rsidRPr="00527AB1" w:rsidRDefault="00E80CF8" w:rsidP="00527AB1">
      <w:pPr>
        <w:shd w:val="clear" w:color="auto" w:fill="FFFFFF"/>
        <w:autoSpaceDE w:val="0"/>
        <w:autoSpaceDN w:val="0"/>
        <w:adjustRightInd w:val="0"/>
        <w:ind w:left="-284"/>
        <w:jc w:val="both"/>
        <w:rPr>
          <w:rFonts w:ascii="Times New Roman" w:hAnsi="Times New Roman"/>
          <w:sz w:val="26"/>
          <w:szCs w:val="26"/>
        </w:rPr>
      </w:pPr>
      <w:r w:rsidRPr="00527AB1">
        <w:rPr>
          <w:rFonts w:ascii="Times New Roman" w:hAnsi="Times New Roman"/>
          <w:sz w:val="26"/>
          <w:szCs w:val="26"/>
        </w:rPr>
        <w:t xml:space="preserve">    </w:t>
      </w:r>
      <w:r w:rsidR="00527AB1" w:rsidRPr="00527AB1">
        <w:rPr>
          <w:rFonts w:ascii="Times New Roman" w:hAnsi="Times New Roman"/>
          <w:sz w:val="26"/>
          <w:szCs w:val="26"/>
        </w:rPr>
        <w:t xml:space="preserve">   </w:t>
      </w:r>
      <w:r w:rsidRPr="00527AB1">
        <w:rPr>
          <w:rFonts w:ascii="Times New Roman" w:hAnsi="Times New Roman"/>
          <w:sz w:val="26"/>
          <w:szCs w:val="26"/>
        </w:rPr>
        <w:t xml:space="preserve">  При выставлении триместровой (полугодовой) оценки по предмету</w:t>
      </w:r>
    </w:p>
    <w:p w:rsidR="00E80CF8" w:rsidRPr="00527AB1" w:rsidRDefault="00E80CF8" w:rsidP="00527AB1">
      <w:pPr>
        <w:shd w:val="clear" w:color="auto" w:fill="FFFFFF"/>
        <w:autoSpaceDE w:val="0"/>
        <w:autoSpaceDN w:val="0"/>
        <w:adjustRightInd w:val="0"/>
        <w:ind w:left="284"/>
        <w:jc w:val="both"/>
        <w:rPr>
          <w:rFonts w:ascii="Times New Roman" w:hAnsi="Times New Roman"/>
          <w:sz w:val="26"/>
          <w:szCs w:val="26"/>
        </w:rPr>
      </w:pPr>
      <w:r w:rsidRPr="00527AB1">
        <w:rPr>
          <w:rFonts w:ascii="Times New Roman" w:hAnsi="Times New Roman"/>
          <w:sz w:val="26"/>
          <w:szCs w:val="26"/>
        </w:rPr>
        <w:t>приоритетными считаются результаты контрольных работ (в различных формах).</w:t>
      </w:r>
    </w:p>
    <w:p w:rsidR="00E80CF8" w:rsidRPr="00527AB1" w:rsidRDefault="00E80CF8" w:rsidP="00527AB1">
      <w:pPr>
        <w:shd w:val="clear" w:color="auto" w:fill="FFFFFF"/>
        <w:autoSpaceDE w:val="0"/>
        <w:autoSpaceDN w:val="0"/>
        <w:adjustRightInd w:val="0"/>
        <w:ind w:left="284"/>
        <w:jc w:val="both"/>
        <w:rPr>
          <w:rFonts w:ascii="Times New Roman" w:hAnsi="Times New Roman"/>
          <w:sz w:val="26"/>
          <w:szCs w:val="26"/>
        </w:rPr>
      </w:pPr>
      <w:r w:rsidRPr="00527AB1">
        <w:rPr>
          <w:rFonts w:ascii="Times New Roman" w:hAnsi="Times New Roman"/>
          <w:sz w:val="26"/>
          <w:szCs w:val="26"/>
        </w:rPr>
        <w:t>Отметка за триместр (полугодие) не является простым среднеарифметическим</w:t>
      </w:r>
    </w:p>
    <w:tbl>
      <w:tblPr>
        <w:tblpPr w:leftFromText="180" w:rightFromText="180" w:vertAnchor="text" w:horzAnchor="margin" w:tblpXSpec="center" w:tblpY="592"/>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560"/>
        <w:gridCol w:w="1984"/>
        <w:gridCol w:w="3050"/>
      </w:tblGrid>
      <w:tr w:rsidR="00527AB1" w:rsidRPr="00527AB1" w:rsidTr="00527AB1">
        <w:tc>
          <w:tcPr>
            <w:tcW w:w="1985" w:type="dxa"/>
          </w:tcPr>
          <w:p w:rsidR="00527AB1" w:rsidRPr="00527AB1" w:rsidRDefault="00527AB1" w:rsidP="00527AB1">
            <w:pPr>
              <w:jc w:val="center"/>
              <w:rPr>
                <w:rFonts w:ascii="Times New Roman" w:hAnsi="Times New Roman"/>
                <w:sz w:val="26"/>
                <w:szCs w:val="26"/>
              </w:rPr>
            </w:pPr>
            <w:r w:rsidRPr="00527AB1">
              <w:rPr>
                <w:rFonts w:ascii="Times New Roman" w:hAnsi="Times New Roman"/>
                <w:sz w:val="26"/>
                <w:szCs w:val="26"/>
              </w:rPr>
              <w:t>Отметка</w:t>
            </w:r>
          </w:p>
        </w:tc>
        <w:tc>
          <w:tcPr>
            <w:tcW w:w="1559" w:type="dxa"/>
          </w:tcPr>
          <w:p w:rsidR="00527AB1" w:rsidRPr="00527AB1" w:rsidRDefault="00527AB1" w:rsidP="00527AB1">
            <w:pPr>
              <w:jc w:val="center"/>
              <w:rPr>
                <w:rFonts w:ascii="Times New Roman" w:hAnsi="Times New Roman"/>
                <w:sz w:val="26"/>
                <w:szCs w:val="26"/>
              </w:rPr>
            </w:pPr>
            <w:r w:rsidRPr="00527AB1">
              <w:rPr>
                <w:rFonts w:ascii="Times New Roman" w:hAnsi="Times New Roman"/>
                <w:sz w:val="26"/>
                <w:szCs w:val="26"/>
              </w:rPr>
              <w:t>«5»</w:t>
            </w:r>
          </w:p>
        </w:tc>
        <w:tc>
          <w:tcPr>
            <w:tcW w:w="1560" w:type="dxa"/>
          </w:tcPr>
          <w:p w:rsidR="00527AB1" w:rsidRPr="00527AB1" w:rsidRDefault="00527AB1" w:rsidP="00527AB1">
            <w:pPr>
              <w:jc w:val="center"/>
              <w:rPr>
                <w:rFonts w:ascii="Times New Roman" w:hAnsi="Times New Roman"/>
                <w:sz w:val="26"/>
                <w:szCs w:val="26"/>
              </w:rPr>
            </w:pPr>
            <w:r w:rsidRPr="00527AB1">
              <w:rPr>
                <w:rFonts w:ascii="Times New Roman" w:hAnsi="Times New Roman"/>
                <w:sz w:val="26"/>
                <w:szCs w:val="26"/>
              </w:rPr>
              <w:t>«4»</w:t>
            </w:r>
          </w:p>
        </w:tc>
        <w:tc>
          <w:tcPr>
            <w:tcW w:w="1984" w:type="dxa"/>
          </w:tcPr>
          <w:p w:rsidR="00527AB1" w:rsidRPr="00527AB1" w:rsidRDefault="00527AB1" w:rsidP="00527AB1">
            <w:pPr>
              <w:jc w:val="center"/>
              <w:rPr>
                <w:rFonts w:ascii="Times New Roman" w:hAnsi="Times New Roman"/>
                <w:sz w:val="26"/>
                <w:szCs w:val="26"/>
              </w:rPr>
            </w:pPr>
            <w:r w:rsidRPr="00527AB1">
              <w:rPr>
                <w:rFonts w:ascii="Times New Roman" w:hAnsi="Times New Roman"/>
                <w:sz w:val="26"/>
                <w:szCs w:val="26"/>
              </w:rPr>
              <w:t>«3»</w:t>
            </w:r>
          </w:p>
        </w:tc>
        <w:tc>
          <w:tcPr>
            <w:tcW w:w="3050" w:type="dxa"/>
          </w:tcPr>
          <w:p w:rsidR="00527AB1" w:rsidRPr="00527AB1" w:rsidRDefault="00527AB1" w:rsidP="00527AB1">
            <w:pPr>
              <w:jc w:val="center"/>
              <w:rPr>
                <w:rFonts w:ascii="Times New Roman" w:hAnsi="Times New Roman"/>
                <w:sz w:val="26"/>
                <w:szCs w:val="26"/>
              </w:rPr>
            </w:pPr>
            <w:r w:rsidRPr="00527AB1">
              <w:rPr>
                <w:rFonts w:ascii="Times New Roman" w:hAnsi="Times New Roman"/>
                <w:sz w:val="26"/>
                <w:szCs w:val="26"/>
              </w:rPr>
              <w:t>«2»</w:t>
            </w:r>
          </w:p>
        </w:tc>
      </w:tr>
      <w:tr w:rsidR="00527AB1" w:rsidRPr="00527AB1" w:rsidTr="00527AB1">
        <w:tc>
          <w:tcPr>
            <w:tcW w:w="1985"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Качество усвоения программы</w:t>
            </w:r>
          </w:p>
        </w:tc>
        <w:tc>
          <w:tcPr>
            <w:tcW w:w="1559"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От 92 до 100%</w:t>
            </w:r>
          </w:p>
        </w:tc>
        <w:tc>
          <w:tcPr>
            <w:tcW w:w="156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От 72 до 92%</w:t>
            </w:r>
          </w:p>
        </w:tc>
        <w:tc>
          <w:tcPr>
            <w:tcW w:w="1984"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От 52 до 72 %</w:t>
            </w:r>
          </w:p>
        </w:tc>
        <w:tc>
          <w:tcPr>
            <w:tcW w:w="305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Меньше 52%</w:t>
            </w:r>
          </w:p>
        </w:tc>
      </w:tr>
      <w:tr w:rsidR="00527AB1" w:rsidRPr="00527AB1" w:rsidTr="00527AB1">
        <w:tc>
          <w:tcPr>
            <w:tcW w:w="1985"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Оценка</w:t>
            </w:r>
          </w:p>
        </w:tc>
        <w:tc>
          <w:tcPr>
            <w:tcW w:w="1559"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«Отлично»</w:t>
            </w:r>
          </w:p>
        </w:tc>
        <w:tc>
          <w:tcPr>
            <w:tcW w:w="156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«Хорошо»</w:t>
            </w:r>
          </w:p>
        </w:tc>
        <w:tc>
          <w:tcPr>
            <w:tcW w:w="1984"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«Удовлетворительно»</w:t>
            </w:r>
          </w:p>
        </w:tc>
        <w:tc>
          <w:tcPr>
            <w:tcW w:w="305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«Неудовлетворительно»</w:t>
            </w:r>
          </w:p>
        </w:tc>
      </w:tr>
      <w:tr w:rsidR="00527AB1" w:rsidRPr="00527AB1" w:rsidTr="00527AB1">
        <w:tc>
          <w:tcPr>
            <w:tcW w:w="1985"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Средний балл отметки</w:t>
            </w:r>
          </w:p>
        </w:tc>
        <w:tc>
          <w:tcPr>
            <w:tcW w:w="1559"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Более (равно) 4,6</w:t>
            </w:r>
          </w:p>
        </w:tc>
        <w:tc>
          <w:tcPr>
            <w:tcW w:w="156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от 3,5 до 4,4</w:t>
            </w:r>
          </w:p>
        </w:tc>
        <w:tc>
          <w:tcPr>
            <w:tcW w:w="1984"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от 2,5 до 3,4</w:t>
            </w:r>
          </w:p>
        </w:tc>
        <w:tc>
          <w:tcPr>
            <w:tcW w:w="305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Менее 2,5</w:t>
            </w:r>
          </w:p>
        </w:tc>
      </w:tr>
      <w:tr w:rsidR="00527AB1" w:rsidRPr="00527AB1" w:rsidTr="00527AB1">
        <w:tc>
          <w:tcPr>
            <w:tcW w:w="1985" w:type="dxa"/>
            <w:vMerge w:val="restart"/>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Уровень достижений и аттестационный статус обучающегося</w:t>
            </w:r>
          </w:p>
        </w:tc>
        <w:tc>
          <w:tcPr>
            <w:tcW w:w="3119" w:type="dxa"/>
            <w:gridSpan w:val="2"/>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Превышающие базовый</w:t>
            </w:r>
          </w:p>
        </w:tc>
        <w:tc>
          <w:tcPr>
            <w:tcW w:w="1984"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Базовый</w:t>
            </w:r>
          </w:p>
        </w:tc>
        <w:tc>
          <w:tcPr>
            <w:tcW w:w="3050" w:type="dxa"/>
          </w:tcPr>
          <w:p w:rsidR="00527AB1" w:rsidRPr="00527AB1" w:rsidRDefault="00527AB1" w:rsidP="00527AB1">
            <w:pPr>
              <w:autoSpaceDE w:val="0"/>
              <w:autoSpaceDN w:val="0"/>
              <w:adjustRightInd w:val="0"/>
              <w:jc w:val="both"/>
              <w:rPr>
                <w:rFonts w:ascii="Times New Roman" w:hAnsi="Times New Roman"/>
                <w:sz w:val="26"/>
                <w:szCs w:val="26"/>
              </w:rPr>
            </w:pPr>
            <w:r w:rsidRPr="00527AB1">
              <w:rPr>
                <w:rFonts w:ascii="Times New Roman" w:hAnsi="Times New Roman"/>
                <w:sz w:val="26"/>
                <w:szCs w:val="26"/>
              </w:rPr>
              <w:t>Ниже базового</w:t>
            </w:r>
          </w:p>
        </w:tc>
      </w:tr>
      <w:tr w:rsidR="00527AB1" w:rsidRPr="00527AB1" w:rsidTr="00527AB1">
        <w:tc>
          <w:tcPr>
            <w:tcW w:w="1985" w:type="dxa"/>
            <w:vMerge/>
          </w:tcPr>
          <w:p w:rsidR="00527AB1" w:rsidRPr="00527AB1" w:rsidRDefault="00527AB1" w:rsidP="00527AB1">
            <w:pPr>
              <w:autoSpaceDE w:val="0"/>
              <w:autoSpaceDN w:val="0"/>
              <w:adjustRightInd w:val="0"/>
              <w:jc w:val="both"/>
              <w:rPr>
                <w:rFonts w:ascii="Times New Roman" w:hAnsi="Times New Roman"/>
                <w:sz w:val="26"/>
                <w:szCs w:val="26"/>
                <w:highlight w:val="yellow"/>
              </w:rPr>
            </w:pPr>
          </w:p>
        </w:tc>
        <w:tc>
          <w:tcPr>
            <w:tcW w:w="5103" w:type="dxa"/>
            <w:gridSpan w:val="3"/>
          </w:tcPr>
          <w:p w:rsidR="00527AB1" w:rsidRPr="00527AB1" w:rsidRDefault="00527AB1" w:rsidP="00527AB1">
            <w:pPr>
              <w:autoSpaceDE w:val="0"/>
              <w:autoSpaceDN w:val="0"/>
              <w:adjustRightInd w:val="0"/>
              <w:jc w:val="both"/>
              <w:rPr>
                <w:rFonts w:ascii="Times New Roman" w:hAnsi="Times New Roman"/>
                <w:sz w:val="26"/>
                <w:szCs w:val="26"/>
                <w:highlight w:val="yellow"/>
              </w:rPr>
            </w:pPr>
            <w:r w:rsidRPr="00527AB1">
              <w:rPr>
                <w:rFonts w:ascii="Times New Roman" w:hAnsi="Times New Roman"/>
                <w:sz w:val="26"/>
                <w:szCs w:val="26"/>
              </w:rPr>
              <w:t>Аттестован</w:t>
            </w:r>
          </w:p>
        </w:tc>
        <w:tc>
          <w:tcPr>
            <w:tcW w:w="3050" w:type="dxa"/>
          </w:tcPr>
          <w:p w:rsidR="00527AB1" w:rsidRPr="00527AB1" w:rsidRDefault="00527AB1" w:rsidP="00527AB1">
            <w:pPr>
              <w:autoSpaceDE w:val="0"/>
              <w:autoSpaceDN w:val="0"/>
              <w:adjustRightInd w:val="0"/>
              <w:jc w:val="both"/>
              <w:rPr>
                <w:rFonts w:ascii="Times New Roman" w:hAnsi="Times New Roman"/>
                <w:sz w:val="26"/>
                <w:szCs w:val="26"/>
                <w:highlight w:val="yellow"/>
              </w:rPr>
            </w:pPr>
            <w:r w:rsidRPr="00527AB1">
              <w:rPr>
                <w:rFonts w:ascii="Times New Roman" w:hAnsi="Times New Roman"/>
                <w:sz w:val="26"/>
                <w:szCs w:val="26"/>
              </w:rPr>
              <w:t>Аттестован. - В случае повторного «неуд.» результата допускается академическая задолженность</w:t>
            </w:r>
          </w:p>
        </w:tc>
      </w:tr>
    </w:tbl>
    <w:p w:rsidR="00E80CF8" w:rsidRPr="00527AB1" w:rsidRDefault="00E80CF8" w:rsidP="00527AB1">
      <w:pPr>
        <w:shd w:val="clear" w:color="auto" w:fill="FFFFFF"/>
        <w:autoSpaceDE w:val="0"/>
        <w:autoSpaceDN w:val="0"/>
        <w:adjustRightInd w:val="0"/>
        <w:ind w:left="284"/>
        <w:jc w:val="both"/>
        <w:rPr>
          <w:rFonts w:ascii="Times New Roman" w:hAnsi="Times New Roman"/>
          <w:sz w:val="26"/>
          <w:szCs w:val="26"/>
        </w:rPr>
      </w:pPr>
      <w:r w:rsidRPr="00527AB1">
        <w:rPr>
          <w:rFonts w:ascii="Times New Roman" w:hAnsi="Times New Roman"/>
          <w:sz w:val="26"/>
          <w:szCs w:val="26"/>
        </w:rPr>
        <w:t>данным, она выставляется с учетом фактического уровня подготовки, достигнутого</w:t>
      </w:r>
    </w:p>
    <w:p w:rsidR="00E80CF8" w:rsidRPr="00527AB1" w:rsidRDefault="00E80CF8" w:rsidP="00527AB1">
      <w:pPr>
        <w:shd w:val="clear" w:color="auto" w:fill="FFFFFF"/>
        <w:autoSpaceDE w:val="0"/>
        <w:autoSpaceDN w:val="0"/>
        <w:adjustRightInd w:val="0"/>
        <w:ind w:left="284"/>
        <w:jc w:val="both"/>
        <w:rPr>
          <w:rFonts w:ascii="Times New Roman" w:hAnsi="Times New Roman"/>
          <w:sz w:val="26"/>
          <w:szCs w:val="26"/>
        </w:rPr>
      </w:pPr>
      <w:r w:rsidRPr="00527AB1">
        <w:rPr>
          <w:rFonts w:ascii="Times New Roman" w:hAnsi="Times New Roman"/>
          <w:sz w:val="26"/>
          <w:szCs w:val="26"/>
        </w:rPr>
        <w:t xml:space="preserve">обучающимся к концу триместра (полугодия). Перевод среднего балла в пятибалльную шкалу осуществляется по следующей схеме: </w:t>
      </w:r>
    </w:p>
    <w:p w:rsidR="00E80CF8" w:rsidRPr="00527AB1" w:rsidRDefault="00527AB1" w:rsidP="00527AB1">
      <w:pPr>
        <w:shd w:val="clear" w:color="auto" w:fill="FFFFFF"/>
        <w:autoSpaceDE w:val="0"/>
        <w:autoSpaceDN w:val="0"/>
        <w:adjustRightInd w:val="0"/>
        <w:ind w:left="284" w:hanging="142"/>
        <w:jc w:val="both"/>
        <w:rPr>
          <w:rFonts w:ascii="Times New Roman" w:hAnsi="Times New Roman"/>
          <w:sz w:val="26"/>
          <w:szCs w:val="26"/>
        </w:rPr>
      </w:pPr>
      <w:r w:rsidRPr="00527AB1">
        <w:rPr>
          <w:rFonts w:ascii="Times New Roman" w:hAnsi="Times New Roman"/>
          <w:sz w:val="26"/>
          <w:szCs w:val="26"/>
        </w:rPr>
        <w:lastRenderedPageBreak/>
        <w:tab/>
      </w:r>
      <w:r w:rsidR="00E80CF8" w:rsidRPr="00527AB1">
        <w:rPr>
          <w:rFonts w:ascii="Times New Roman" w:hAnsi="Times New Roman"/>
          <w:sz w:val="26"/>
          <w:szCs w:val="26"/>
        </w:rPr>
        <w:t xml:space="preserve">При выставлении отметки за триместр (полугодие) приоритет отдается отметкам за контрольные работы. </w:t>
      </w:r>
    </w:p>
    <w:p w:rsidR="00E80CF8" w:rsidRPr="00527AB1" w:rsidRDefault="00E80CF8" w:rsidP="00527AB1">
      <w:pPr>
        <w:shd w:val="clear" w:color="auto" w:fill="FFFFFF"/>
        <w:autoSpaceDE w:val="0"/>
        <w:autoSpaceDN w:val="0"/>
        <w:adjustRightInd w:val="0"/>
        <w:ind w:left="709" w:right="245" w:hanging="709"/>
        <w:jc w:val="both"/>
        <w:rPr>
          <w:rFonts w:ascii="Times New Roman" w:hAnsi="Times New Roman"/>
          <w:color w:val="000000"/>
          <w:sz w:val="26"/>
          <w:szCs w:val="26"/>
        </w:rPr>
      </w:pPr>
      <w:r w:rsidRPr="00527AB1">
        <w:rPr>
          <w:rFonts w:ascii="Times New Roman" w:hAnsi="Times New Roman"/>
          <w:color w:val="000000"/>
          <w:sz w:val="26"/>
          <w:szCs w:val="26"/>
        </w:rPr>
        <w:t xml:space="preserve">    10</w:t>
      </w:r>
      <w:r w:rsidR="00527AB1" w:rsidRPr="00527AB1">
        <w:rPr>
          <w:rFonts w:ascii="Times New Roman" w:hAnsi="Times New Roman"/>
          <w:color w:val="000000"/>
          <w:sz w:val="26"/>
          <w:szCs w:val="26"/>
        </w:rPr>
        <w:t>.</w:t>
      </w:r>
      <w:r w:rsidRPr="00527AB1">
        <w:rPr>
          <w:rFonts w:ascii="Times New Roman" w:hAnsi="Times New Roman"/>
          <w:color w:val="000000"/>
          <w:sz w:val="26"/>
          <w:szCs w:val="26"/>
        </w:rPr>
        <w:t xml:space="preserve"> Итоговые отметки по учебным предметам (с учетом результатов годовой  промежуточной аттестации) за текущий учебный год должны быть выставлены до 20 мая в 9,11 классах, и до 25 мая во  2-8, 10 классах.</w:t>
      </w:r>
    </w:p>
    <w:p w:rsidR="00E80CF8" w:rsidRPr="00527AB1" w:rsidRDefault="00527AB1" w:rsidP="00527AB1">
      <w:pPr>
        <w:shd w:val="clear" w:color="auto" w:fill="FFFFFF"/>
        <w:autoSpaceDE w:val="0"/>
        <w:autoSpaceDN w:val="0"/>
        <w:adjustRightInd w:val="0"/>
        <w:ind w:left="709" w:right="245" w:hanging="709"/>
        <w:jc w:val="both"/>
        <w:rPr>
          <w:rFonts w:ascii="Times New Roman" w:hAnsi="Times New Roman"/>
          <w:sz w:val="26"/>
          <w:szCs w:val="26"/>
        </w:rPr>
      </w:pPr>
      <w:r w:rsidRPr="00527AB1">
        <w:rPr>
          <w:rFonts w:ascii="Times New Roman" w:hAnsi="Times New Roman"/>
          <w:color w:val="000000"/>
          <w:sz w:val="26"/>
          <w:szCs w:val="26"/>
        </w:rPr>
        <w:t xml:space="preserve">    </w:t>
      </w:r>
      <w:r w:rsidR="00E80CF8" w:rsidRPr="00527AB1">
        <w:rPr>
          <w:rFonts w:ascii="Times New Roman" w:hAnsi="Times New Roman"/>
          <w:color w:val="000000"/>
          <w:sz w:val="26"/>
          <w:szCs w:val="26"/>
        </w:rPr>
        <w:t>11</w:t>
      </w:r>
      <w:r w:rsidRPr="00527AB1">
        <w:rPr>
          <w:rFonts w:ascii="Times New Roman" w:hAnsi="Times New Roman"/>
          <w:color w:val="000000"/>
          <w:sz w:val="26"/>
          <w:szCs w:val="26"/>
        </w:rPr>
        <w:t>.</w:t>
      </w:r>
      <w:r w:rsidR="00E80CF8" w:rsidRPr="00527AB1">
        <w:rPr>
          <w:rFonts w:ascii="Times New Roman" w:hAnsi="Times New Roman"/>
          <w:color w:val="000000"/>
          <w:sz w:val="26"/>
          <w:szCs w:val="26"/>
        </w:rPr>
        <w:t xml:space="preserve">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обучающегося в следующий класс, для допуска к государственной (итоговой) аттестации.</w:t>
      </w:r>
    </w:p>
    <w:p w:rsidR="00E80CF8" w:rsidRPr="00527AB1" w:rsidRDefault="00527AB1" w:rsidP="00527AB1">
      <w:pPr>
        <w:shd w:val="clear" w:color="auto" w:fill="FFFFFF"/>
        <w:autoSpaceDE w:val="0"/>
        <w:autoSpaceDN w:val="0"/>
        <w:adjustRightInd w:val="0"/>
        <w:ind w:left="709" w:right="245" w:hanging="709"/>
        <w:jc w:val="both"/>
        <w:rPr>
          <w:rFonts w:ascii="Times New Roman" w:hAnsi="Times New Roman"/>
          <w:sz w:val="26"/>
          <w:szCs w:val="26"/>
        </w:rPr>
      </w:pPr>
      <w:r w:rsidRPr="00527AB1">
        <w:rPr>
          <w:rFonts w:ascii="Times New Roman" w:hAnsi="Times New Roman"/>
          <w:color w:val="000000"/>
          <w:sz w:val="26"/>
          <w:szCs w:val="26"/>
        </w:rPr>
        <w:t xml:space="preserve">    </w:t>
      </w:r>
      <w:r w:rsidR="00E80CF8" w:rsidRPr="00527AB1">
        <w:rPr>
          <w:rFonts w:ascii="Times New Roman" w:hAnsi="Times New Roman"/>
          <w:color w:val="000000"/>
          <w:sz w:val="26"/>
          <w:szCs w:val="26"/>
        </w:rPr>
        <w:t>12</w:t>
      </w:r>
      <w:r w:rsidRPr="00527AB1">
        <w:rPr>
          <w:rFonts w:ascii="Times New Roman" w:hAnsi="Times New Roman"/>
          <w:color w:val="000000"/>
          <w:sz w:val="26"/>
          <w:szCs w:val="26"/>
        </w:rPr>
        <w:t>.</w:t>
      </w:r>
      <w:r w:rsidR="00E80CF8" w:rsidRPr="00527AB1">
        <w:rPr>
          <w:rFonts w:ascii="Times New Roman" w:hAnsi="Times New Roman"/>
          <w:color w:val="000000"/>
          <w:sz w:val="26"/>
          <w:szCs w:val="26"/>
        </w:rPr>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w:t>
      </w:r>
    </w:p>
    <w:p w:rsidR="00E80CF8" w:rsidRPr="00527AB1" w:rsidRDefault="00527AB1" w:rsidP="00527AB1">
      <w:pPr>
        <w:shd w:val="clear" w:color="auto" w:fill="FFFFFF"/>
        <w:autoSpaceDE w:val="0"/>
        <w:autoSpaceDN w:val="0"/>
        <w:adjustRightInd w:val="0"/>
        <w:ind w:left="709" w:right="245" w:hanging="709"/>
        <w:jc w:val="both"/>
        <w:rPr>
          <w:rFonts w:ascii="Times New Roman" w:hAnsi="Times New Roman"/>
          <w:color w:val="000000"/>
          <w:sz w:val="26"/>
          <w:szCs w:val="26"/>
        </w:rPr>
      </w:pPr>
      <w:r w:rsidRPr="00527AB1">
        <w:rPr>
          <w:rFonts w:ascii="Times New Roman" w:hAnsi="Times New Roman"/>
          <w:color w:val="000000"/>
          <w:sz w:val="26"/>
          <w:szCs w:val="26"/>
        </w:rPr>
        <w:t xml:space="preserve">    </w:t>
      </w:r>
      <w:r w:rsidR="00E80CF8" w:rsidRPr="00527AB1">
        <w:rPr>
          <w:rFonts w:ascii="Times New Roman" w:hAnsi="Times New Roman"/>
          <w:color w:val="000000"/>
          <w:sz w:val="26"/>
          <w:szCs w:val="26"/>
        </w:rPr>
        <w:t>13</w:t>
      </w:r>
      <w:r w:rsidRPr="00527AB1">
        <w:rPr>
          <w:rFonts w:ascii="Times New Roman" w:hAnsi="Times New Roman"/>
          <w:color w:val="000000"/>
          <w:sz w:val="26"/>
          <w:szCs w:val="26"/>
        </w:rPr>
        <w:t>.</w:t>
      </w:r>
      <w:r w:rsidR="00E80CF8" w:rsidRPr="00527AB1">
        <w:rPr>
          <w:rFonts w:ascii="Times New Roman" w:hAnsi="Times New Roman"/>
          <w:color w:val="000000"/>
          <w:sz w:val="26"/>
          <w:szCs w:val="26"/>
        </w:rPr>
        <w:t xml:space="preserve"> Итоги годовой промежуточной аттестации обсуждаются на заседаниях методических объединений учителей и педагогического совета.</w:t>
      </w:r>
    </w:p>
    <w:p w:rsidR="00E80CF8" w:rsidRPr="00527AB1" w:rsidRDefault="00527AB1" w:rsidP="00527AB1">
      <w:pPr>
        <w:shd w:val="clear" w:color="auto" w:fill="FFFFFF"/>
        <w:autoSpaceDE w:val="0"/>
        <w:autoSpaceDN w:val="0"/>
        <w:adjustRightInd w:val="0"/>
        <w:ind w:left="709" w:right="245" w:hanging="709"/>
        <w:jc w:val="both"/>
        <w:rPr>
          <w:rFonts w:ascii="Times New Roman" w:hAnsi="Times New Roman"/>
          <w:sz w:val="26"/>
          <w:szCs w:val="26"/>
        </w:rPr>
      </w:pPr>
      <w:r w:rsidRPr="00527AB1">
        <w:rPr>
          <w:rFonts w:ascii="Times New Roman" w:hAnsi="Times New Roman"/>
          <w:color w:val="000000"/>
          <w:sz w:val="26"/>
          <w:szCs w:val="26"/>
        </w:rPr>
        <w:t xml:space="preserve">    </w:t>
      </w:r>
      <w:r w:rsidR="00E80CF8" w:rsidRPr="00527AB1">
        <w:rPr>
          <w:rFonts w:ascii="Times New Roman" w:hAnsi="Times New Roman"/>
          <w:color w:val="000000"/>
          <w:sz w:val="26"/>
          <w:szCs w:val="26"/>
        </w:rPr>
        <w:t>14</w:t>
      </w:r>
      <w:r w:rsidRPr="00527AB1">
        <w:rPr>
          <w:rFonts w:ascii="Times New Roman" w:hAnsi="Times New Roman"/>
          <w:color w:val="000000"/>
          <w:sz w:val="26"/>
          <w:szCs w:val="26"/>
        </w:rPr>
        <w:t>.</w:t>
      </w:r>
      <w:r w:rsidR="00E80CF8" w:rsidRPr="00527AB1">
        <w:rPr>
          <w:rFonts w:ascii="Times New Roman" w:hAnsi="Times New Roman"/>
          <w:color w:val="000000"/>
          <w:sz w:val="26"/>
          <w:szCs w:val="26"/>
        </w:rPr>
        <w:t xml:space="preserve"> Обучающиеся, получающие образование в форме семейного образования проходят годовую промежуточную аттестацию в порядке и формах, определенных нормативными документами Минпросвещения Российской Федерации.</w:t>
      </w:r>
    </w:p>
    <w:p w:rsidR="00E80CF8" w:rsidRPr="00527AB1" w:rsidRDefault="00E80CF8" w:rsidP="00527AB1">
      <w:pPr>
        <w:shd w:val="clear" w:color="auto" w:fill="FFFFFF"/>
        <w:autoSpaceDE w:val="0"/>
        <w:autoSpaceDN w:val="0"/>
        <w:adjustRightInd w:val="0"/>
        <w:ind w:right="245"/>
        <w:rPr>
          <w:rFonts w:ascii="Times New Roman" w:hAnsi="Times New Roman"/>
          <w:b/>
          <w:sz w:val="26"/>
          <w:szCs w:val="26"/>
        </w:rPr>
      </w:pPr>
      <w:r w:rsidRPr="00527AB1">
        <w:rPr>
          <w:rFonts w:ascii="Times New Roman" w:hAnsi="Times New Roman"/>
          <w:b/>
          <w:sz w:val="26"/>
          <w:szCs w:val="26"/>
        </w:rPr>
        <w:t>Порядок перевода обучающихся в следующий класс</w:t>
      </w:r>
    </w:p>
    <w:p w:rsidR="00E80CF8" w:rsidRPr="00527AB1" w:rsidRDefault="00E80CF8" w:rsidP="00527AB1">
      <w:pPr>
        <w:shd w:val="clear" w:color="auto" w:fill="FFFFFF"/>
        <w:autoSpaceDE w:val="0"/>
        <w:autoSpaceDN w:val="0"/>
        <w:adjustRightInd w:val="0"/>
        <w:ind w:left="709" w:right="245" w:hanging="349"/>
        <w:jc w:val="both"/>
        <w:rPr>
          <w:rFonts w:ascii="Times New Roman" w:hAnsi="Times New Roman"/>
          <w:sz w:val="26"/>
          <w:szCs w:val="26"/>
        </w:rPr>
      </w:pPr>
      <w:r w:rsidRPr="00527AB1">
        <w:rPr>
          <w:rFonts w:ascii="Times New Roman" w:hAnsi="Times New Roman"/>
          <w:sz w:val="26"/>
          <w:szCs w:val="26"/>
        </w:rPr>
        <w:t>1</w:t>
      </w:r>
      <w:r w:rsidR="00527AB1">
        <w:rPr>
          <w:rFonts w:ascii="Times New Roman" w:hAnsi="Times New Roman"/>
          <w:sz w:val="26"/>
          <w:szCs w:val="26"/>
        </w:rPr>
        <w:t xml:space="preserve">. </w:t>
      </w:r>
      <w:r w:rsidRPr="00527AB1">
        <w:rPr>
          <w:rFonts w:ascii="Times New Roman" w:hAnsi="Times New Roman"/>
          <w:sz w:val="26"/>
          <w:szCs w:val="26"/>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E80CF8" w:rsidRPr="00527AB1" w:rsidRDefault="00527AB1" w:rsidP="00527AB1">
      <w:pPr>
        <w:shd w:val="clear" w:color="auto" w:fill="FFFFFF"/>
        <w:autoSpaceDE w:val="0"/>
        <w:autoSpaceDN w:val="0"/>
        <w:adjustRightInd w:val="0"/>
        <w:ind w:left="709" w:right="245" w:hanging="425"/>
        <w:jc w:val="both"/>
        <w:rPr>
          <w:rFonts w:ascii="Times New Roman" w:hAnsi="Times New Roman"/>
          <w:sz w:val="26"/>
          <w:szCs w:val="26"/>
        </w:rPr>
      </w:pPr>
      <w:r>
        <w:rPr>
          <w:rFonts w:ascii="Times New Roman" w:hAnsi="Times New Roman"/>
          <w:sz w:val="26"/>
          <w:szCs w:val="26"/>
        </w:rPr>
        <w:t xml:space="preserve"> </w:t>
      </w:r>
      <w:r w:rsidR="00E80CF8" w:rsidRPr="00527AB1">
        <w:rPr>
          <w:rFonts w:ascii="Times New Roman" w:hAnsi="Times New Roman"/>
          <w:sz w:val="26"/>
          <w:szCs w:val="26"/>
        </w:rPr>
        <w:t>2</w:t>
      </w:r>
      <w:r>
        <w:rPr>
          <w:rFonts w:ascii="Times New Roman" w:hAnsi="Times New Roman"/>
          <w:sz w:val="26"/>
          <w:szCs w:val="26"/>
        </w:rPr>
        <w:t>.</w:t>
      </w:r>
      <w:r w:rsidR="00E80CF8" w:rsidRPr="00527AB1">
        <w:rPr>
          <w:rFonts w:ascii="Times New Roman" w:hAnsi="Times New Roman"/>
          <w:sz w:val="26"/>
          <w:szCs w:val="26"/>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Обучающиеся на уровнях начального общего, основного общего и среднего общего образования, имеющие по итогам учебного года академическую задолженность по одному предмету, переводятся в следующий класс условно.</w:t>
      </w:r>
    </w:p>
    <w:p w:rsidR="00E80CF8" w:rsidRPr="00527AB1" w:rsidRDefault="00E80CF8" w:rsidP="00527AB1">
      <w:pPr>
        <w:shd w:val="clear" w:color="auto" w:fill="FFFFFF"/>
        <w:autoSpaceDE w:val="0"/>
        <w:autoSpaceDN w:val="0"/>
        <w:adjustRightInd w:val="0"/>
        <w:ind w:left="709" w:right="245" w:hanging="349"/>
        <w:jc w:val="both"/>
        <w:rPr>
          <w:rFonts w:ascii="Times New Roman" w:hAnsi="Times New Roman"/>
          <w:sz w:val="26"/>
          <w:szCs w:val="26"/>
        </w:rPr>
      </w:pPr>
      <w:r w:rsidRPr="00527AB1">
        <w:rPr>
          <w:rFonts w:ascii="Times New Roman" w:hAnsi="Times New Roman"/>
          <w:sz w:val="26"/>
          <w:szCs w:val="26"/>
        </w:rPr>
        <w:t>3</w:t>
      </w:r>
      <w:r w:rsidR="00527AB1">
        <w:rPr>
          <w:rFonts w:ascii="Times New Roman" w:hAnsi="Times New Roman"/>
          <w:sz w:val="26"/>
          <w:szCs w:val="26"/>
        </w:rPr>
        <w:t>.</w:t>
      </w:r>
      <w:r w:rsidRPr="00527AB1">
        <w:rPr>
          <w:rFonts w:ascii="Times New Roman" w:hAnsi="Times New Roman"/>
          <w:sz w:val="26"/>
          <w:szCs w:val="26"/>
        </w:rPr>
        <w:t xml:space="preserve">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w:t>
      </w:r>
    </w:p>
    <w:p w:rsidR="00E80CF8" w:rsidRPr="00527AB1" w:rsidRDefault="00E80CF8" w:rsidP="00527AB1">
      <w:pPr>
        <w:shd w:val="clear" w:color="auto" w:fill="FFFFFF"/>
        <w:autoSpaceDE w:val="0"/>
        <w:autoSpaceDN w:val="0"/>
        <w:adjustRightInd w:val="0"/>
        <w:ind w:left="709" w:right="245" w:hanging="698"/>
        <w:jc w:val="both"/>
        <w:rPr>
          <w:rFonts w:ascii="Times New Roman" w:hAnsi="Times New Roman"/>
          <w:sz w:val="26"/>
          <w:szCs w:val="26"/>
        </w:rPr>
      </w:pPr>
      <w:r w:rsidRPr="00527AB1">
        <w:rPr>
          <w:rFonts w:ascii="Times New Roman" w:hAnsi="Times New Roman"/>
          <w:sz w:val="26"/>
          <w:szCs w:val="26"/>
        </w:rPr>
        <w:lastRenderedPageBreak/>
        <w:t xml:space="preserve">   </w:t>
      </w:r>
      <w:r w:rsidR="00527AB1">
        <w:rPr>
          <w:rFonts w:ascii="Times New Roman" w:hAnsi="Times New Roman"/>
          <w:sz w:val="26"/>
          <w:szCs w:val="26"/>
        </w:rPr>
        <w:t xml:space="preserve">  </w:t>
      </w:r>
      <w:r w:rsidRPr="00527AB1">
        <w:rPr>
          <w:rFonts w:ascii="Times New Roman" w:hAnsi="Times New Roman"/>
          <w:sz w:val="26"/>
          <w:szCs w:val="26"/>
        </w:rPr>
        <w:t>4</w:t>
      </w:r>
      <w:r w:rsidR="00527AB1">
        <w:rPr>
          <w:rFonts w:ascii="Times New Roman" w:hAnsi="Times New Roman"/>
          <w:sz w:val="26"/>
          <w:szCs w:val="26"/>
        </w:rPr>
        <w:t>.</w:t>
      </w:r>
      <w:r w:rsidRPr="00527AB1">
        <w:rPr>
          <w:rFonts w:ascii="Times New Roman" w:hAnsi="Times New Roman"/>
          <w:sz w:val="26"/>
          <w:szCs w:val="26"/>
        </w:rPr>
        <w:t xml:space="preserve"> Для проведения промежуточной аттестации во второй раз образовательной организацией создается комиссия. Не допускается взимание платы с обучающихся за прохождение промежуточной аттестации.</w:t>
      </w:r>
    </w:p>
    <w:p w:rsidR="00E80CF8" w:rsidRPr="00527AB1" w:rsidRDefault="00E80CF8" w:rsidP="00527AB1">
      <w:pPr>
        <w:shd w:val="clear" w:color="auto" w:fill="FFFFFF"/>
        <w:autoSpaceDE w:val="0"/>
        <w:autoSpaceDN w:val="0"/>
        <w:adjustRightInd w:val="0"/>
        <w:ind w:left="709" w:right="245" w:hanging="425"/>
        <w:jc w:val="both"/>
        <w:rPr>
          <w:rFonts w:ascii="Times New Roman" w:hAnsi="Times New Roman"/>
          <w:sz w:val="26"/>
          <w:szCs w:val="26"/>
        </w:rPr>
      </w:pPr>
      <w:r w:rsidRPr="00527AB1">
        <w:rPr>
          <w:rFonts w:ascii="Times New Roman" w:hAnsi="Times New Roman"/>
          <w:sz w:val="26"/>
          <w:szCs w:val="26"/>
        </w:rPr>
        <w:t xml:space="preserve"> </w:t>
      </w:r>
      <w:r w:rsidR="00527AB1">
        <w:rPr>
          <w:rFonts w:ascii="Times New Roman" w:hAnsi="Times New Roman"/>
          <w:sz w:val="26"/>
          <w:szCs w:val="26"/>
        </w:rPr>
        <w:t xml:space="preserve">5. </w:t>
      </w:r>
      <w:r w:rsidRPr="00527AB1">
        <w:rPr>
          <w:rFonts w:ascii="Times New Roman" w:hAnsi="Times New Roman"/>
          <w:sz w:val="26"/>
          <w:szCs w:val="26"/>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E80CF8" w:rsidRPr="00527AB1" w:rsidRDefault="00E80CF8" w:rsidP="00527AB1">
      <w:pPr>
        <w:shd w:val="clear" w:color="auto" w:fill="FFFFFF"/>
        <w:autoSpaceDE w:val="0"/>
        <w:autoSpaceDN w:val="0"/>
        <w:adjustRightInd w:val="0"/>
        <w:ind w:left="709" w:right="245" w:hanging="698"/>
        <w:jc w:val="both"/>
        <w:rPr>
          <w:rFonts w:ascii="Times New Roman" w:hAnsi="Times New Roman"/>
          <w:sz w:val="26"/>
          <w:szCs w:val="26"/>
        </w:rPr>
      </w:pPr>
      <w:r w:rsidRPr="00527AB1">
        <w:rPr>
          <w:rFonts w:ascii="Times New Roman" w:hAnsi="Times New Roman"/>
          <w:sz w:val="26"/>
          <w:szCs w:val="26"/>
        </w:rPr>
        <w:t xml:space="preserve">    6</w:t>
      </w:r>
      <w:r w:rsidR="00527AB1">
        <w:rPr>
          <w:rFonts w:ascii="Times New Roman" w:hAnsi="Times New Roman"/>
          <w:sz w:val="26"/>
          <w:szCs w:val="26"/>
        </w:rPr>
        <w:t>.</w:t>
      </w:r>
      <w:r w:rsidRPr="00527AB1">
        <w:rPr>
          <w:rFonts w:ascii="Times New Roman" w:hAnsi="Times New Roman"/>
          <w:sz w:val="26"/>
          <w:szCs w:val="26"/>
        </w:rPr>
        <w:t xml:space="preserve">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E80CF8" w:rsidRPr="00527AB1" w:rsidRDefault="00E80CF8" w:rsidP="00527AB1">
      <w:pPr>
        <w:shd w:val="clear" w:color="auto" w:fill="FFFFFF"/>
        <w:autoSpaceDE w:val="0"/>
        <w:autoSpaceDN w:val="0"/>
        <w:adjustRightInd w:val="0"/>
        <w:ind w:left="709" w:right="245" w:hanging="425"/>
        <w:jc w:val="both"/>
        <w:rPr>
          <w:rFonts w:ascii="Times New Roman" w:hAnsi="Times New Roman"/>
          <w:sz w:val="26"/>
          <w:szCs w:val="26"/>
        </w:rPr>
      </w:pPr>
      <w:r w:rsidRPr="00527AB1">
        <w:rPr>
          <w:rFonts w:ascii="Times New Roman" w:hAnsi="Times New Roman"/>
          <w:sz w:val="26"/>
          <w:szCs w:val="26"/>
        </w:rPr>
        <w:t xml:space="preserve"> 7</w:t>
      </w:r>
      <w:r w:rsidR="00527AB1">
        <w:rPr>
          <w:rFonts w:ascii="Times New Roman" w:hAnsi="Times New Roman"/>
          <w:sz w:val="26"/>
          <w:szCs w:val="26"/>
        </w:rPr>
        <w:t>.</w:t>
      </w:r>
      <w:r w:rsidRPr="00527AB1">
        <w:rPr>
          <w:rFonts w:ascii="Times New Roman" w:hAnsi="Times New Roman"/>
          <w:sz w:val="26"/>
          <w:szCs w:val="26"/>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E80CF8" w:rsidRPr="00527AB1" w:rsidRDefault="00E80CF8" w:rsidP="00527AB1">
      <w:pPr>
        <w:shd w:val="clear" w:color="auto" w:fill="FFFFFF"/>
        <w:autoSpaceDE w:val="0"/>
        <w:autoSpaceDN w:val="0"/>
        <w:adjustRightInd w:val="0"/>
        <w:ind w:left="709" w:right="245" w:hanging="425"/>
        <w:jc w:val="both"/>
        <w:rPr>
          <w:rFonts w:ascii="Times New Roman" w:hAnsi="Times New Roman"/>
          <w:sz w:val="26"/>
          <w:szCs w:val="26"/>
        </w:rPr>
      </w:pPr>
      <w:r w:rsidRPr="00527AB1">
        <w:rPr>
          <w:rFonts w:ascii="Times New Roman" w:hAnsi="Times New Roman"/>
          <w:sz w:val="26"/>
          <w:szCs w:val="26"/>
        </w:rPr>
        <w:t xml:space="preserve"> 8</w:t>
      </w:r>
      <w:r w:rsidR="00527AB1">
        <w:rPr>
          <w:rFonts w:ascii="Times New Roman" w:hAnsi="Times New Roman"/>
          <w:sz w:val="26"/>
          <w:szCs w:val="26"/>
        </w:rPr>
        <w:t>.</w:t>
      </w:r>
      <w:r w:rsidRPr="00527AB1">
        <w:rPr>
          <w:rFonts w:ascii="Times New Roman" w:hAnsi="Times New Roman"/>
          <w:sz w:val="26"/>
          <w:szCs w:val="26"/>
        </w:rPr>
        <w:t xml:space="preserve"> Перевод обучающегося в следующий класс осуществляется по решению педагогического совета.</w:t>
      </w:r>
    </w:p>
    <w:p w:rsidR="00E80CF8" w:rsidRPr="00527AB1" w:rsidRDefault="00E80CF8" w:rsidP="00E80CF8">
      <w:pPr>
        <w:shd w:val="clear" w:color="auto" w:fill="FFFFFF"/>
        <w:autoSpaceDE w:val="0"/>
        <w:autoSpaceDN w:val="0"/>
        <w:adjustRightInd w:val="0"/>
        <w:spacing w:line="240" w:lineRule="auto"/>
        <w:ind w:left="720" w:right="245" w:firstLine="66"/>
        <w:jc w:val="both"/>
        <w:rPr>
          <w:rFonts w:ascii="Times New Roman" w:hAnsi="Times New Roman"/>
          <w:sz w:val="26"/>
          <w:szCs w:val="26"/>
        </w:rPr>
      </w:pPr>
    </w:p>
    <w:p w:rsidR="00E80CF8" w:rsidRPr="00E80CF8" w:rsidRDefault="00E80CF8" w:rsidP="00E80CF8">
      <w:pPr>
        <w:shd w:val="clear" w:color="auto" w:fill="FFFFFF"/>
        <w:autoSpaceDE w:val="0"/>
        <w:autoSpaceDN w:val="0"/>
        <w:adjustRightInd w:val="0"/>
        <w:spacing w:after="0" w:line="240" w:lineRule="auto"/>
        <w:ind w:right="245" w:firstLine="709"/>
        <w:jc w:val="both"/>
        <w:rPr>
          <w:rFonts w:ascii="Times New Roman" w:hAnsi="Times New Roman"/>
          <w:color w:val="FF0000"/>
          <w:sz w:val="26"/>
          <w:szCs w:val="26"/>
        </w:rPr>
      </w:pPr>
    </w:p>
    <w:p w:rsidR="00554A98" w:rsidRPr="0096465A" w:rsidRDefault="00554A98" w:rsidP="00554A98">
      <w:pPr>
        <w:pStyle w:val="Default"/>
        <w:spacing w:line="276" w:lineRule="auto"/>
        <w:rPr>
          <w:b/>
          <w:color w:val="auto"/>
          <w:sz w:val="26"/>
          <w:szCs w:val="26"/>
        </w:rPr>
      </w:pPr>
      <w:r w:rsidRPr="0096465A">
        <w:rPr>
          <w:b/>
          <w:bCs/>
          <w:color w:val="auto"/>
          <w:sz w:val="26"/>
          <w:szCs w:val="26"/>
        </w:rPr>
        <w:t xml:space="preserve">     5. Оценка результативности образовательной деятельности. </w:t>
      </w:r>
    </w:p>
    <w:p w:rsidR="00554A98" w:rsidRPr="008549E7" w:rsidRDefault="00554A98" w:rsidP="00554A98">
      <w:pPr>
        <w:pStyle w:val="Default"/>
        <w:spacing w:line="276" w:lineRule="auto"/>
        <w:rPr>
          <w:b/>
          <w:color w:val="000000" w:themeColor="text1"/>
          <w:sz w:val="26"/>
          <w:szCs w:val="26"/>
        </w:rPr>
      </w:pPr>
      <w:r w:rsidRPr="0096465A">
        <w:rPr>
          <w:b/>
          <w:bCs/>
          <w:color w:val="auto"/>
          <w:sz w:val="26"/>
          <w:szCs w:val="26"/>
        </w:rPr>
        <w:t xml:space="preserve">          </w:t>
      </w:r>
      <w:r w:rsidRPr="008549E7">
        <w:rPr>
          <w:b/>
          <w:bCs/>
          <w:color w:val="000000" w:themeColor="text1"/>
          <w:sz w:val="26"/>
          <w:szCs w:val="26"/>
        </w:rPr>
        <w:t>5.1. Качество подготовки обучающихся.</w:t>
      </w:r>
    </w:p>
    <w:p w:rsidR="00554A98" w:rsidRPr="008549E7" w:rsidRDefault="00554A98" w:rsidP="00554A98">
      <w:pPr>
        <w:pStyle w:val="Default"/>
        <w:spacing w:line="276" w:lineRule="auto"/>
        <w:jc w:val="both"/>
        <w:rPr>
          <w:color w:val="000000" w:themeColor="text1"/>
          <w:sz w:val="26"/>
          <w:szCs w:val="26"/>
        </w:rPr>
      </w:pPr>
      <w:r w:rsidRPr="008549E7">
        <w:rPr>
          <w:b/>
          <w:bCs/>
          <w:color w:val="000000" w:themeColor="text1"/>
          <w:sz w:val="26"/>
          <w:szCs w:val="26"/>
        </w:rPr>
        <w:t xml:space="preserve">Сведения о промежуточной аттестации </w:t>
      </w:r>
      <w:r w:rsidR="008A0C05">
        <w:rPr>
          <w:b/>
          <w:bCs/>
          <w:color w:val="000000" w:themeColor="text1"/>
          <w:sz w:val="26"/>
          <w:szCs w:val="26"/>
        </w:rPr>
        <w:t>об</w:t>
      </w:r>
      <w:r w:rsidRPr="008549E7">
        <w:rPr>
          <w:b/>
          <w:bCs/>
          <w:color w:val="000000" w:themeColor="text1"/>
          <w:sz w:val="26"/>
          <w:szCs w:val="26"/>
        </w:rPr>
        <w:t>уча</w:t>
      </w:r>
      <w:r w:rsidR="008A0C05">
        <w:rPr>
          <w:b/>
          <w:bCs/>
          <w:color w:val="000000" w:themeColor="text1"/>
          <w:sz w:val="26"/>
          <w:szCs w:val="26"/>
        </w:rPr>
        <w:t>ю</w:t>
      </w:r>
      <w:r w:rsidRPr="008549E7">
        <w:rPr>
          <w:b/>
          <w:bCs/>
          <w:color w:val="000000" w:themeColor="text1"/>
          <w:sz w:val="26"/>
          <w:szCs w:val="26"/>
        </w:rPr>
        <w:t>щихся .</w:t>
      </w:r>
    </w:p>
    <w:p w:rsidR="00554A98" w:rsidRPr="008549E7" w:rsidRDefault="00554A98" w:rsidP="00554A98">
      <w:pPr>
        <w:spacing w:after="0"/>
        <w:ind w:right="57" w:firstLine="709"/>
        <w:jc w:val="both"/>
        <w:rPr>
          <w:rFonts w:ascii="Times New Roman" w:hAnsi="Times New Roman"/>
          <w:color w:val="000000" w:themeColor="text1"/>
          <w:sz w:val="26"/>
          <w:szCs w:val="26"/>
        </w:rPr>
      </w:pPr>
      <w:r w:rsidRPr="008549E7">
        <w:rPr>
          <w:rFonts w:ascii="Times New Roman" w:hAnsi="Times New Roman"/>
          <w:color w:val="000000" w:themeColor="text1"/>
          <w:sz w:val="26"/>
          <w:szCs w:val="26"/>
        </w:rPr>
        <w:t>По и</w:t>
      </w:r>
      <w:r>
        <w:rPr>
          <w:rFonts w:ascii="Times New Roman" w:hAnsi="Times New Roman"/>
          <w:color w:val="000000" w:themeColor="text1"/>
          <w:sz w:val="26"/>
          <w:szCs w:val="26"/>
        </w:rPr>
        <w:t>тогам учебной деятельности в 20</w:t>
      </w:r>
      <w:r w:rsidR="00EA6A47">
        <w:rPr>
          <w:rFonts w:ascii="Times New Roman" w:hAnsi="Times New Roman"/>
          <w:color w:val="000000" w:themeColor="text1"/>
          <w:sz w:val="26"/>
          <w:szCs w:val="26"/>
        </w:rPr>
        <w:t>21</w:t>
      </w:r>
      <w:r>
        <w:rPr>
          <w:rFonts w:ascii="Times New Roman" w:hAnsi="Times New Roman"/>
          <w:color w:val="000000" w:themeColor="text1"/>
          <w:sz w:val="26"/>
          <w:szCs w:val="26"/>
        </w:rPr>
        <w:t>-202</w:t>
      </w:r>
      <w:r w:rsidR="00EA6A47">
        <w:rPr>
          <w:rFonts w:ascii="Times New Roman" w:hAnsi="Times New Roman"/>
          <w:color w:val="000000" w:themeColor="text1"/>
          <w:sz w:val="26"/>
          <w:szCs w:val="26"/>
        </w:rPr>
        <w:t>2</w:t>
      </w:r>
      <w:r w:rsidRPr="008549E7">
        <w:rPr>
          <w:rFonts w:ascii="Times New Roman" w:hAnsi="Times New Roman"/>
          <w:color w:val="000000" w:themeColor="text1"/>
          <w:sz w:val="26"/>
          <w:szCs w:val="26"/>
        </w:rPr>
        <w:t xml:space="preserve"> учебном году качество знаний по школе составило</w:t>
      </w:r>
      <w:r w:rsidR="00EA6A47">
        <w:rPr>
          <w:rFonts w:ascii="Times New Roman" w:hAnsi="Times New Roman"/>
          <w:color w:val="000000" w:themeColor="text1"/>
          <w:sz w:val="26"/>
          <w:szCs w:val="26"/>
        </w:rPr>
        <w:t xml:space="preserve"> 58,8</w:t>
      </w:r>
      <w:r>
        <w:rPr>
          <w:rFonts w:ascii="Times New Roman" w:hAnsi="Times New Roman"/>
          <w:color w:val="000000" w:themeColor="text1"/>
          <w:sz w:val="26"/>
          <w:szCs w:val="26"/>
        </w:rPr>
        <w:t xml:space="preserve">%; успеваемость – </w:t>
      </w:r>
      <w:r w:rsidR="007D0C46">
        <w:rPr>
          <w:rFonts w:ascii="Times New Roman" w:hAnsi="Times New Roman"/>
          <w:color w:val="000000" w:themeColor="text1"/>
          <w:sz w:val="26"/>
          <w:szCs w:val="26"/>
        </w:rPr>
        <w:t>99,4</w:t>
      </w:r>
      <w:r w:rsidRPr="008549E7">
        <w:rPr>
          <w:rFonts w:ascii="Times New Roman" w:hAnsi="Times New Roman"/>
          <w:color w:val="000000" w:themeColor="text1"/>
          <w:sz w:val="26"/>
          <w:szCs w:val="26"/>
        </w:rPr>
        <w:t>%.</w:t>
      </w:r>
    </w:p>
    <w:tbl>
      <w:tblPr>
        <w:tblpPr w:leftFromText="180" w:rightFromText="180" w:vertAnchor="text" w:horzAnchor="margin" w:tblpY="221"/>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977"/>
        <w:gridCol w:w="3402"/>
      </w:tblGrid>
      <w:tr w:rsidR="00554A98" w:rsidRPr="008549E7" w:rsidTr="002971F2">
        <w:tc>
          <w:tcPr>
            <w:tcW w:w="2376" w:type="dxa"/>
            <w:vMerge w:val="restart"/>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параллель</w:t>
            </w:r>
          </w:p>
        </w:tc>
        <w:tc>
          <w:tcPr>
            <w:tcW w:w="6379" w:type="dxa"/>
            <w:gridSpan w:val="2"/>
          </w:tcPr>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20</w:t>
            </w:r>
            <w:r w:rsidR="00EA6A47">
              <w:rPr>
                <w:rFonts w:ascii="Times New Roman" w:hAnsi="Times New Roman"/>
                <w:color w:val="000000" w:themeColor="text1"/>
                <w:sz w:val="26"/>
                <w:szCs w:val="26"/>
                <w:lang w:val="en-US"/>
              </w:rPr>
              <w:t>2</w:t>
            </w:r>
            <w:r w:rsidR="00EA6A47">
              <w:rPr>
                <w:rFonts w:ascii="Times New Roman" w:hAnsi="Times New Roman"/>
                <w:color w:val="000000" w:themeColor="text1"/>
                <w:sz w:val="26"/>
                <w:szCs w:val="26"/>
              </w:rPr>
              <w:t>1</w:t>
            </w:r>
            <w:r>
              <w:rPr>
                <w:rFonts w:ascii="Times New Roman" w:hAnsi="Times New Roman"/>
                <w:color w:val="000000" w:themeColor="text1"/>
                <w:sz w:val="26"/>
                <w:szCs w:val="26"/>
              </w:rPr>
              <w:t xml:space="preserve"> – 202</w:t>
            </w:r>
            <w:r w:rsidR="00EA6A47">
              <w:rPr>
                <w:rFonts w:ascii="Times New Roman" w:hAnsi="Times New Roman"/>
                <w:color w:val="000000" w:themeColor="text1"/>
                <w:sz w:val="26"/>
                <w:szCs w:val="26"/>
              </w:rPr>
              <w:t>2</w:t>
            </w:r>
            <w:r w:rsidRPr="008549E7">
              <w:rPr>
                <w:rFonts w:ascii="Times New Roman" w:hAnsi="Times New Roman"/>
                <w:color w:val="000000" w:themeColor="text1"/>
                <w:sz w:val="26"/>
                <w:szCs w:val="26"/>
              </w:rPr>
              <w:t xml:space="preserve"> учебный год</w:t>
            </w:r>
          </w:p>
        </w:tc>
      </w:tr>
      <w:tr w:rsidR="00554A98" w:rsidRPr="008549E7" w:rsidTr="002971F2">
        <w:tc>
          <w:tcPr>
            <w:tcW w:w="2376" w:type="dxa"/>
            <w:vMerge/>
            <w:vAlign w:val="bottom"/>
          </w:tcPr>
          <w:p w:rsidR="00554A98" w:rsidRPr="008549E7" w:rsidRDefault="00554A98" w:rsidP="002971F2">
            <w:pPr>
              <w:spacing w:after="0"/>
              <w:jc w:val="center"/>
              <w:rPr>
                <w:rFonts w:ascii="Times New Roman" w:hAnsi="Times New Roman"/>
                <w:color w:val="000000" w:themeColor="text1"/>
                <w:sz w:val="26"/>
                <w:szCs w:val="26"/>
              </w:rPr>
            </w:pPr>
          </w:p>
        </w:tc>
        <w:tc>
          <w:tcPr>
            <w:tcW w:w="2977" w:type="dxa"/>
            <w:vAlign w:val="bottom"/>
          </w:tcPr>
          <w:p w:rsidR="00554A98" w:rsidRPr="008549E7" w:rsidRDefault="00554A98" w:rsidP="002971F2">
            <w:pPr>
              <w:spacing w:after="0"/>
              <w:ind w:left="-81" w:right="-108"/>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Качество (%)</w:t>
            </w:r>
          </w:p>
        </w:tc>
        <w:tc>
          <w:tcPr>
            <w:tcW w:w="3402" w:type="dxa"/>
            <w:vAlign w:val="bottom"/>
          </w:tcPr>
          <w:p w:rsidR="00554A98" w:rsidRPr="008549E7" w:rsidRDefault="00554A98" w:rsidP="002971F2">
            <w:pPr>
              <w:spacing w:after="0"/>
              <w:ind w:left="-108" w:right="-92"/>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Успеваемость (%)</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w:t>
            </w:r>
          </w:p>
        </w:tc>
        <w:tc>
          <w:tcPr>
            <w:tcW w:w="2977" w:type="dxa"/>
          </w:tcPr>
          <w:p w:rsidR="00554A98" w:rsidRPr="008549E7" w:rsidRDefault="00554A98" w:rsidP="002971F2">
            <w:pPr>
              <w:spacing w:after="0"/>
              <w:jc w:val="center"/>
              <w:rPr>
                <w:rFonts w:ascii="Times New Roman" w:hAnsi="Times New Roman"/>
                <w:color w:val="000000" w:themeColor="text1"/>
                <w:sz w:val="26"/>
                <w:szCs w:val="26"/>
              </w:rPr>
            </w:pP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2</w:t>
            </w:r>
          </w:p>
        </w:tc>
        <w:tc>
          <w:tcPr>
            <w:tcW w:w="2977" w:type="dxa"/>
          </w:tcPr>
          <w:p w:rsidR="00554A98" w:rsidRPr="003F4C9E" w:rsidRDefault="00EA6A47" w:rsidP="002971F2">
            <w:pPr>
              <w:jc w:val="center"/>
              <w:rPr>
                <w:rFonts w:ascii="Times New Roman" w:eastAsia="BatangChe" w:hAnsi="Times New Roman"/>
                <w:sz w:val="26"/>
                <w:szCs w:val="26"/>
              </w:rPr>
            </w:pPr>
            <w:r>
              <w:rPr>
                <w:rFonts w:ascii="Times New Roman" w:eastAsia="BatangChe" w:hAnsi="Times New Roman"/>
                <w:sz w:val="26"/>
                <w:szCs w:val="26"/>
              </w:rPr>
              <w:t>81,7</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3</w:t>
            </w:r>
          </w:p>
        </w:tc>
        <w:tc>
          <w:tcPr>
            <w:tcW w:w="2977" w:type="dxa"/>
          </w:tcPr>
          <w:p w:rsidR="00554A98" w:rsidRPr="003F4C9E" w:rsidRDefault="00EA6A47" w:rsidP="002971F2">
            <w:pPr>
              <w:jc w:val="center"/>
              <w:rPr>
                <w:rFonts w:ascii="Times New Roman" w:eastAsia="BatangChe" w:hAnsi="Times New Roman"/>
                <w:sz w:val="26"/>
                <w:szCs w:val="26"/>
              </w:rPr>
            </w:pPr>
            <w:r>
              <w:rPr>
                <w:rFonts w:ascii="Times New Roman" w:eastAsia="BatangChe" w:hAnsi="Times New Roman"/>
                <w:sz w:val="26"/>
                <w:szCs w:val="26"/>
              </w:rPr>
              <w:t>67,3</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4</w:t>
            </w:r>
          </w:p>
        </w:tc>
        <w:tc>
          <w:tcPr>
            <w:tcW w:w="2977" w:type="dxa"/>
          </w:tcPr>
          <w:p w:rsidR="00554A98" w:rsidRPr="003F4C9E" w:rsidRDefault="00EA6A47" w:rsidP="002971F2">
            <w:pPr>
              <w:jc w:val="center"/>
              <w:rPr>
                <w:rFonts w:ascii="Times New Roman" w:eastAsia="BatangChe" w:hAnsi="Times New Roman"/>
                <w:sz w:val="26"/>
                <w:szCs w:val="26"/>
              </w:rPr>
            </w:pPr>
            <w:r>
              <w:rPr>
                <w:rFonts w:ascii="Times New Roman" w:eastAsia="BatangChe" w:hAnsi="Times New Roman"/>
                <w:sz w:val="26"/>
                <w:szCs w:val="26"/>
              </w:rPr>
              <w:t>73,4</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5</w:t>
            </w:r>
          </w:p>
        </w:tc>
        <w:tc>
          <w:tcPr>
            <w:tcW w:w="2977" w:type="dxa"/>
          </w:tcPr>
          <w:p w:rsidR="00554A98" w:rsidRPr="003F4C9E" w:rsidRDefault="00554A98" w:rsidP="002971F2">
            <w:pPr>
              <w:jc w:val="center"/>
              <w:rPr>
                <w:rFonts w:ascii="Times New Roman" w:eastAsia="BatangChe" w:hAnsi="Times New Roman"/>
                <w:sz w:val="26"/>
                <w:szCs w:val="26"/>
              </w:rPr>
            </w:pPr>
            <w:r w:rsidRPr="003F4C9E">
              <w:rPr>
                <w:rFonts w:ascii="Times New Roman" w:eastAsia="BatangChe" w:hAnsi="Times New Roman"/>
                <w:sz w:val="26"/>
                <w:szCs w:val="26"/>
              </w:rPr>
              <w:t>56,</w:t>
            </w:r>
            <w:r w:rsidR="00EA6A47">
              <w:rPr>
                <w:rFonts w:ascii="Times New Roman" w:eastAsia="BatangChe" w:hAnsi="Times New Roman"/>
                <w:sz w:val="26"/>
                <w:szCs w:val="26"/>
              </w:rPr>
              <w:t>8</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lastRenderedPageBreak/>
              <w:t>6</w:t>
            </w:r>
          </w:p>
        </w:tc>
        <w:tc>
          <w:tcPr>
            <w:tcW w:w="2977" w:type="dxa"/>
          </w:tcPr>
          <w:p w:rsidR="00554A98" w:rsidRPr="003F4C9E" w:rsidRDefault="00554A98" w:rsidP="002971F2">
            <w:pPr>
              <w:jc w:val="center"/>
              <w:rPr>
                <w:rFonts w:ascii="Times New Roman" w:eastAsia="BatangChe" w:hAnsi="Times New Roman"/>
                <w:sz w:val="26"/>
                <w:szCs w:val="26"/>
              </w:rPr>
            </w:pPr>
            <w:r w:rsidRPr="003F4C9E">
              <w:rPr>
                <w:rFonts w:ascii="Times New Roman" w:eastAsia="BatangChe" w:hAnsi="Times New Roman"/>
                <w:sz w:val="26"/>
                <w:szCs w:val="26"/>
              </w:rPr>
              <w:t>5</w:t>
            </w:r>
            <w:r w:rsidR="00EA6A47">
              <w:rPr>
                <w:rFonts w:ascii="Times New Roman" w:eastAsia="BatangChe" w:hAnsi="Times New Roman"/>
                <w:sz w:val="26"/>
                <w:szCs w:val="26"/>
              </w:rPr>
              <w:t>6</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7</w:t>
            </w:r>
          </w:p>
        </w:tc>
        <w:tc>
          <w:tcPr>
            <w:tcW w:w="2977" w:type="dxa"/>
          </w:tcPr>
          <w:p w:rsidR="00554A98" w:rsidRPr="003F4C9E" w:rsidRDefault="00EA6A47" w:rsidP="002971F2">
            <w:pPr>
              <w:jc w:val="center"/>
              <w:rPr>
                <w:rFonts w:ascii="Times New Roman" w:eastAsia="BatangChe" w:hAnsi="Times New Roman"/>
                <w:sz w:val="26"/>
                <w:szCs w:val="26"/>
              </w:rPr>
            </w:pPr>
            <w:r>
              <w:rPr>
                <w:rFonts w:ascii="Times New Roman" w:eastAsia="BatangChe" w:hAnsi="Times New Roman"/>
                <w:sz w:val="26"/>
                <w:szCs w:val="26"/>
              </w:rPr>
              <w:t>51,2</w:t>
            </w:r>
          </w:p>
        </w:tc>
        <w:tc>
          <w:tcPr>
            <w:tcW w:w="3402" w:type="dxa"/>
          </w:tcPr>
          <w:p w:rsidR="00554A98" w:rsidRPr="00EA6A47" w:rsidRDefault="00EA6A47"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8</w:t>
            </w:r>
          </w:p>
        </w:tc>
        <w:tc>
          <w:tcPr>
            <w:tcW w:w="2977" w:type="dxa"/>
          </w:tcPr>
          <w:p w:rsidR="00554A98" w:rsidRPr="003F4C9E" w:rsidRDefault="00554A98" w:rsidP="002971F2">
            <w:pPr>
              <w:jc w:val="center"/>
              <w:rPr>
                <w:rFonts w:ascii="Times New Roman" w:eastAsia="BatangChe" w:hAnsi="Times New Roman"/>
                <w:sz w:val="26"/>
                <w:szCs w:val="26"/>
              </w:rPr>
            </w:pPr>
            <w:r w:rsidRPr="003F4C9E">
              <w:rPr>
                <w:rFonts w:ascii="Times New Roman" w:eastAsia="BatangChe" w:hAnsi="Times New Roman"/>
                <w:sz w:val="26"/>
                <w:szCs w:val="26"/>
              </w:rPr>
              <w:t>35,</w:t>
            </w:r>
            <w:r w:rsidR="00EA6A47">
              <w:rPr>
                <w:rFonts w:ascii="Times New Roman" w:eastAsia="BatangChe" w:hAnsi="Times New Roman"/>
                <w:sz w:val="26"/>
                <w:szCs w:val="26"/>
              </w:rPr>
              <w:t>5</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9</w:t>
            </w:r>
          </w:p>
        </w:tc>
        <w:tc>
          <w:tcPr>
            <w:tcW w:w="2977" w:type="dxa"/>
          </w:tcPr>
          <w:p w:rsidR="00554A98" w:rsidRPr="003F4C9E" w:rsidRDefault="00554A98" w:rsidP="002971F2">
            <w:pPr>
              <w:jc w:val="center"/>
              <w:rPr>
                <w:rFonts w:ascii="Times New Roman" w:eastAsia="BatangChe" w:hAnsi="Times New Roman"/>
                <w:sz w:val="26"/>
                <w:szCs w:val="26"/>
              </w:rPr>
            </w:pPr>
            <w:r w:rsidRPr="003F4C9E">
              <w:rPr>
                <w:rFonts w:ascii="Times New Roman" w:eastAsia="BatangChe" w:hAnsi="Times New Roman"/>
                <w:sz w:val="26"/>
                <w:szCs w:val="26"/>
              </w:rPr>
              <w:t>3</w:t>
            </w:r>
            <w:r w:rsidR="00EA6A47">
              <w:rPr>
                <w:rFonts w:ascii="Times New Roman" w:eastAsia="BatangChe" w:hAnsi="Times New Roman"/>
                <w:sz w:val="26"/>
                <w:szCs w:val="26"/>
              </w:rPr>
              <w:t>0,8</w:t>
            </w:r>
          </w:p>
        </w:tc>
        <w:tc>
          <w:tcPr>
            <w:tcW w:w="3402" w:type="dxa"/>
          </w:tcPr>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93,6</w:t>
            </w:r>
          </w:p>
        </w:tc>
      </w:tr>
      <w:tr w:rsidR="00554A98" w:rsidRPr="008549E7" w:rsidTr="002971F2">
        <w:trPr>
          <w:trHeight w:val="57"/>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w:t>
            </w:r>
          </w:p>
        </w:tc>
        <w:tc>
          <w:tcPr>
            <w:tcW w:w="2977" w:type="dxa"/>
          </w:tcPr>
          <w:p w:rsidR="00554A98" w:rsidRPr="003F4C9E" w:rsidRDefault="00EA6A47" w:rsidP="002971F2">
            <w:pPr>
              <w:jc w:val="center"/>
              <w:rPr>
                <w:rFonts w:ascii="Times New Roman" w:eastAsia="BatangChe" w:hAnsi="Times New Roman"/>
                <w:sz w:val="26"/>
                <w:szCs w:val="26"/>
              </w:rPr>
            </w:pPr>
            <w:r>
              <w:rPr>
                <w:rFonts w:ascii="Times New Roman" w:eastAsia="BatangChe" w:hAnsi="Times New Roman"/>
                <w:sz w:val="26"/>
                <w:szCs w:val="26"/>
              </w:rPr>
              <w:t>73,3</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r w:rsidR="00554A98" w:rsidRPr="008549E7" w:rsidTr="002971F2">
        <w:trPr>
          <w:trHeight w:val="176"/>
        </w:trPr>
        <w:tc>
          <w:tcPr>
            <w:tcW w:w="2376" w:type="dxa"/>
            <w:vAlign w:val="bottom"/>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11</w:t>
            </w:r>
          </w:p>
        </w:tc>
        <w:tc>
          <w:tcPr>
            <w:tcW w:w="2977" w:type="dxa"/>
          </w:tcPr>
          <w:p w:rsidR="00554A98" w:rsidRPr="003F4C9E" w:rsidRDefault="00EA6A47" w:rsidP="002971F2">
            <w:pPr>
              <w:jc w:val="center"/>
              <w:rPr>
                <w:rFonts w:ascii="Times New Roman" w:eastAsia="BatangChe" w:hAnsi="Times New Roman"/>
                <w:sz w:val="26"/>
                <w:szCs w:val="26"/>
              </w:rPr>
            </w:pPr>
            <w:r>
              <w:rPr>
                <w:rFonts w:ascii="Times New Roman" w:eastAsia="BatangChe" w:hAnsi="Times New Roman"/>
                <w:sz w:val="26"/>
                <w:szCs w:val="26"/>
              </w:rPr>
              <w:t>58,8</w:t>
            </w:r>
          </w:p>
        </w:tc>
        <w:tc>
          <w:tcPr>
            <w:tcW w:w="3402"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w:t>
            </w:r>
          </w:p>
        </w:tc>
      </w:tr>
    </w:tbl>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firstLine="709"/>
        <w:jc w:val="both"/>
        <w:rPr>
          <w:rFonts w:ascii="Times New Roman" w:hAnsi="Times New Roman"/>
          <w:color w:val="000000" w:themeColor="text1"/>
          <w:sz w:val="26"/>
          <w:szCs w:val="2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126"/>
        <w:gridCol w:w="2127"/>
      </w:tblGrid>
      <w:tr w:rsidR="00554A98" w:rsidRPr="008549E7" w:rsidTr="002971F2">
        <w:tc>
          <w:tcPr>
            <w:tcW w:w="2410" w:type="dxa"/>
          </w:tcPr>
          <w:p w:rsidR="00554A98" w:rsidRPr="008549E7" w:rsidRDefault="00554A98" w:rsidP="002971F2">
            <w:pPr>
              <w:spacing w:after="0"/>
              <w:jc w:val="center"/>
              <w:rPr>
                <w:rFonts w:ascii="Times New Roman" w:hAnsi="Times New Roman"/>
                <w:color w:val="000000" w:themeColor="text1"/>
                <w:sz w:val="26"/>
                <w:szCs w:val="26"/>
              </w:rPr>
            </w:pPr>
          </w:p>
        </w:tc>
        <w:tc>
          <w:tcPr>
            <w:tcW w:w="2126" w:type="dxa"/>
          </w:tcPr>
          <w:p w:rsidR="00554A98" w:rsidRPr="008549E7" w:rsidRDefault="00554A98" w:rsidP="002971F2">
            <w:pPr>
              <w:spacing w:after="0"/>
              <w:jc w:val="center"/>
              <w:rPr>
                <w:rFonts w:ascii="Times New Roman" w:hAnsi="Times New Roman"/>
                <w:color w:val="000000" w:themeColor="text1"/>
                <w:sz w:val="26"/>
                <w:szCs w:val="26"/>
              </w:rPr>
            </w:pPr>
          </w:p>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 xml:space="preserve">Классы </w:t>
            </w:r>
          </w:p>
        </w:tc>
        <w:tc>
          <w:tcPr>
            <w:tcW w:w="2126" w:type="dxa"/>
          </w:tcPr>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2020 – 2021</w:t>
            </w:r>
            <w:r w:rsidR="00554A98" w:rsidRPr="008549E7">
              <w:rPr>
                <w:rFonts w:ascii="Times New Roman" w:hAnsi="Times New Roman"/>
                <w:color w:val="000000" w:themeColor="text1"/>
                <w:sz w:val="26"/>
                <w:szCs w:val="26"/>
              </w:rPr>
              <w:t xml:space="preserve"> учебный год</w:t>
            </w:r>
          </w:p>
        </w:tc>
        <w:tc>
          <w:tcPr>
            <w:tcW w:w="2127" w:type="dxa"/>
          </w:tcPr>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2021 – 2022</w:t>
            </w:r>
            <w:r w:rsidR="00554A98" w:rsidRPr="008549E7">
              <w:rPr>
                <w:rFonts w:ascii="Times New Roman" w:hAnsi="Times New Roman"/>
                <w:color w:val="000000" w:themeColor="text1"/>
                <w:sz w:val="26"/>
                <w:szCs w:val="26"/>
              </w:rPr>
              <w:t xml:space="preserve"> учебный год</w:t>
            </w:r>
          </w:p>
        </w:tc>
      </w:tr>
      <w:tr w:rsidR="00554A98" w:rsidRPr="008549E7" w:rsidTr="002971F2">
        <w:tc>
          <w:tcPr>
            <w:tcW w:w="2410" w:type="dxa"/>
          </w:tcPr>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 xml:space="preserve">Качество </w:t>
            </w:r>
          </w:p>
        </w:tc>
        <w:tc>
          <w:tcPr>
            <w:tcW w:w="2126" w:type="dxa"/>
          </w:tcPr>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1 – 4 класс</w:t>
            </w:r>
          </w:p>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5 – 9 класс</w:t>
            </w:r>
          </w:p>
          <w:p w:rsidR="00554A98" w:rsidRPr="008549E7" w:rsidRDefault="00554A98" w:rsidP="002971F2">
            <w:pPr>
              <w:spacing w:after="0"/>
              <w:ind w:left="-27" w:right="-101"/>
              <w:rPr>
                <w:rFonts w:ascii="Times New Roman" w:hAnsi="Times New Roman"/>
                <w:color w:val="000000" w:themeColor="text1"/>
                <w:sz w:val="26"/>
                <w:szCs w:val="26"/>
              </w:rPr>
            </w:pPr>
            <w:r w:rsidRPr="008549E7">
              <w:rPr>
                <w:rFonts w:ascii="Times New Roman" w:hAnsi="Times New Roman"/>
                <w:color w:val="000000" w:themeColor="text1"/>
                <w:sz w:val="26"/>
                <w:szCs w:val="26"/>
              </w:rPr>
              <w:t>10 – 11 класс</w:t>
            </w:r>
          </w:p>
          <w:p w:rsidR="00554A98" w:rsidRPr="008549E7" w:rsidRDefault="00554A98" w:rsidP="002971F2">
            <w:pPr>
              <w:spacing w:after="0"/>
              <w:ind w:left="-27" w:right="-101"/>
              <w:rPr>
                <w:rFonts w:ascii="Times New Roman" w:hAnsi="Times New Roman"/>
                <w:color w:val="000000" w:themeColor="text1"/>
                <w:sz w:val="26"/>
                <w:szCs w:val="26"/>
              </w:rPr>
            </w:pPr>
            <w:r w:rsidRPr="008549E7">
              <w:rPr>
                <w:rFonts w:ascii="Times New Roman" w:hAnsi="Times New Roman"/>
                <w:color w:val="000000" w:themeColor="text1"/>
                <w:sz w:val="26"/>
                <w:szCs w:val="26"/>
              </w:rPr>
              <w:t>По школе</w:t>
            </w:r>
          </w:p>
        </w:tc>
        <w:tc>
          <w:tcPr>
            <w:tcW w:w="2126" w:type="dxa"/>
          </w:tcPr>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54</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45</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67</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p w:rsidR="00554A98" w:rsidRPr="008549E7" w:rsidRDefault="007D0C46"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55,3</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tc>
        <w:tc>
          <w:tcPr>
            <w:tcW w:w="2127" w:type="dxa"/>
          </w:tcPr>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74,1</w:t>
            </w:r>
            <w:r w:rsidR="00554A98" w:rsidRPr="008549E7">
              <w:rPr>
                <w:rFonts w:ascii="Times New Roman" w:hAnsi="Times New Roman"/>
                <w:color w:val="000000" w:themeColor="text1"/>
                <w:sz w:val="26"/>
                <w:szCs w:val="26"/>
              </w:rPr>
              <w:t xml:space="preserve"> %</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55,3</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67</w:t>
            </w:r>
            <w:r w:rsidR="009F1A20">
              <w:rPr>
                <w:rFonts w:ascii="Times New Roman" w:hAnsi="Times New Roman"/>
                <w:color w:val="000000" w:themeColor="text1"/>
                <w:sz w:val="26"/>
                <w:szCs w:val="26"/>
              </w:rPr>
              <w:t>,8</w:t>
            </w:r>
            <w:r>
              <w:rPr>
                <w:rFonts w:ascii="Times New Roman" w:hAnsi="Times New Roman"/>
                <w:color w:val="000000" w:themeColor="text1"/>
                <w:sz w:val="26"/>
                <w:szCs w:val="26"/>
              </w:rPr>
              <w:t xml:space="preserve"> </w:t>
            </w:r>
            <w:r w:rsidRPr="008549E7">
              <w:rPr>
                <w:rFonts w:ascii="Times New Roman" w:hAnsi="Times New Roman"/>
                <w:color w:val="000000" w:themeColor="text1"/>
                <w:sz w:val="26"/>
                <w:szCs w:val="26"/>
              </w:rPr>
              <w:t>%</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58,8</w:t>
            </w:r>
            <w:r w:rsidR="00554A98" w:rsidRPr="008549E7">
              <w:rPr>
                <w:rFonts w:ascii="Times New Roman" w:hAnsi="Times New Roman"/>
                <w:color w:val="000000" w:themeColor="text1"/>
                <w:sz w:val="26"/>
                <w:szCs w:val="26"/>
              </w:rPr>
              <w:t>%</w:t>
            </w:r>
          </w:p>
        </w:tc>
      </w:tr>
      <w:tr w:rsidR="00554A98" w:rsidRPr="008549E7" w:rsidTr="002971F2">
        <w:tc>
          <w:tcPr>
            <w:tcW w:w="2410" w:type="dxa"/>
          </w:tcPr>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 xml:space="preserve">Успеваемость </w:t>
            </w:r>
          </w:p>
        </w:tc>
        <w:tc>
          <w:tcPr>
            <w:tcW w:w="2126" w:type="dxa"/>
          </w:tcPr>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1 – 4 класс</w:t>
            </w:r>
          </w:p>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5 – 9 класс</w:t>
            </w:r>
          </w:p>
          <w:p w:rsidR="00554A98" w:rsidRPr="008549E7" w:rsidRDefault="00554A98" w:rsidP="002971F2">
            <w:pPr>
              <w:spacing w:after="0"/>
              <w:ind w:left="-27" w:right="-101"/>
              <w:rPr>
                <w:rFonts w:ascii="Times New Roman" w:hAnsi="Times New Roman"/>
                <w:color w:val="000000" w:themeColor="text1"/>
                <w:sz w:val="26"/>
                <w:szCs w:val="26"/>
              </w:rPr>
            </w:pPr>
            <w:r w:rsidRPr="008549E7">
              <w:rPr>
                <w:rFonts w:ascii="Times New Roman" w:hAnsi="Times New Roman"/>
                <w:color w:val="000000" w:themeColor="text1"/>
                <w:sz w:val="26"/>
                <w:szCs w:val="26"/>
              </w:rPr>
              <w:t>10 – 11 класс</w:t>
            </w:r>
          </w:p>
          <w:p w:rsidR="00554A98" w:rsidRPr="008549E7" w:rsidRDefault="00554A98" w:rsidP="002971F2">
            <w:pPr>
              <w:spacing w:after="0"/>
              <w:ind w:left="-27" w:right="-101"/>
              <w:rPr>
                <w:rFonts w:ascii="Times New Roman" w:hAnsi="Times New Roman"/>
                <w:color w:val="000000" w:themeColor="text1"/>
                <w:sz w:val="26"/>
                <w:szCs w:val="26"/>
              </w:rPr>
            </w:pPr>
            <w:r w:rsidRPr="008549E7">
              <w:rPr>
                <w:rFonts w:ascii="Times New Roman" w:hAnsi="Times New Roman"/>
                <w:color w:val="000000" w:themeColor="text1"/>
                <w:sz w:val="26"/>
                <w:szCs w:val="26"/>
              </w:rPr>
              <w:t>По школе</w:t>
            </w:r>
          </w:p>
        </w:tc>
        <w:tc>
          <w:tcPr>
            <w:tcW w:w="2126"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100 %</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98</w:t>
            </w:r>
            <w:r w:rsidR="00554A98" w:rsidRPr="008549E7">
              <w:rPr>
                <w:rFonts w:ascii="Times New Roman" w:hAnsi="Times New Roman"/>
                <w:color w:val="000000" w:themeColor="text1"/>
                <w:sz w:val="26"/>
                <w:szCs w:val="26"/>
              </w:rPr>
              <w:t xml:space="preserve"> %</w:t>
            </w:r>
          </w:p>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100 %</w:t>
            </w:r>
          </w:p>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100</w:t>
            </w:r>
            <w:r w:rsidRPr="008549E7">
              <w:rPr>
                <w:rFonts w:ascii="Times New Roman" w:hAnsi="Times New Roman"/>
                <w:color w:val="000000" w:themeColor="text1"/>
                <w:sz w:val="26"/>
                <w:szCs w:val="26"/>
              </w:rPr>
              <w:t>%</w:t>
            </w:r>
          </w:p>
        </w:tc>
        <w:tc>
          <w:tcPr>
            <w:tcW w:w="2127"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100 %</w:t>
            </w:r>
          </w:p>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98</w:t>
            </w:r>
            <w:r w:rsidRPr="008549E7">
              <w:rPr>
                <w:rFonts w:ascii="Times New Roman" w:hAnsi="Times New Roman"/>
                <w:color w:val="000000" w:themeColor="text1"/>
                <w:sz w:val="26"/>
                <w:szCs w:val="26"/>
              </w:rPr>
              <w:t xml:space="preserve"> %</w:t>
            </w:r>
          </w:p>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100 %</w:t>
            </w:r>
          </w:p>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100 %</w:t>
            </w:r>
          </w:p>
        </w:tc>
      </w:tr>
      <w:tr w:rsidR="00554A98" w:rsidRPr="008549E7" w:rsidTr="002971F2">
        <w:tc>
          <w:tcPr>
            <w:tcW w:w="2410" w:type="dxa"/>
          </w:tcPr>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Переведены</w:t>
            </w:r>
          </w:p>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в следующий класс</w:t>
            </w:r>
          </w:p>
        </w:tc>
        <w:tc>
          <w:tcPr>
            <w:tcW w:w="2126" w:type="dxa"/>
          </w:tcPr>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1 – 4 класс</w:t>
            </w:r>
          </w:p>
          <w:p w:rsidR="00554A98" w:rsidRPr="008549E7" w:rsidRDefault="00554A98" w:rsidP="002971F2">
            <w:pPr>
              <w:spacing w:after="0"/>
              <w:rPr>
                <w:rFonts w:ascii="Times New Roman" w:hAnsi="Times New Roman"/>
                <w:color w:val="000000" w:themeColor="text1"/>
                <w:sz w:val="26"/>
                <w:szCs w:val="26"/>
              </w:rPr>
            </w:pPr>
            <w:r w:rsidRPr="008549E7">
              <w:rPr>
                <w:rFonts w:ascii="Times New Roman" w:hAnsi="Times New Roman"/>
                <w:color w:val="000000" w:themeColor="text1"/>
                <w:sz w:val="26"/>
                <w:szCs w:val="26"/>
              </w:rPr>
              <w:t>5 – 9 класс</w:t>
            </w:r>
          </w:p>
          <w:p w:rsidR="00554A98" w:rsidRPr="008549E7" w:rsidRDefault="00554A98" w:rsidP="002971F2">
            <w:pPr>
              <w:spacing w:after="0"/>
              <w:ind w:left="-27" w:right="-101"/>
              <w:rPr>
                <w:rFonts w:ascii="Times New Roman" w:hAnsi="Times New Roman"/>
                <w:color w:val="000000" w:themeColor="text1"/>
                <w:sz w:val="26"/>
                <w:szCs w:val="26"/>
              </w:rPr>
            </w:pPr>
            <w:r w:rsidRPr="008549E7">
              <w:rPr>
                <w:rFonts w:ascii="Times New Roman" w:hAnsi="Times New Roman"/>
                <w:color w:val="000000" w:themeColor="text1"/>
                <w:sz w:val="26"/>
                <w:szCs w:val="26"/>
              </w:rPr>
              <w:t>10 – 11 класс</w:t>
            </w:r>
          </w:p>
          <w:p w:rsidR="00554A98" w:rsidRPr="008549E7" w:rsidRDefault="00554A98" w:rsidP="002971F2">
            <w:pPr>
              <w:spacing w:after="0"/>
              <w:ind w:left="-27" w:right="-101"/>
              <w:rPr>
                <w:rFonts w:ascii="Times New Roman" w:hAnsi="Times New Roman"/>
                <w:color w:val="000000" w:themeColor="text1"/>
                <w:sz w:val="26"/>
                <w:szCs w:val="26"/>
              </w:rPr>
            </w:pPr>
            <w:r w:rsidRPr="008549E7">
              <w:rPr>
                <w:rFonts w:ascii="Times New Roman" w:hAnsi="Times New Roman"/>
                <w:color w:val="000000" w:themeColor="text1"/>
                <w:sz w:val="26"/>
                <w:szCs w:val="26"/>
              </w:rPr>
              <w:t>По школе</w:t>
            </w:r>
          </w:p>
        </w:tc>
        <w:tc>
          <w:tcPr>
            <w:tcW w:w="2126" w:type="dxa"/>
          </w:tcPr>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100 </w:t>
            </w:r>
            <w:r w:rsidRPr="008549E7">
              <w:rPr>
                <w:rFonts w:ascii="Times New Roman" w:hAnsi="Times New Roman"/>
                <w:color w:val="000000" w:themeColor="text1"/>
                <w:sz w:val="26"/>
                <w:szCs w:val="26"/>
              </w:rPr>
              <w:t>%</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99,2</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100 </w:t>
            </w:r>
            <w:r w:rsidRPr="008549E7">
              <w:rPr>
                <w:rFonts w:ascii="Times New Roman" w:hAnsi="Times New Roman"/>
                <w:color w:val="000000" w:themeColor="text1"/>
                <w:sz w:val="26"/>
                <w:szCs w:val="26"/>
              </w:rPr>
              <w:t>%</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99,8</w:t>
            </w:r>
            <w:r w:rsidR="00554A98">
              <w:rPr>
                <w:rFonts w:ascii="Times New Roman" w:hAnsi="Times New Roman"/>
                <w:color w:val="000000" w:themeColor="text1"/>
                <w:sz w:val="26"/>
                <w:szCs w:val="26"/>
              </w:rPr>
              <w:t xml:space="preserve"> </w:t>
            </w:r>
            <w:r w:rsidR="00554A98" w:rsidRPr="008549E7">
              <w:rPr>
                <w:rFonts w:ascii="Times New Roman" w:hAnsi="Times New Roman"/>
                <w:color w:val="000000" w:themeColor="text1"/>
                <w:sz w:val="26"/>
                <w:szCs w:val="26"/>
              </w:rPr>
              <w:t>%</w:t>
            </w:r>
          </w:p>
        </w:tc>
        <w:tc>
          <w:tcPr>
            <w:tcW w:w="2127" w:type="dxa"/>
          </w:tcPr>
          <w:p w:rsidR="00554A98" w:rsidRPr="008549E7" w:rsidRDefault="00554A98" w:rsidP="002971F2">
            <w:pPr>
              <w:spacing w:after="0"/>
              <w:jc w:val="center"/>
              <w:rPr>
                <w:rFonts w:ascii="Times New Roman" w:hAnsi="Times New Roman"/>
                <w:color w:val="000000" w:themeColor="text1"/>
                <w:sz w:val="26"/>
                <w:szCs w:val="26"/>
              </w:rPr>
            </w:pPr>
            <w:r w:rsidRPr="008549E7">
              <w:rPr>
                <w:rFonts w:ascii="Times New Roman" w:hAnsi="Times New Roman"/>
                <w:color w:val="000000" w:themeColor="text1"/>
                <w:sz w:val="26"/>
                <w:szCs w:val="26"/>
              </w:rPr>
              <w:t>100 %</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98,7</w:t>
            </w:r>
            <w:r w:rsidR="00554A98" w:rsidRPr="008549E7">
              <w:rPr>
                <w:rFonts w:ascii="Times New Roman" w:hAnsi="Times New Roman"/>
                <w:color w:val="000000" w:themeColor="text1"/>
                <w:sz w:val="26"/>
                <w:szCs w:val="26"/>
              </w:rPr>
              <w:t>%</w:t>
            </w:r>
          </w:p>
          <w:p w:rsidR="00554A98" w:rsidRPr="008549E7" w:rsidRDefault="00554A98"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 xml:space="preserve">100 </w:t>
            </w:r>
            <w:r w:rsidRPr="008549E7">
              <w:rPr>
                <w:rFonts w:ascii="Times New Roman" w:hAnsi="Times New Roman"/>
                <w:color w:val="000000" w:themeColor="text1"/>
                <w:sz w:val="26"/>
                <w:szCs w:val="26"/>
              </w:rPr>
              <w:t>%</w:t>
            </w:r>
          </w:p>
          <w:p w:rsidR="00554A98" w:rsidRPr="008549E7" w:rsidRDefault="009F1A20"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99,4</w:t>
            </w:r>
            <w:r w:rsidR="00554A98" w:rsidRPr="008549E7">
              <w:rPr>
                <w:rFonts w:ascii="Times New Roman" w:hAnsi="Times New Roman"/>
                <w:color w:val="000000" w:themeColor="text1"/>
                <w:sz w:val="26"/>
                <w:szCs w:val="26"/>
              </w:rPr>
              <w:t>%</w:t>
            </w:r>
          </w:p>
        </w:tc>
      </w:tr>
    </w:tbl>
    <w:p w:rsidR="00554A98" w:rsidRPr="008549E7" w:rsidRDefault="00554A98" w:rsidP="00554A98">
      <w:pPr>
        <w:spacing w:after="0"/>
        <w:ind w:right="57" w:firstLine="709"/>
        <w:jc w:val="both"/>
        <w:rPr>
          <w:rFonts w:ascii="Times New Roman" w:hAnsi="Times New Roman"/>
          <w:color w:val="000000" w:themeColor="text1"/>
          <w:sz w:val="26"/>
          <w:szCs w:val="26"/>
        </w:rPr>
      </w:pPr>
    </w:p>
    <w:p w:rsidR="00554A98" w:rsidRPr="008549E7" w:rsidRDefault="00554A98" w:rsidP="00554A98">
      <w:pPr>
        <w:spacing w:after="0"/>
        <w:ind w:right="57"/>
        <w:jc w:val="both"/>
        <w:rPr>
          <w:rFonts w:ascii="Times New Roman" w:hAnsi="Times New Roman"/>
          <w:color w:val="000000" w:themeColor="text1"/>
          <w:sz w:val="26"/>
          <w:szCs w:val="26"/>
        </w:rPr>
      </w:pPr>
      <w:r w:rsidRPr="008549E7">
        <w:rPr>
          <w:rFonts w:ascii="Times New Roman" w:hAnsi="Times New Roman"/>
          <w:noProof/>
          <w:color w:val="000000" w:themeColor="text1"/>
          <w:sz w:val="26"/>
          <w:szCs w:val="26"/>
        </w:rPr>
        <w:lastRenderedPageBreak/>
        <w:drawing>
          <wp:inline distT="0" distB="0" distL="0" distR="0">
            <wp:extent cx="5514975" cy="23241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4A98" w:rsidRPr="008549E7" w:rsidRDefault="00554A98" w:rsidP="00554A98">
      <w:pPr>
        <w:spacing w:after="0"/>
        <w:ind w:right="57"/>
        <w:jc w:val="both"/>
        <w:rPr>
          <w:rFonts w:ascii="Times New Roman" w:hAnsi="Times New Roman"/>
          <w:color w:val="000000" w:themeColor="text1"/>
          <w:sz w:val="26"/>
          <w:szCs w:val="26"/>
        </w:rPr>
      </w:pPr>
    </w:p>
    <w:p w:rsidR="00554A98" w:rsidRPr="008549E7" w:rsidRDefault="00554A98" w:rsidP="00554A98">
      <w:pPr>
        <w:pStyle w:val="Default"/>
        <w:spacing w:line="276" w:lineRule="auto"/>
        <w:jc w:val="both"/>
        <w:rPr>
          <w:color w:val="000000" w:themeColor="text1"/>
          <w:sz w:val="26"/>
          <w:szCs w:val="26"/>
        </w:rPr>
      </w:pPr>
      <w:r w:rsidRPr="008549E7">
        <w:rPr>
          <w:b/>
          <w:bCs/>
          <w:i/>
          <w:iCs/>
          <w:color w:val="000000" w:themeColor="text1"/>
          <w:sz w:val="26"/>
          <w:szCs w:val="26"/>
        </w:rPr>
        <w:t xml:space="preserve">Выводы </w:t>
      </w:r>
      <w:r w:rsidRPr="008549E7">
        <w:rPr>
          <w:color w:val="000000" w:themeColor="text1"/>
          <w:sz w:val="26"/>
          <w:szCs w:val="26"/>
        </w:rPr>
        <w:t>Программы начального общего, основного общего, среднего общего образования выполнены полностью.</w:t>
      </w:r>
    </w:p>
    <w:p w:rsidR="00554A98" w:rsidRPr="000D35D9" w:rsidRDefault="00D0098D" w:rsidP="00554A98">
      <w:pPr>
        <w:ind w:firstLine="709"/>
        <w:jc w:val="both"/>
        <w:rPr>
          <w:rFonts w:ascii="Times New Roman" w:hAnsi="Times New Roman"/>
          <w:sz w:val="26"/>
          <w:szCs w:val="26"/>
        </w:rPr>
      </w:pPr>
      <w:r>
        <w:rPr>
          <w:rFonts w:ascii="Times New Roman" w:hAnsi="Times New Roman"/>
          <w:color w:val="000000" w:themeColor="text1"/>
          <w:sz w:val="26"/>
          <w:szCs w:val="26"/>
        </w:rPr>
        <w:t>Успеваемость в 2021 – 2022</w:t>
      </w:r>
      <w:r w:rsidR="00554A98" w:rsidRPr="008549E7">
        <w:rPr>
          <w:rFonts w:ascii="Times New Roman" w:hAnsi="Times New Roman"/>
          <w:color w:val="000000" w:themeColor="text1"/>
          <w:sz w:val="26"/>
          <w:szCs w:val="26"/>
        </w:rPr>
        <w:t xml:space="preserve"> учебном году по сравнению с прошлым учебным годо</w:t>
      </w:r>
      <w:r>
        <w:rPr>
          <w:rFonts w:ascii="Times New Roman" w:hAnsi="Times New Roman"/>
          <w:color w:val="000000" w:themeColor="text1"/>
          <w:sz w:val="26"/>
          <w:szCs w:val="26"/>
        </w:rPr>
        <w:t>м изменилась в сторону повышения</w:t>
      </w:r>
      <w:r w:rsidR="00554A98" w:rsidRPr="008549E7">
        <w:rPr>
          <w:rFonts w:ascii="Times New Roman" w:hAnsi="Times New Roman"/>
          <w:color w:val="000000" w:themeColor="text1"/>
          <w:sz w:val="26"/>
          <w:szCs w:val="26"/>
        </w:rPr>
        <w:t xml:space="preserve">. </w:t>
      </w:r>
      <w:r w:rsidR="00554A98" w:rsidRPr="00565C33">
        <w:rPr>
          <w:rFonts w:ascii="Times New Roman" w:hAnsi="Times New Roman"/>
          <w:sz w:val="26"/>
          <w:szCs w:val="26"/>
        </w:rPr>
        <w:t>На уровне начального общего</w:t>
      </w:r>
      <w:r>
        <w:rPr>
          <w:rFonts w:ascii="Times New Roman" w:hAnsi="Times New Roman"/>
          <w:sz w:val="26"/>
          <w:szCs w:val="26"/>
        </w:rPr>
        <w:t xml:space="preserve"> образования качество повысилось на 20,1</w:t>
      </w:r>
      <w:r w:rsidR="00554A98" w:rsidRPr="00565C33">
        <w:rPr>
          <w:rFonts w:ascii="Times New Roman" w:hAnsi="Times New Roman"/>
          <w:sz w:val="26"/>
          <w:szCs w:val="26"/>
        </w:rPr>
        <w:t xml:space="preserve"> %, на уровне основног</w:t>
      </w:r>
      <w:r>
        <w:rPr>
          <w:rFonts w:ascii="Times New Roman" w:hAnsi="Times New Roman"/>
          <w:sz w:val="26"/>
          <w:szCs w:val="26"/>
        </w:rPr>
        <w:t>о общего образования  повысилось на 10,3</w:t>
      </w:r>
      <w:r w:rsidR="00554A98" w:rsidRPr="00565C33">
        <w:rPr>
          <w:rFonts w:ascii="Times New Roman" w:hAnsi="Times New Roman"/>
          <w:sz w:val="26"/>
          <w:szCs w:val="26"/>
        </w:rPr>
        <w:t xml:space="preserve"> %, на уровне среднего обще</w:t>
      </w:r>
      <w:r>
        <w:rPr>
          <w:rFonts w:ascii="Times New Roman" w:hAnsi="Times New Roman"/>
          <w:sz w:val="26"/>
          <w:szCs w:val="26"/>
        </w:rPr>
        <w:t>го образования повысилось на 0,8</w:t>
      </w:r>
      <w:r w:rsidR="00554A98" w:rsidRPr="00565C33">
        <w:rPr>
          <w:rFonts w:ascii="Times New Roman" w:hAnsi="Times New Roman"/>
          <w:sz w:val="26"/>
          <w:szCs w:val="26"/>
        </w:rPr>
        <w:t xml:space="preserve"> %.  </w:t>
      </w:r>
    </w:p>
    <w:p w:rsidR="00554A98" w:rsidRDefault="00554A98" w:rsidP="00554A98">
      <w:pPr>
        <w:pStyle w:val="Default"/>
        <w:spacing w:line="276" w:lineRule="auto"/>
        <w:jc w:val="center"/>
        <w:rPr>
          <w:b/>
          <w:bCs/>
          <w:sz w:val="26"/>
          <w:szCs w:val="26"/>
        </w:rPr>
      </w:pPr>
      <w:r w:rsidRPr="000D35D9">
        <w:rPr>
          <w:b/>
          <w:bCs/>
          <w:sz w:val="26"/>
          <w:szCs w:val="26"/>
        </w:rPr>
        <w:t>Сведения о результатах государственной итоговой аттестации обучающихся</w:t>
      </w:r>
    </w:p>
    <w:p w:rsidR="00B47A70" w:rsidRDefault="00B47A70" w:rsidP="00554A98">
      <w:pPr>
        <w:pStyle w:val="Default"/>
        <w:spacing w:line="276" w:lineRule="auto"/>
        <w:jc w:val="center"/>
        <w:rPr>
          <w:b/>
          <w:bCs/>
          <w:sz w:val="26"/>
          <w:szCs w:val="26"/>
        </w:rPr>
      </w:pPr>
    </w:p>
    <w:tbl>
      <w:tblPr>
        <w:tblW w:w="9877" w:type="dxa"/>
        <w:tblInd w:w="-705" w:type="dxa"/>
        <w:tblCellMar>
          <w:left w:w="0" w:type="dxa"/>
          <w:right w:w="0" w:type="dxa"/>
        </w:tblCellMar>
        <w:tblLook w:val="0600" w:firstRow="0" w:lastRow="0" w:firstColumn="0" w:lastColumn="0" w:noHBand="1" w:noVBand="1"/>
      </w:tblPr>
      <w:tblGrid>
        <w:gridCol w:w="5451"/>
        <w:gridCol w:w="4426"/>
      </w:tblGrid>
      <w:tr w:rsidR="00B47A70" w:rsidRPr="00B47A70" w:rsidTr="00B47A70">
        <w:trPr>
          <w:trHeight w:val="577"/>
        </w:trPr>
        <w:tc>
          <w:tcPr>
            <w:tcW w:w="5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jc w:val="center"/>
              <w:rPr>
                <w:b/>
                <w:bCs/>
                <w:sz w:val="26"/>
                <w:szCs w:val="26"/>
              </w:rPr>
            </w:pPr>
            <w:r w:rsidRPr="00B47A70">
              <w:rPr>
                <w:b/>
                <w:bCs/>
                <w:sz w:val="26"/>
                <w:szCs w:val="26"/>
              </w:rPr>
              <w:t>Показатели</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rPr>
                <w:b/>
                <w:bCs/>
                <w:sz w:val="26"/>
                <w:szCs w:val="26"/>
              </w:rPr>
            </w:pPr>
            <w:r w:rsidRPr="00B47A70">
              <w:rPr>
                <w:b/>
                <w:bCs/>
                <w:sz w:val="26"/>
                <w:szCs w:val="26"/>
              </w:rPr>
              <w:t>2021-2022 учебный год</w:t>
            </w:r>
          </w:p>
        </w:tc>
      </w:tr>
      <w:tr w:rsidR="00B47A70" w:rsidRPr="00B47A70" w:rsidTr="00B47A70">
        <w:trPr>
          <w:trHeight w:val="577"/>
        </w:trPr>
        <w:tc>
          <w:tcPr>
            <w:tcW w:w="5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rPr>
                <w:b/>
                <w:bCs/>
                <w:sz w:val="26"/>
                <w:szCs w:val="26"/>
              </w:rPr>
            </w:pPr>
            <w:r w:rsidRPr="00B47A70">
              <w:rPr>
                <w:b/>
                <w:bCs/>
                <w:sz w:val="26"/>
                <w:szCs w:val="26"/>
              </w:rPr>
              <w:t>Количество обучающихся на конец учебного года</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037666" w:rsidRDefault="00B47A70" w:rsidP="00B47A70">
            <w:pPr>
              <w:pStyle w:val="Default"/>
              <w:spacing w:line="276" w:lineRule="auto"/>
              <w:rPr>
                <w:bCs/>
                <w:sz w:val="26"/>
                <w:szCs w:val="26"/>
              </w:rPr>
            </w:pPr>
            <w:r w:rsidRPr="00037666">
              <w:rPr>
                <w:bCs/>
                <w:sz w:val="26"/>
                <w:szCs w:val="26"/>
              </w:rPr>
              <w:t>78</w:t>
            </w:r>
          </w:p>
        </w:tc>
      </w:tr>
      <w:tr w:rsidR="00B47A70" w:rsidRPr="00B47A70" w:rsidTr="00B47A70">
        <w:trPr>
          <w:trHeight w:val="577"/>
        </w:trPr>
        <w:tc>
          <w:tcPr>
            <w:tcW w:w="5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rPr>
                <w:b/>
                <w:bCs/>
                <w:sz w:val="26"/>
                <w:szCs w:val="26"/>
              </w:rPr>
            </w:pPr>
            <w:r w:rsidRPr="00B47A70">
              <w:rPr>
                <w:b/>
                <w:bCs/>
                <w:sz w:val="26"/>
                <w:szCs w:val="26"/>
              </w:rPr>
              <w:t>Количество обучающихся, допущенных к итоговой аттестации</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037666" w:rsidRDefault="00B47A70" w:rsidP="00B47A70">
            <w:pPr>
              <w:pStyle w:val="Default"/>
              <w:spacing w:line="276" w:lineRule="auto"/>
              <w:rPr>
                <w:bCs/>
                <w:sz w:val="26"/>
                <w:szCs w:val="26"/>
              </w:rPr>
            </w:pPr>
            <w:r w:rsidRPr="00037666">
              <w:rPr>
                <w:bCs/>
                <w:sz w:val="26"/>
                <w:szCs w:val="26"/>
              </w:rPr>
              <w:t>78</w:t>
            </w:r>
          </w:p>
        </w:tc>
      </w:tr>
      <w:tr w:rsidR="00B47A70" w:rsidRPr="00B47A70" w:rsidTr="00B47A70">
        <w:trPr>
          <w:trHeight w:val="1154"/>
        </w:trPr>
        <w:tc>
          <w:tcPr>
            <w:tcW w:w="5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rPr>
                <w:b/>
                <w:bCs/>
                <w:sz w:val="26"/>
                <w:szCs w:val="26"/>
              </w:rPr>
            </w:pPr>
            <w:r w:rsidRPr="00B47A70">
              <w:rPr>
                <w:b/>
                <w:bCs/>
                <w:sz w:val="26"/>
                <w:szCs w:val="26"/>
              </w:rPr>
              <w:t>Количество обучающихся, допущенных к итоговой аттестации (выпускников 2020-2021 учебного года)</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037666" w:rsidRDefault="00B47A70" w:rsidP="00B47A70">
            <w:pPr>
              <w:pStyle w:val="Default"/>
              <w:spacing w:line="276" w:lineRule="auto"/>
              <w:rPr>
                <w:bCs/>
                <w:sz w:val="26"/>
                <w:szCs w:val="26"/>
              </w:rPr>
            </w:pPr>
            <w:r w:rsidRPr="00037666">
              <w:rPr>
                <w:bCs/>
                <w:sz w:val="26"/>
                <w:szCs w:val="26"/>
              </w:rPr>
              <w:t>6</w:t>
            </w:r>
          </w:p>
        </w:tc>
      </w:tr>
      <w:tr w:rsidR="00B47A70" w:rsidRPr="00B47A70" w:rsidTr="00B47A70">
        <w:trPr>
          <w:trHeight w:val="577"/>
        </w:trPr>
        <w:tc>
          <w:tcPr>
            <w:tcW w:w="5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rPr>
                <w:b/>
                <w:bCs/>
                <w:sz w:val="26"/>
                <w:szCs w:val="26"/>
              </w:rPr>
            </w:pPr>
            <w:r w:rsidRPr="00B47A70">
              <w:rPr>
                <w:b/>
                <w:bCs/>
                <w:sz w:val="26"/>
                <w:szCs w:val="26"/>
              </w:rPr>
              <w:t>Количество обучающихся, успешно прошедших  итоговую аттестацию</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037666" w:rsidRDefault="00B47A70" w:rsidP="00B47A70">
            <w:pPr>
              <w:pStyle w:val="Default"/>
              <w:spacing w:line="276" w:lineRule="auto"/>
              <w:rPr>
                <w:bCs/>
                <w:sz w:val="26"/>
                <w:szCs w:val="26"/>
              </w:rPr>
            </w:pPr>
            <w:r w:rsidRPr="00037666">
              <w:rPr>
                <w:bCs/>
                <w:sz w:val="26"/>
                <w:szCs w:val="26"/>
              </w:rPr>
              <w:t>66 - (85 %)</w:t>
            </w:r>
          </w:p>
        </w:tc>
      </w:tr>
      <w:tr w:rsidR="00B47A70" w:rsidRPr="00B47A70" w:rsidTr="00B47A70">
        <w:trPr>
          <w:trHeight w:val="1272"/>
        </w:trPr>
        <w:tc>
          <w:tcPr>
            <w:tcW w:w="5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B47A70" w:rsidRDefault="00B47A70" w:rsidP="00B47A70">
            <w:pPr>
              <w:pStyle w:val="Default"/>
              <w:spacing w:line="276" w:lineRule="auto"/>
              <w:rPr>
                <w:b/>
                <w:bCs/>
                <w:sz w:val="26"/>
                <w:szCs w:val="26"/>
              </w:rPr>
            </w:pPr>
            <w:r w:rsidRPr="00B47A70">
              <w:rPr>
                <w:b/>
                <w:bCs/>
                <w:sz w:val="26"/>
                <w:szCs w:val="26"/>
              </w:rPr>
              <w:t>Количество обучающихся, не прошедших итоговую аттестацию</w:t>
            </w:r>
          </w:p>
        </w:tc>
        <w:tc>
          <w:tcPr>
            <w:tcW w:w="4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B47A70" w:rsidRPr="00037666" w:rsidRDefault="00B47A70" w:rsidP="00B47A70">
            <w:pPr>
              <w:pStyle w:val="Default"/>
              <w:spacing w:line="276" w:lineRule="auto"/>
              <w:rPr>
                <w:bCs/>
                <w:sz w:val="26"/>
                <w:szCs w:val="26"/>
              </w:rPr>
            </w:pPr>
            <w:r w:rsidRPr="00037666">
              <w:rPr>
                <w:bCs/>
                <w:sz w:val="26"/>
                <w:szCs w:val="26"/>
              </w:rPr>
              <w:t>12 –(15,3 %)</w:t>
            </w:r>
          </w:p>
        </w:tc>
      </w:tr>
    </w:tbl>
    <w:p w:rsidR="00B47A70" w:rsidRDefault="00B47A70" w:rsidP="00554A98">
      <w:pPr>
        <w:pStyle w:val="Default"/>
        <w:spacing w:line="276" w:lineRule="auto"/>
        <w:jc w:val="center"/>
        <w:rPr>
          <w:b/>
          <w:bCs/>
          <w:sz w:val="26"/>
          <w:szCs w:val="26"/>
        </w:rPr>
      </w:pPr>
    </w:p>
    <w:p w:rsidR="00B47A70" w:rsidRDefault="00B47A70" w:rsidP="00554A98">
      <w:pPr>
        <w:pStyle w:val="Default"/>
        <w:spacing w:line="276" w:lineRule="auto"/>
        <w:jc w:val="center"/>
        <w:rPr>
          <w:b/>
          <w:bCs/>
          <w:sz w:val="26"/>
          <w:szCs w:val="26"/>
        </w:rPr>
      </w:pPr>
    </w:p>
    <w:p w:rsidR="00B47A70" w:rsidRDefault="00B47A70" w:rsidP="00554A98">
      <w:pPr>
        <w:pStyle w:val="Default"/>
        <w:spacing w:line="276" w:lineRule="auto"/>
        <w:jc w:val="center"/>
        <w:rPr>
          <w:b/>
          <w:bCs/>
          <w:sz w:val="26"/>
          <w:szCs w:val="26"/>
        </w:rPr>
      </w:pPr>
    </w:p>
    <w:p w:rsidR="00B47A70" w:rsidRDefault="00B47A70" w:rsidP="00554A98">
      <w:pPr>
        <w:pStyle w:val="Default"/>
        <w:spacing w:line="276" w:lineRule="auto"/>
        <w:jc w:val="center"/>
        <w:rPr>
          <w:b/>
          <w:bCs/>
          <w:sz w:val="26"/>
          <w:szCs w:val="26"/>
        </w:rPr>
      </w:pPr>
    </w:p>
    <w:p w:rsidR="00B47A70" w:rsidRDefault="00B47A70" w:rsidP="00554A98">
      <w:pPr>
        <w:pStyle w:val="Default"/>
        <w:spacing w:line="276" w:lineRule="auto"/>
        <w:jc w:val="center"/>
        <w:rPr>
          <w:b/>
          <w:bCs/>
          <w:sz w:val="26"/>
          <w:szCs w:val="26"/>
        </w:rPr>
      </w:pPr>
    </w:p>
    <w:tbl>
      <w:tblPr>
        <w:tblW w:w="9664" w:type="dxa"/>
        <w:tblCellMar>
          <w:left w:w="0" w:type="dxa"/>
          <w:right w:w="0" w:type="dxa"/>
        </w:tblCellMar>
        <w:tblLook w:val="0600" w:firstRow="0" w:lastRow="0" w:firstColumn="0" w:lastColumn="0" w:noHBand="1" w:noVBand="1"/>
      </w:tblPr>
      <w:tblGrid>
        <w:gridCol w:w="2093"/>
        <w:gridCol w:w="1141"/>
        <w:gridCol w:w="1695"/>
        <w:gridCol w:w="1247"/>
        <w:gridCol w:w="3488"/>
      </w:tblGrid>
      <w:tr w:rsidR="00037666" w:rsidRPr="00B47A70" w:rsidTr="00037666">
        <w:trPr>
          <w:trHeight w:val="870"/>
        </w:trPr>
        <w:tc>
          <w:tcPr>
            <w:tcW w:w="1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lastRenderedPageBreak/>
              <w:t>Предмет</w:t>
            </w: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037666" w:rsidRDefault="00B47A70" w:rsidP="00B47A70">
            <w:pPr>
              <w:jc w:val="center"/>
              <w:rPr>
                <w:rFonts w:ascii="Times New Roman" w:hAnsi="Times New Roman"/>
                <w:b/>
                <w:bCs/>
                <w:sz w:val="26"/>
                <w:szCs w:val="26"/>
              </w:rPr>
            </w:pPr>
            <w:r w:rsidRPr="00B47A70">
              <w:rPr>
                <w:rFonts w:ascii="Times New Roman" w:hAnsi="Times New Roman"/>
                <w:b/>
                <w:bCs/>
                <w:sz w:val="26"/>
                <w:szCs w:val="26"/>
              </w:rPr>
              <w:t>Сред</w:t>
            </w:r>
            <w:r w:rsidR="00037666">
              <w:rPr>
                <w:rFonts w:ascii="Times New Roman" w:hAnsi="Times New Roman"/>
                <w:b/>
                <w:bCs/>
                <w:sz w:val="26"/>
                <w:szCs w:val="26"/>
              </w:rPr>
              <w:t>ний</w:t>
            </w:r>
          </w:p>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балл</w:t>
            </w:r>
          </w:p>
          <w:p w:rsidR="00B47A70" w:rsidRPr="00B47A70" w:rsidRDefault="00B47A70" w:rsidP="00B47A70">
            <w:pPr>
              <w:jc w:val="center"/>
              <w:rPr>
                <w:rFonts w:ascii="Times New Roman" w:hAnsi="Times New Roman"/>
                <w:b/>
                <w:sz w:val="26"/>
                <w:szCs w:val="26"/>
              </w:rPr>
            </w:pPr>
            <w:r w:rsidRPr="00B47A70">
              <w:rPr>
                <w:rFonts w:ascii="Times New Roman" w:hAnsi="Times New Roman"/>
                <w:b/>
                <w:sz w:val="26"/>
                <w:szCs w:val="26"/>
              </w:rPr>
              <w:t>ОГЭ</w:t>
            </w:r>
          </w:p>
        </w:tc>
        <w:tc>
          <w:tcPr>
            <w:tcW w:w="767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Сравнение средних баллов отметок и экзаменационных годовых отметок</w:t>
            </w:r>
          </w:p>
        </w:tc>
      </w:tr>
      <w:tr w:rsidR="00037666" w:rsidRPr="00B47A70" w:rsidTr="00037666">
        <w:trPr>
          <w:trHeight w:val="687"/>
        </w:trPr>
        <w:tc>
          <w:tcPr>
            <w:tcW w:w="1126" w:type="dxa"/>
            <w:vMerge/>
            <w:tcBorders>
              <w:top w:val="single" w:sz="8" w:space="0" w:color="000000"/>
              <w:left w:val="single" w:sz="8" w:space="0" w:color="000000"/>
              <w:bottom w:val="single" w:sz="8" w:space="0" w:color="000000"/>
              <w:right w:val="single" w:sz="8" w:space="0" w:color="000000"/>
            </w:tcBorders>
            <w:vAlign w:val="center"/>
            <w:hideMark/>
          </w:tcPr>
          <w:p w:rsidR="00B47A70" w:rsidRPr="00B47A70" w:rsidRDefault="00B47A70" w:rsidP="00B47A70">
            <w:pPr>
              <w:jc w:val="center"/>
              <w:rPr>
                <w:rFonts w:ascii="Times New Roman" w:hAnsi="Times New Roman"/>
                <w:b/>
                <w:sz w:val="26"/>
                <w:szCs w:val="26"/>
              </w:rPr>
            </w:pPr>
          </w:p>
        </w:tc>
        <w:tc>
          <w:tcPr>
            <w:tcW w:w="859" w:type="dxa"/>
            <w:vMerge/>
            <w:tcBorders>
              <w:top w:val="single" w:sz="8" w:space="0" w:color="000000"/>
              <w:left w:val="single" w:sz="8" w:space="0" w:color="000000"/>
              <w:bottom w:val="single" w:sz="8" w:space="0" w:color="000000"/>
              <w:right w:val="single" w:sz="8" w:space="0" w:color="000000"/>
            </w:tcBorders>
            <w:vAlign w:val="center"/>
            <w:hideMark/>
          </w:tcPr>
          <w:p w:rsidR="00B47A70" w:rsidRPr="00B47A70" w:rsidRDefault="00B47A70" w:rsidP="00B47A70">
            <w:pPr>
              <w:jc w:val="center"/>
              <w:rPr>
                <w:rFonts w:ascii="Times New Roman" w:hAnsi="Times New Roman"/>
                <w:b/>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Подтвердили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Выше</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Ниже</w:t>
            </w:r>
          </w:p>
        </w:tc>
      </w:tr>
      <w:tr w:rsidR="00037666" w:rsidRPr="00B47A70" w:rsidTr="00037666">
        <w:trPr>
          <w:trHeight w:val="792"/>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 xml:space="preserve">Русский </w:t>
            </w:r>
            <w:r w:rsidR="00B47A70" w:rsidRPr="00B47A70">
              <w:rPr>
                <w:rFonts w:ascii="Times New Roman" w:hAnsi="Times New Roman"/>
                <w:b/>
                <w:bCs/>
                <w:sz w:val="26"/>
                <w:szCs w:val="26"/>
              </w:rPr>
              <w:t>язык</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54 чел 69,2%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10 чел. – 13%</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14чел. – 18%</w:t>
            </w:r>
          </w:p>
        </w:tc>
      </w:tr>
      <w:tr w:rsidR="00037666" w:rsidRPr="00B47A70" w:rsidTr="00037666">
        <w:trPr>
          <w:trHeight w:val="792"/>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Математика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48 чел. - 62%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4 чел. -5,1%</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26 чел. -33,3%</w:t>
            </w:r>
          </w:p>
        </w:tc>
      </w:tr>
      <w:tr w:rsidR="00037666" w:rsidRPr="00B47A70" w:rsidTr="00037666">
        <w:trPr>
          <w:trHeight w:val="792"/>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Обществознание</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5 чел. – 29%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 xml:space="preserve">12 чел. -71% </w:t>
            </w:r>
          </w:p>
        </w:tc>
      </w:tr>
      <w:tr w:rsidR="00037666" w:rsidRPr="00B47A70" w:rsidTr="00037666">
        <w:trPr>
          <w:trHeight w:val="528"/>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Химия</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6 чел. – 60%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1 чел. – 10%</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 чел. – 30%</w:t>
            </w:r>
          </w:p>
        </w:tc>
      </w:tr>
      <w:tr w:rsidR="00037666" w:rsidRPr="00B47A70" w:rsidTr="00037666">
        <w:trPr>
          <w:trHeight w:val="1584"/>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ИКТ</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9 чел. – 23%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 xml:space="preserve">30 чел. – 77% </w:t>
            </w:r>
          </w:p>
        </w:tc>
      </w:tr>
      <w:tr w:rsidR="00037666" w:rsidRPr="00B47A70" w:rsidTr="00037666">
        <w:trPr>
          <w:trHeight w:val="720"/>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B47A70" w:rsidP="00B47A70">
            <w:pPr>
              <w:jc w:val="center"/>
              <w:rPr>
                <w:rFonts w:ascii="Times New Roman" w:hAnsi="Times New Roman"/>
                <w:b/>
                <w:sz w:val="26"/>
                <w:szCs w:val="26"/>
              </w:rPr>
            </w:pPr>
            <w:r w:rsidRPr="00B47A70">
              <w:rPr>
                <w:rFonts w:ascii="Times New Roman" w:hAnsi="Times New Roman"/>
                <w:b/>
                <w:bCs/>
                <w:sz w:val="26"/>
                <w:szCs w:val="26"/>
              </w:rPr>
              <w:t>Англ.яз</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1 чел. – 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4 чел. – 80%</w:t>
            </w:r>
          </w:p>
        </w:tc>
      </w:tr>
      <w:tr w:rsidR="00037666" w:rsidRPr="00B47A70" w:rsidTr="00037666">
        <w:trPr>
          <w:trHeight w:val="840"/>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Биология</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 чел. – 18%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1 чел – 6%</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 xml:space="preserve">13 чел. – 76% </w:t>
            </w:r>
          </w:p>
        </w:tc>
      </w:tr>
      <w:tr w:rsidR="00037666" w:rsidRPr="00B47A70" w:rsidTr="00037666">
        <w:trPr>
          <w:trHeight w:val="792"/>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География</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15 - 28%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1 -2%</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37 – 70%</w:t>
            </w:r>
          </w:p>
        </w:tc>
      </w:tr>
      <w:tr w:rsidR="00037666" w:rsidRPr="00B47A70" w:rsidTr="00037666">
        <w:trPr>
          <w:trHeight w:val="396"/>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Физика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3,5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2 чел.- 100%</w:t>
            </w:r>
          </w:p>
        </w:tc>
      </w:tr>
      <w:tr w:rsidR="00037666" w:rsidRPr="00B47A70" w:rsidTr="00037666">
        <w:trPr>
          <w:trHeight w:val="827"/>
        </w:trPr>
        <w:tc>
          <w:tcPr>
            <w:tcW w:w="1126"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B47A70" w:rsidRDefault="00037666" w:rsidP="00B47A70">
            <w:pPr>
              <w:jc w:val="center"/>
              <w:rPr>
                <w:rFonts w:ascii="Times New Roman" w:hAnsi="Times New Roman"/>
                <w:b/>
                <w:sz w:val="26"/>
                <w:szCs w:val="26"/>
              </w:rPr>
            </w:pPr>
            <w:r>
              <w:rPr>
                <w:rFonts w:ascii="Times New Roman" w:hAnsi="Times New Roman"/>
                <w:b/>
                <w:bCs/>
                <w:sz w:val="26"/>
                <w:szCs w:val="26"/>
              </w:rPr>
              <w:t>Литература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bCs/>
                <w:sz w:val="26"/>
                <w:szCs w:val="26"/>
              </w:rPr>
              <w:t>-</w:t>
            </w:r>
          </w:p>
        </w:tc>
        <w:tc>
          <w:tcPr>
            <w:tcW w:w="4561"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B47A70" w:rsidRPr="00037666" w:rsidRDefault="00B47A70" w:rsidP="00B47A70">
            <w:pPr>
              <w:jc w:val="center"/>
              <w:rPr>
                <w:rFonts w:ascii="Times New Roman" w:hAnsi="Times New Roman"/>
                <w:sz w:val="26"/>
                <w:szCs w:val="26"/>
              </w:rPr>
            </w:pPr>
            <w:r w:rsidRPr="00037666">
              <w:rPr>
                <w:rFonts w:ascii="Times New Roman" w:hAnsi="Times New Roman"/>
                <w:sz w:val="26"/>
                <w:szCs w:val="26"/>
              </w:rPr>
              <w:t>1 чел.  -100%</w:t>
            </w:r>
          </w:p>
        </w:tc>
      </w:tr>
    </w:tbl>
    <w:p w:rsidR="00B47A70" w:rsidRDefault="00B47A70" w:rsidP="00554A98">
      <w:pPr>
        <w:jc w:val="center"/>
        <w:rPr>
          <w:rFonts w:ascii="Times New Roman" w:hAnsi="Times New Roman"/>
          <w:b/>
          <w:sz w:val="26"/>
          <w:szCs w:val="26"/>
        </w:rPr>
      </w:pPr>
    </w:p>
    <w:p w:rsidR="00B47A70" w:rsidRDefault="00B47A70" w:rsidP="00554A98">
      <w:pPr>
        <w:jc w:val="center"/>
        <w:rPr>
          <w:rFonts w:ascii="Times New Roman" w:hAnsi="Times New Roman"/>
          <w:b/>
          <w:sz w:val="26"/>
          <w:szCs w:val="26"/>
        </w:rPr>
      </w:pPr>
    </w:p>
    <w:p w:rsidR="00B47A70" w:rsidRDefault="00B47A70" w:rsidP="00554A98">
      <w:pPr>
        <w:jc w:val="center"/>
        <w:rPr>
          <w:rFonts w:ascii="Times New Roman" w:hAnsi="Times New Roman"/>
          <w:b/>
          <w:sz w:val="26"/>
          <w:szCs w:val="26"/>
        </w:rPr>
      </w:pPr>
    </w:p>
    <w:p w:rsidR="00B47A70" w:rsidRDefault="00B47A70" w:rsidP="00554A98">
      <w:pPr>
        <w:jc w:val="center"/>
        <w:rPr>
          <w:rFonts w:ascii="Times New Roman" w:hAnsi="Times New Roman"/>
          <w:b/>
          <w:sz w:val="26"/>
          <w:szCs w:val="26"/>
        </w:rPr>
      </w:pPr>
    </w:p>
    <w:p w:rsidR="00B47A70" w:rsidRDefault="00B47A70" w:rsidP="00554A98">
      <w:pPr>
        <w:jc w:val="center"/>
        <w:rPr>
          <w:rFonts w:ascii="Times New Roman" w:hAnsi="Times New Roman"/>
          <w:b/>
          <w:sz w:val="26"/>
          <w:szCs w:val="26"/>
        </w:rPr>
      </w:pPr>
    </w:p>
    <w:p w:rsidR="00B47A70" w:rsidRDefault="00B47A70" w:rsidP="00554A98">
      <w:pPr>
        <w:jc w:val="center"/>
        <w:rPr>
          <w:rFonts w:ascii="Times New Roman" w:hAnsi="Times New Roman"/>
          <w:b/>
          <w:sz w:val="26"/>
          <w:szCs w:val="26"/>
        </w:rPr>
      </w:pPr>
    </w:p>
    <w:p w:rsidR="00C767BE" w:rsidRDefault="00C767BE" w:rsidP="00C767BE">
      <w:pPr>
        <w:spacing w:after="0" w:line="360" w:lineRule="auto"/>
        <w:jc w:val="center"/>
        <w:rPr>
          <w:rFonts w:ascii="Times New Roman" w:hAnsi="Times New Roman"/>
          <w:b/>
          <w:color w:val="000000" w:themeColor="text1"/>
          <w:sz w:val="26"/>
          <w:szCs w:val="26"/>
        </w:rPr>
      </w:pPr>
    </w:p>
    <w:p w:rsidR="00C767BE" w:rsidRDefault="00C767BE" w:rsidP="00C767BE">
      <w:pPr>
        <w:spacing w:after="0" w:line="360" w:lineRule="auto"/>
        <w:jc w:val="center"/>
        <w:rPr>
          <w:rFonts w:ascii="Times New Roman" w:hAnsi="Times New Roman"/>
          <w:b/>
          <w:color w:val="000000" w:themeColor="text1"/>
          <w:sz w:val="26"/>
          <w:szCs w:val="26"/>
        </w:rPr>
      </w:pPr>
      <w:r w:rsidRPr="007D3CF9">
        <w:rPr>
          <w:rFonts w:ascii="Times New Roman" w:hAnsi="Times New Roman"/>
          <w:b/>
          <w:color w:val="000000" w:themeColor="text1"/>
          <w:sz w:val="26"/>
          <w:szCs w:val="26"/>
        </w:rPr>
        <w:lastRenderedPageBreak/>
        <w:t>ГИА -11 класс</w:t>
      </w:r>
    </w:p>
    <w:p w:rsidR="00B47A70" w:rsidRDefault="00B47A70" w:rsidP="00554A98">
      <w:pPr>
        <w:jc w:val="center"/>
        <w:rPr>
          <w:rFonts w:ascii="Times New Roman" w:hAnsi="Times New Roman"/>
          <w:b/>
          <w:sz w:val="26"/>
          <w:szCs w:val="26"/>
        </w:rPr>
      </w:pPr>
    </w:p>
    <w:tbl>
      <w:tblPr>
        <w:tblW w:w="11322" w:type="dxa"/>
        <w:tblInd w:w="-1412" w:type="dxa"/>
        <w:tblCellMar>
          <w:left w:w="0" w:type="dxa"/>
          <w:right w:w="0" w:type="dxa"/>
        </w:tblCellMar>
        <w:tblLook w:val="0600" w:firstRow="0" w:lastRow="0" w:firstColumn="0" w:lastColumn="0" w:noHBand="1" w:noVBand="1"/>
      </w:tblPr>
      <w:tblGrid>
        <w:gridCol w:w="1844"/>
        <w:gridCol w:w="1156"/>
        <w:gridCol w:w="921"/>
        <w:gridCol w:w="939"/>
        <w:gridCol w:w="805"/>
        <w:gridCol w:w="536"/>
        <w:gridCol w:w="1169"/>
        <w:gridCol w:w="2024"/>
        <w:gridCol w:w="1928"/>
      </w:tblGrid>
      <w:tr w:rsidR="00C767BE" w:rsidRPr="00126FC2" w:rsidTr="00C767BE">
        <w:trPr>
          <w:trHeight w:val="2889"/>
        </w:trPr>
        <w:tc>
          <w:tcPr>
            <w:tcW w:w="18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Предмет</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Сдавали</w:t>
            </w:r>
          </w:p>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(кол-во)</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Преодолели минимальный порог</w:t>
            </w:r>
          </w:p>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Получили выше 70 баллов</w:t>
            </w:r>
          </w:p>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отметки 4 и 5</w:t>
            </w:r>
          </w:p>
        </w:tc>
        <w:tc>
          <w:tcPr>
            <w:tcW w:w="11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Средний балл</w:t>
            </w:r>
          </w:p>
        </w:tc>
        <w:tc>
          <w:tcPr>
            <w:tcW w:w="20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Максимальный балл по учреждению</w:t>
            </w:r>
          </w:p>
        </w:tc>
        <w:tc>
          <w:tcPr>
            <w:tcW w:w="19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Минимальный балл по учреждению</w:t>
            </w:r>
          </w:p>
        </w:tc>
      </w:tr>
      <w:tr w:rsidR="00C767BE" w:rsidRPr="00126FC2" w:rsidTr="00C767BE">
        <w:trPr>
          <w:trHeight w:val="959"/>
        </w:trPr>
        <w:tc>
          <w:tcPr>
            <w:tcW w:w="1844"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Кол-во</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Кол-во</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w:t>
            </w:r>
          </w:p>
        </w:tc>
        <w:tc>
          <w:tcPr>
            <w:tcW w:w="1169"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p>
        </w:tc>
        <w:tc>
          <w:tcPr>
            <w:tcW w:w="2024"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p>
        </w:tc>
        <w:tc>
          <w:tcPr>
            <w:tcW w:w="1928"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p>
        </w:tc>
      </w:tr>
      <w:tr w:rsidR="00C767BE" w:rsidRPr="00126FC2" w:rsidTr="00C767BE">
        <w:trPr>
          <w:trHeight w:val="82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Рус. яз (24/</w:t>
            </w:r>
            <w:r w:rsidRPr="00126FC2">
              <w:rPr>
                <w:rFonts w:ascii="Times New Roman" w:hAnsi="Times New Roman"/>
                <w:b/>
                <w:bCs/>
                <w:color w:val="000000" w:themeColor="text1"/>
                <w:sz w:val="26"/>
                <w:szCs w:val="26"/>
              </w:rPr>
              <w:t>36</w:t>
            </w:r>
            <w:r w:rsidRPr="00126FC2">
              <w:rPr>
                <w:rFonts w:ascii="Times New Roman" w:hAnsi="Times New Roman"/>
                <w:b/>
                <w:color w:val="000000" w:themeColor="text1"/>
                <w:sz w:val="26"/>
                <w:szCs w:val="26"/>
              </w:rPr>
              <w:t>)</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29</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29</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100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16</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64</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72</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94</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49</w:t>
            </w:r>
          </w:p>
        </w:tc>
      </w:tr>
      <w:tr w:rsidR="00C767BE" w:rsidRPr="00126FC2" w:rsidTr="00C767BE">
        <w:trPr>
          <w:trHeight w:val="110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Матем.(баз)</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10</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100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9</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90</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4,6</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«5»:7</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«3»:1</w:t>
            </w:r>
          </w:p>
        </w:tc>
      </w:tr>
      <w:tr w:rsidR="00C767BE" w:rsidRPr="00126FC2" w:rsidTr="00C767BE">
        <w:trPr>
          <w:trHeight w:val="82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Матем.(проф.) (27)</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21</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19</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90</w:t>
            </w:r>
          </w:p>
        </w:tc>
        <w:tc>
          <w:tcPr>
            <w:tcW w:w="80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7</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33</w:t>
            </w:r>
          </w:p>
        </w:tc>
        <w:tc>
          <w:tcPr>
            <w:tcW w:w="116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55</w:t>
            </w:r>
          </w:p>
        </w:tc>
        <w:tc>
          <w:tcPr>
            <w:tcW w:w="202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80</w:t>
            </w:r>
          </w:p>
        </w:tc>
        <w:tc>
          <w:tcPr>
            <w:tcW w:w="192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color w:val="000000" w:themeColor="text1"/>
                <w:sz w:val="26"/>
                <w:szCs w:val="26"/>
              </w:rPr>
              <w:t>17 и</w:t>
            </w:r>
          </w:p>
          <w:p w:rsidR="00C767BE" w:rsidRPr="00126FC2" w:rsidRDefault="00C767BE" w:rsidP="0092665C">
            <w:pPr>
              <w:spacing w:after="0" w:line="360" w:lineRule="auto"/>
              <w:jc w:val="center"/>
              <w:rPr>
                <w:rFonts w:ascii="Times New Roman" w:hAnsi="Times New Roman"/>
                <w:b/>
                <w:color w:val="000000" w:themeColor="text1"/>
                <w:sz w:val="26"/>
                <w:szCs w:val="26"/>
              </w:rPr>
            </w:pPr>
            <w:r w:rsidRPr="00126FC2">
              <w:rPr>
                <w:rFonts w:ascii="Times New Roman" w:hAnsi="Times New Roman"/>
                <w:b/>
                <w:bCs/>
                <w:color w:val="000000" w:themeColor="text1"/>
                <w:sz w:val="26"/>
                <w:szCs w:val="26"/>
              </w:rPr>
              <w:t>22</w:t>
            </w:r>
          </w:p>
        </w:tc>
      </w:tr>
    </w:tbl>
    <w:p w:rsidR="008A0C05" w:rsidRDefault="008A0C05" w:rsidP="00554A98">
      <w:pPr>
        <w:ind w:right="113"/>
        <w:jc w:val="center"/>
        <w:rPr>
          <w:rFonts w:ascii="Times New Roman" w:hAnsi="Times New Roman"/>
          <w:b/>
          <w:sz w:val="26"/>
          <w:szCs w:val="26"/>
        </w:rPr>
      </w:pPr>
    </w:p>
    <w:p w:rsidR="00554A98" w:rsidRDefault="00554A98"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C767BE">
      <w:pPr>
        <w:spacing w:after="0" w:line="360" w:lineRule="auto"/>
        <w:jc w:val="center"/>
        <w:rPr>
          <w:rFonts w:ascii="Times New Roman" w:hAnsi="Times New Roman"/>
          <w:b/>
          <w:color w:val="000000" w:themeColor="text1"/>
          <w:sz w:val="26"/>
          <w:szCs w:val="26"/>
        </w:rPr>
      </w:pPr>
    </w:p>
    <w:p w:rsidR="00C767BE" w:rsidRDefault="00C767BE" w:rsidP="00C767BE">
      <w:pPr>
        <w:spacing w:after="0" w:line="360" w:lineRule="auto"/>
        <w:jc w:val="center"/>
        <w:rPr>
          <w:rFonts w:ascii="Times New Roman" w:hAnsi="Times New Roman"/>
          <w:b/>
          <w:color w:val="000000" w:themeColor="text1"/>
          <w:sz w:val="26"/>
          <w:szCs w:val="26"/>
        </w:rPr>
      </w:pPr>
    </w:p>
    <w:p w:rsidR="00C767BE" w:rsidRDefault="00C767BE" w:rsidP="00C767BE">
      <w:pPr>
        <w:spacing w:after="0" w:line="360" w:lineRule="auto"/>
        <w:jc w:val="center"/>
        <w:rPr>
          <w:rFonts w:ascii="Times New Roman" w:hAnsi="Times New Roman"/>
          <w:b/>
          <w:color w:val="000000" w:themeColor="text1"/>
          <w:sz w:val="26"/>
          <w:szCs w:val="26"/>
        </w:rPr>
      </w:pPr>
    </w:p>
    <w:p w:rsidR="00C767BE" w:rsidRDefault="00C767BE" w:rsidP="00C767BE">
      <w:pPr>
        <w:spacing w:after="0" w:line="360" w:lineRule="auto"/>
        <w:jc w:val="center"/>
        <w:rPr>
          <w:rFonts w:ascii="Times New Roman" w:hAnsi="Times New Roman"/>
          <w:b/>
          <w:color w:val="000000" w:themeColor="text1"/>
          <w:sz w:val="26"/>
          <w:szCs w:val="26"/>
        </w:rPr>
      </w:pPr>
      <w:r w:rsidRPr="007D3CF9">
        <w:rPr>
          <w:rFonts w:ascii="Times New Roman" w:hAnsi="Times New Roman"/>
          <w:b/>
          <w:color w:val="000000" w:themeColor="text1"/>
          <w:sz w:val="26"/>
          <w:szCs w:val="26"/>
        </w:rPr>
        <w:lastRenderedPageBreak/>
        <w:t>ГИА -11 класс</w:t>
      </w:r>
    </w:p>
    <w:tbl>
      <w:tblPr>
        <w:tblpPr w:leftFromText="180" w:rightFromText="180" w:vertAnchor="text" w:horzAnchor="margin" w:tblpXSpec="center" w:tblpY="339"/>
        <w:tblW w:w="10135" w:type="dxa"/>
        <w:tblLayout w:type="fixed"/>
        <w:tblCellMar>
          <w:left w:w="0" w:type="dxa"/>
          <w:right w:w="0" w:type="dxa"/>
        </w:tblCellMar>
        <w:tblLook w:val="0600" w:firstRow="0" w:lastRow="0" w:firstColumn="0" w:lastColumn="0" w:noHBand="1" w:noVBand="1"/>
      </w:tblPr>
      <w:tblGrid>
        <w:gridCol w:w="1325"/>
        <w:gridCol w:w="1156"/>
        <w:gridCol w:w="1040"/>
        <w:gridCol w:w="820"/>
        <w:gridCol w:w="849"/>
        <w:gridCol w:w="492"/>
        <w:gridCol w:w="2003"/>
        <w:gridCol w:w="890"/>
        <w:gridCol w:w="1560"/>
      </w:tblGrid>
      <w:tr w:rsidR="00C767BE" w:rsidRPr="00126FC2" w:rsidTr="00C767BE">
        <w:trPr>
          <w:trHeight w:val="2705"/>
        </w:trPr>
        <w:tc>
          <w:tcPr>
            <w:tcW w:w="132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Предмет</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Сдавали</w:t>
            </w:r>
          </w:p>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(кол-во)</w:t>
            </w:r>
          </w:p>
        </w:tc>
        <w:tc>
          <w:tcPr>
            <w:tcW w:w="18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Преодолели минимальный порог</w:t>
            </w:r>
          </w:p>
        </w:tc>
        <w:tc>
          <w:tcPr>
            <w:tcW w:w="13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Получили выше 70 баллов</w:t>
            </w:r>
          </w:p>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отметки 4 и 5</w:t>
            </w:r>
          </w:p>
        </w:tc>
        <w:tc>
          <w:tcPr>
            <w:tcW w:w="20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Средний балл</w:t>
            </w:r>
          </w:p>
        </w:tc>
        <w:tc>
          <w:tcPr>
            <w:tcW w:w="8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Максимальный балл по учреждению</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Минимальный балл по учреждению</w:t>
            </w:r>
          </w:p>
        </w:tc>
      </w:tr>
      <w:tr w:rsidR="00C767BE" w:rsidRPr="00126FC2" w:rsidTr="00C767BE">
        <w:trPr>
          <w:trHeight w:val="831"/>
        </w:trPr>
        <w:tc>
          <w:tcPr>
            <w:tcW w:w="1325"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p>
        </w:tc>
        <w:tc>
          <w:tcPr>
            <w:tcW w:w="1156"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Кол-во</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Кол-во</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w:t>
            </w:r>
          </w:p>
        </w:tc>
        <w:tc>
          <w:tcPr>
            <w:tcW w:w="2003"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p>
        </w:tc>
        <w:tc>
          <w:tcPr>
            <w:tcW w:w="890"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p>
        </w:tc>
      </w:tr>
      <w:tr w:rsidR="00C767BE" w:rsidRPr="00126FC2" w:rsidTr="00C767BE">
        <w:trPr>
          <w:trHeight w:val="773"/>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Физика (39)</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11</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11</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100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0</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0</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53</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66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 xml:space="preserve">39 </w:t>
            </w:r>
          </w:p>
        </w:tc>
      </w:tr>
      <w:tr w:rsidR="00C767BE" w:rsidRPr="00126FC2" w:rsidTr="00C767BE">
        <w:trPr>
          <w:trHeight w:val="1159"/>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ИКТ (44)</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7</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57</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0</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0</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44</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64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color w:val="000000" w:themeColor="text1"/>
                <w:sz w:val="26"/>
                <w:szCs w:val="26"/>
              </w:rPr>
              <w:t>34 и 27</w:t>
            </w:r>
          </w:p>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w:t>
            </w:r>
          </w:p>
        </w:tc>
      </w:tr>
      <w:tr w:rsidR="00C767BE" w:rsidRPr="00126FC2" w:rsidTr="00C767BE">
        <w:trPr>
          <w:trHeight w:val="504"/>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Лит. (40)</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100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33</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77</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96</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57</w:t>
            </w:r>
          </w:p>
        </w:tc>
      </w:tr>
      <w:tr w:rsidR="00C767BE" w:rsidRPr="00126FC2" w:rsidTr="00C767BE">
        <w:trPr>
          <w:trHeight w:val="186"/>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Ист.(35)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3</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3</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100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67</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69</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 xml:space="preserve">84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51</w:t>
            </w:r>
          </w:p>
        </w:tc>
      </w:tr>
      <w:tr w:rsidR="00C767BE" w:rsidRPr="00126FC2" w:rsidTr="00C767BE">
        <w:trPr>
          <w:trHeight w:val="1008"/>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Общ. (45)</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18</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15</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83</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6</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33</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63</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94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color w:val="000000" w:themeColor="text1"/>
                <w:sz w:val="26"/>
                <w:szCs w:val="26"/>
              </w:rPr>
              <w:t xml:space="preserve">38 и 42 </w:t>
            </w:r>
          </w:p>
        </w:tc>
      </w:tr>
      <w:tr w:rsidR="00C767BE" w:rsidRPr="00126FC2" w:rsidTr="00C767BE">
        <w:trPr>
          <w:trHeight w:val="865"/>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Англ. яз (30)</w:t>
            </w:r>
          </w:p>
        </w:tc>
        <w:tc>
          <w:tcPr>
            <w:tcW w:w="115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w:t>
            </w:r>
          </w:p>
        </w:tc>
        <w:tc>
          <w:tcPr>
            <w:tcW w:w="104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100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2</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bCs/>
                <w:i/>
                <w:iCs/>
                <w:color w:val="000000" w:themeColor="text1"/>
                <w:sz w:val="26"/>
                <w:szCs w:val="26"/>
              </w:rPr>
              <w:t>50</w:t>
            </w:r>
          </w:p>
        </w:tc>
        <w:tc>
          <w:tcPr>
            <w:tcW w:w="200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66</w:t>
            </w:r>
          </w:p>
        </w:tc>
        <w:tc>
          <w:tcPr>
            <w:tcW w:w="8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91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C767BE" w:rsidRPr="00126FC2" w:rsidRDefault="00C767BE" w:rsidP="00C767BE">
            <w:pPr>
              <w:spacing w:after="0" w:line="360" w:lineRule="auto"/>
              <w:jc w:val="center"/>
              <w:rPr>
                <w:rFonts w:ascii="Times New Roman" w:hAnsi="Times New Roman"/>
                <w:b/>
                <w:color w:val="000000" w:themeColor="text1"/>
                <w:sz w:val="26"/>
                <w:szCs w:val="26"/>
              </w:rPr>
            </w:pPr>
            <w:r w:rsidRPr="00126FC2">
              <w:rPr>
                <w:rFonts w:ascii="Times New Roman" w:hAnsi="Times New Roman"/>
                <w:b/>
                <w:color w:val="000000" w:themeColor="text1"/>
                <w:sz w:val="26"/>
                <w:szCs w:val="26"/>
              </w:rPr>
              <w:t>40</w:t>
            </w:r>
          </w:p>
        </w:tc>
      </w:tr>
    </w:tbl>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Default="00C767BE" w:rsidP="00126FC2">
      <w:pPr>
        <w:spacing w:after="0" w:line="360" w:lineRule="auto"/>
        <w:rPr>
          <w:rFonts w:ascii="Times New Roman" w:hAnsi="Times New Roman"/>
          <w:color w:val="FF0000"/>
          <w:sz w:val="28"/>
          <w:szCs w:val="28"/>
        </w:rPr>
      </w:pPr>
    </w:p>
    <w:p w:rsidR="00C767BE" w:rsidRPr="00E75E76" w:rsidRDefault="00C767BE" w:rsidP="00C767BE">
      <w:pPr>
        <w:spacing w:after="0" w:line="360" w:lineRule="auto"/>
        <w:jc w:val="both"/>
        <w:rPr>
          <w:rFonts w:ascii="Times New Roman" w:hAnsi="Times New Roman"/>
          <w:b/>
          <w:color w:val="FF0000"/>
          <w:sz w:val="26"/>
          <w:szCs w:val="26"/>
        </w:rPr>
      </w:pPr>
    </w:p>
    <w:p w:rsidR="00C767BE" w:rsidRPr="00E75E76" w:rsidRDefault="00C767BE" w:rsidP="00C767BE">
      <w:pPr>
        <w:spacing w:after="0" w:line="360" w:lineRule="auto"/>
        <w:jc w:val="both"/>
        <w:rPr>
          <w:rFonts w:ascii="Times New Roman" w:hAnsi="Times New Roman"/>
          <w:color w:val="FF0000"/>
          <w:sz w:val="28"/>
          <w:szCs w:val="28"/>
        </w:rPr>
      </w:pPr>
    </w:p>
    <w:p w:rsidR="00C767BE" w:rsidRPr="00B84161" w:rsidRDefault="00C767BE" w:rsidP="00126FC2">
      <w:pPr>
        <w:spacing w:after="0" w:line="360" w:lineRule="auto"/>
        <w:rPr>
          <w:rFonts w:ascii="Times New Roman" w:hAnsi="Times New Roman"/>
          <w:color w:val="FF0000"/>
          <w:sz w:val="28"/>
          <w:szCs w:val="28"/>
        </w:rPr>
        <w:sectPr w:rsidR="00C767BE" w:rsidRPr="00B84161" w:rsidSect="00587116">
          <w:pgSz w:w="11906" w:h="16838"/>
          <w:pgMar w:top="1134" w:right="850" w:bottom="1134" w:left="1701" w:header="708" w:footer="708" w:gutter="0"/>
          <w:cols w:space="708"/>
          <w:docGrid w:linePitch="360"/>
        </w:sectPr>
      </w:pPr>
    </w:p>
    <w:p w:rsidR="00554A98" w:rsidRPr="00B84161" w:rsidRDefault="00554A98" w:rsidP="00554A98">
      <w:pPr>
        <w:spacing w:after="0" w:line="360" w:lineRule="auto"/>
        <w:jc w:val="both"/>
        <w:rPr>
          <w:rFonts w:ascii="Times New Roman" w:hAnsi="Times New Roman"/>
          <w:b/>
          <w:color w:val="FF0000"/>
          <w:sz w:val="26"/>
          <w:szCs w:val="26"/>
        </w:rPr>
      </w:pPr>
    </w:p>
    <w:p w:rsidR="00554A98" w:rsidRPr="0020273B" w:rsidRDefault="00D0098D" w:rsidP="00554A98">
      <w:pPr>
        <w:pStyle w:val="ac"/>
        <w:spacing w:after="0"/>
        <w:ind w:left="284"/>
        <w:jc w:val="both"/>
        <w:rPr>
          <w:rFonts w:ascii="Times New Roman" w:hAnsi="Times New Roman"/>
          <w:sz w:val="26"/>
          <w:szCs w:val="26"/>
        </w:rPr>
      </w:pPr>
      <w:r>
        <w:rPr>
          <w:rFonts w:ascii="Times New Roman" w:hAnsi="Times New Roman"/>
          <w:sz w:val="26"/>
          <w:szCs w:val="26"/>
        </w:rPr>
        <w:t xml:space="preserve">        По итогам ГИА - 2022</w:t>
      </w:r>
      <w:r w:rsidR="00CC5468">
        <w:rPr>
          <w:rFonts w:ascii="Times New Roman" w:hAnsi="Times New Roman"/>
          <w:sz w:val="26"/>
          <w:szCs w:val="26"/>
        </w:rPr>
        <w:t xml:space="preserve"> в 11 классах 25</w:t>
      </w:r>
      <w:r w:rsidR="00554A98" w:rsidRPr="0020273B">
        <w:rPr>
          <w:rFonts w:ascii="Times New Roman" w:hAnsi="Times New Roman"/>
          <w:sz w:val="26"/>
          <w:szCs w:val="26"/>
        </w:rPr>
        <w:t xml:space="preserve"> человек получили аттестат обычного образца о среднем общем образовании, успешно сдав экзамены по обязательным предметам: русс</w:t>
      </w:r>
      <w:r w:rsidR="00554A98">
        <w:rPr>
          <w:rFonts w:ascii="Times New Roman" w:hAnsi="Times New Roman"/>
          <w:sz w:val="26"/>
          <w:szCs w:val="26"/>
        </w:rPr>
        <w:t>кий язык и математика (профильный уровень</w:t>
      </w:r>
      <w:r w:rsidR="00554A98" w:rsidRPr="0020273B">
        <w:rPr>
          <w:rFonts w:ascii="Times New Roman" w:hAnsi="Times New Roman"/>
          <w:sz w:val="26"/>
          <w:szCs w:val="26"/>
        </w:rPr>
        <w:t xml:space="preserve">). </w:t>
      </w:r>
    </w:p>
    <w:p w:rsidR="00554A98" w:rsidRDefault="00CC5468" w:rsidP="00554A98">
      <w:pPr>
        <w:ind w:left="284"/>
        <w:jc w:val="both"/>
        <w:rPr>
          <w:rFonts w:ascii="Times New Roman" w:hAnsi="Times New Roman"/>
          <w:sz w:val="26"/>
          <w:szCs w:val="26"/>
        </w:rPr>
      </w:pPr>
      <w:r>
        <w:rPr>
          <w:rFonts w:ascii="Times New Roman" w:hAnsi="Times New Roman"/>
          <w:sz w:val="26"/>
          <w:szCs w:val="26"/>
        </w:rPr>
        <w:t xml:space="preserve">        Четверо</w:t>
      </w:r>
      <w:r w:rsidR="00554A98">
        <w:rPr>
          <w:rFonts w:ascii="Times New Roman" w:hAnsi="Times New Roman"/>
          <w:sz w:val="26"/>
          <w:szCs w:val="26"/>
        </w:rPr>
        <w:t xml:space="preserve"> выпускников</w:t>
      </w:r>
      <w:r w:rsidR="00554A98" w:rsidRPr="0020273B">
        <w:rPr>
          <w:rFonts w:ascii="Times New Roman" w:hAnsi="Times New Roman"/>
          <w:sz w:val="26"/>
          <w:szCs w:val="26"/>
        </w:rPr>
        <w:t xml:space="preserve">  получили аттестат с отличием, и медаль «За особые успехи в учении»,  сдав экзамены на высоком уровне, по русскому языку и математике (профиль) выше 70 баллов, что позволяет сделать вывод об объ</w:t>
      </w:r>
      <w:r w:rsidR="00554A98">
        <w:rPr>
          <w:rFonts w:ascii="Times New Roman" w:hAnsi="Times New Roman"/>
          <w:sz w:val="26"/>
          <w:szCs w:val="26"/>
        </w:rPr>
        <w:t>ективности выставления отметок.</w:t>
      </w:r>
    </w:p>
    <w:p w:rsidR="00554A98" w:rsidRPr="0019556F" w:rsidRDefault="00554A98" w:rsidP="00554A98">
      <w:pPr>
        <w:spacing w:after="0"/>
        <w:ind w:firstLine="709"/>
        <w:jc w:val="both"/>
        <w:rPr>
          <w:rFonts w:ascii="Times New Roman" w:hAnsi="Times New Roman"/>
          <w:color w:val="FF0000"/>
          <w:sz w:val="26"/>
          <w:szCs w:val="26"/>
        </w:rPr>
      </w:pPr>
    </w:p>
    <w:p w:rsidR="00554A98" w:rsidRPr="003817E7" w:rsidRDefault="00554A98" w:rsidP="00554A98">
      <w:pPr>
        <w:pStyle w:val="Default"/>
        <w:spacing w:line="276" w:lineRule="auto"/>
        <w:rPr>
          <w:b/>
          <w:color w:val="auto"/>
          <w:sz w:val="26"/>
          <w:szCs w:val="26"/>
        </w:rPr>
      </w:pPr>
      <w:r>
        <w:rPr>
          <w:b/>
          <w:bCs/>
          <w:color w:val="auto"/>
          <w:sz w:val="26"/>
          <w:szCs w:val="26"/>
        </w:rPr>
        <w:t xml:space="preserve">     </w:t>
      </w:r>
      <w:r w:rsidR="008A0C05">
        <w:rPr>
          <w:b/>
          <w:bCs/>
          <w:color w:val="auto"/>
          <w:sz w:val="26"/>
          <w:szCs w:val="26"/>
        </w:rPr>
        <w:t xml:space="preserve">   5.2. Самоопределение</w:t>
      </w:r>
      <w:r w:rsidRPr="003817E7">
        <w:rPr>
          <w:b/>
          <w:bCs/>
          <w:color w:val="auto"/>
          <w:sz w:val="26"/>
          <w:szCs w:val="26"/>
        </w:rPr>
        <w:t xml:space="preserve"> выпускников</w:t>
      </w:r>
      <w:r>
        <w:rPr>
          <w:b/>
          <w:bCs/>
          <w:color w:val="auto"/>
          <w:sz w:val="26"/>
          <w:szCs w:val="26"/>
        </w:rPr>
        <w:t>.</w:t>
      </w:r>
    </w:p>
    <w:p w:rsidR="00554A98" w:rsidRDefault="00554A98" w:rsidP="00554A98">
      <w:pPr>
        <w:pStyle w:val="Default"/>
        <w:spacing w:line="276" w:lineRule="auto"/>
        <w:ind w:firstLine="709"/>
        <w:jc w:val="both"/>
        <w:rPr>
          <w:color w:val="000000" w:themeColor="text1"/>
          <w:sz w:val="26"/>
          <w:szCs w:val="26"/>
        </w:rPr>
      </w:pPr>
      <w:r w:rsidRPr="00E73817">
        <w:rPr>
          <w:color w:val="000000" w:themeColor="text1"/>
          <w:sz w:val="26"/>
          <w:szCs w:val="26"/>
        </w:rPr>
        <w:t xml:space="preserve">Выпускники 11 </w:t>
      </w:r>
      <w:r>
        <w:rPr>
          <w:color w:val="000000" w:themeColor="text1"/>
          <w:sz w:val="26"/>
          <w:szCs w:val="26"/>
        </w:rPr>
        <w:t>А класса п</w:t>
      </w:r>
      <w:r w:rsidRPr="00E73817">
        <w:rPr>
          <w:color w:val="000000" w:themeColor="text1"/>
          <w:sz w:val="26"/>
          <w:szCs w:val="26"/>
        </w:rPr>
        <w:t>родолжили обучение:</w:t>
      </w:r>
    </w:p>
    <w:p w:rsidR="00CC5468" w:rsidRDefault="00CC5468" w:rsidP="00554A98">
      <w:pPr>
        <w:pStyle w:val="Default"/>
        <w:spacing w:line="276" w:lineRule="auto"/>
        <w:ind w:firstLine="709"/>
        <w:jc w:val="both"/>
        <w:rPr>
          <w:color w:val="000000" w:themeColor="text1"/>
          <w:sz w:val="26"/>
          <w:szCs w:val="26"/>
        </w:rPr>
      </w:pPr>
    </w:p>
    <w:p w:rsidR="00CC5468" w:rsidRDefault="00CC5468" w:rsidP="00554A98">
      <w:pPr>
        <w:pStyle w:val="Default"/>
        <w:spacing w:line="276" w:lineRule="auto"/>
        <w:ind w:firstLine="709"/>
        <w:jc w:val="both"/>
        <w:rPr>
          <w:color w:val="000000" w:themeColor="text1"/>
          <w:sz w:val="26"/>
          <w:szCs w:val="26"/>
        </w:rPr>
      </w:pPr>
      <w:r w:rsidRPr="00CC5468">
        <w:rPr>
          <w:noProof/>
          <w:color w:val="000000" w:themeColor="text1"/>
          <w:sz w:val="26"/>
          <w:szCs w:val="26"/>
          <w:lang w:eastAsia="ru-RU"/>
        </w:rPr>
        <w:drawing>
          <wp:inline distT="0" distB="0" distL="0" distR="0">
            <wp:extent cx="4610100" cy="458724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5468" w:rsidRDefault="00CC5468" w:rsidP="00554A98">
      <w:pPr>
        <w:pStyle w:val="Default"/>
        <w:spacing w:line="276" w:lineRule="auto"/>
        <w:ind w:firstLine="709"/>
        <w:jc w:val="both"/>
        <w:rPr>
          <w:color w:val="000000" w:themeColor="text1"/>
          <w:sz w:val="26"/>
          <w:szCs w:val="26"/>
        </w:rPr>
      </w:pPr>
      <w:r w:rsidRPr="00CC5468">
        <w:rPr>
          <w:rFonts w:asciiTheme="minorHAnsi" w:eastAsiaTheme="minorEastAsia" w:hAnsiTheme="minorHAnsi" w:cstheme="minorBidi"/>
          <w:color w:val="auto"/>
          <w:sz w:val="22"/>
          <w:szCs w:val="22"/>
          <w:lang w:eastAsia="ru-RU"/>
        </w:rPr>
        <w:lastRenderedPageBreak/>
        <w:t xml:space="preserve"> </w:t>
      </w:r>
      <w:r w:rsidRPr="00CC5468">
        <w:rPr>
          <w:noProof/>
          <w:color w:val="000000" w:themeColor="text1"/>
          <w:sz w:val="26"/>
          <w:szCs w:val="26"/>
          <w:lang w:eastAsia="ru-RU"/>
        </w:rPr>
        <w:drawing>
          <wp:inline distT="0" distB="0" distL="0" distR="0">
            <wp:extent cx="4808220" cy="478536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5468" w:rsidRDefault="00CC5468" w:rsidP="00554A98">
      <w:pPr>
        <w:pStyle w:val="Default"/>
        <w:spacing w:line="276" w:lineRule="auto"/>
        <w:ind w:firstLine="709"/>
        <w:jc w:val="both"/>
        <w:rPr>
          <w:color w:val="000000" w:themeColor="text1"/>
          <w:sz w:val="26"/>
          <w:szCs w:val="26"/>
        </w:rPr>
      </w:pPr>
    </w:p>
    <w:p w:rsidR="00CC5468" w:rsidRDefault="00CC5468" w:rsidP="00554A98">
      <w:pPr>
        <w:pStyle w:val="Default"/>
        <w:spacing w:line="276" w:lineRule="auto"/>
        <w:ind w:firstLine="709"/>
        <w:jc w:val="both"/>
        <w:rPr>
          <w:color w:val="000000" w:themeColor="text1"/>
          <w:sz w:val="26"/>
          <w:szCs w:val="26"/>
        </w:rPr>
      </w:pPr>
    </w:p>
    <w:p w:rsidR="00CC5468" w:rsidRPr="00E73817" w:rsidRDefault="00CC5468" w:rsidP="00554A98">
      <w:pPr>
        <w:pStyle w:val="Default"/>
        <w:spacing w:line="276" w:lineRule="auto"/>
        <w:ind w:firstLine="709"/>
        <w:jc w:val="both"/>
        <w:rPr>
          <w:color w:val="000000" w:themeColor="text1"/>
          <w:sz w:val="26"/>
          <w:szCs w:val="26"/>
        </w:rPr>
      </w:pPr>
    </w:p>
    <w:p w:rsidR="00554A98" w:rsidRDefault="00554A98"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DD4176" w:rsidRDefault="00DD4176" w:rsidP="00554A98">
      <w:pPr>
        <w:pStyle w:val="Default"/>
        <w:spacing w:line="276" w:lineRule="auto"/>
        <w:ind w:firstLine="709"/>
        <w:jc w:val="both"/>
        <w:rPr>
          <w:sz w:val="26"/>
          <w:szCs w:val="26"/>
        </w:rPr>
      </w:pPr>
    </w:p>
    <w:p w:rsidR="00554A98" w:rsidRPr="00E0780E" w:rsidRDefault="00554A98" w:rsidP="00554A98">
      <w:pPr>
        <w:pStyle w:val="Default"/>
        <w:spacing w:line="276" w:lineRule="auto"/>
        <w:rPr>
          <w:b/>
          <w:color w:val="000000" w:themeColor="text1"/>
          <w:sz w:val="26"/>
          <w:szCs w:val="26"/>
        </w:rPr>
      </w:pPr>
      <w:r w:rsidRPr="00E0780E">
        <w:rPr>
          <w:b/>
          <w:bCs/>
          <w:color w:val="000000" w:themeColor="text1"/>
          <w:sz w:val="26"/>
          <w:szCs w:val="26"/>
        </w:rPr>
        <w:lastRenderedPageBreak/>
        <w:t xml:space="preserve">          5.3. Участие в конкурсах, олимпиадах.</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89"/>
        <w:gridCol w:w="4185"/>
        <w:gridCol w:w="960"/>
        <w:gridCol w:w="11"/>
        <w:gridCol w:w="2431"/>
        <w:gridCol w:w="1762"/>
      </w:tblGrid>
      <w:tr w:rsidR="00554A98" w:rsidRPr="00E0780E" w:rsidTr="002971F2">
        <w:trPr>
          <w:jc w:val="center"/>
        </w:trPr>
        <w:tc>
          <w:tcPr>
            <w:tcW w:w="589" w:type="dxa"/>
          </w:tcPr>
          <w:p w:rsidR="00554A98" w:rsidRPr="00E0780E" w:rsidRDefault="00554A98" w:rsidP="002971F2">
            <w:pPr>
              <w:spacing w:after="0"/>
              <w:rPr>
                <w:rFonts w:ascii="Times New Roman" w:hAnsi="Times New Roman"/>
                <w:color w:val="000000" w:themeColor="text1"/>
                <w:sz w:val="26"/>
                <w:szCs w:val="26"/>
              </w:rPr>
            </w:pPr>
            <w:r w:rsidRPr="00E0780E">
              <w:rPr>
                <w:rFonts w:ascii="Times New Roman" w:hAnsi="Times New Roman"/>
                <w:color w:val="000000" w:themeColor="text1"/>
                <w:sz w:val="26"/>
                <w:szCs w:val="26"/>
              </w:rPr>
              <w:t>№ п/п</w:t>
            </w:r>
          </w:p>
        </w:tc>
        <w:tc>
          <w:tcPr>
            <w:tcW w:w="4185" w:type="dxa"/>
          </w:tcPr>
          <w:p w:rsidR="00554A98" w:rsidRPr="00E0780E" w:rsidRDefault="00554A98" w:rsidP="002971F2">
            <w:pPr>
              <w:spacing w:after="0"/>
              <w:jc w:val="center"/>
              <w:rPr>
                <w:rFonts w:ascii="Times New Roman" w:hAnsi="Times New Roman"/>
                <w:color w:val="000000" w:themeColor="text1"/>
                <w:sz w:val="26"/>
                <w:szCs w:val="26"/>
              </w:rPr>
            </w:pPr>
            <w:r w:rsidRPr="00E0780E">
              <w:rPr>
                <w:rFonts w:ascii="Times New Roman" w:hAnsi="Times New Roman"/>
                <w:color w:val="000000" w:themeColor="text1"/>
                <w:sz w:val="26"/>
                <w:szCs w:val="26"/>
              </w:rPr>
              <w:t>Название конкурса</w:t>
            </w:r>
          </w:p>
        </w:tc>
        <w:tc>
          <w:tcPr>
            <w:tcW w:w="971" w:type="dxa"/>
            <w:gridSpan w:val="2"/>
          </w:tcPr>
          <w:p w:rsidR="00554A98" w:rsidRPr="00E0780E" w:rsidRDefault="00554A98" w:rsidP="002971F2">
            <w:pPr>
              <w:spacing w:after="0"/>
              <w:rPr>
                <w:rFonts w:ascii="Times New Roman" w:hAnsi="Times New Roman"/>
                <w:color w:val="000000" w:themeColor="text1"/>
                <w:sz w:val="26"/>
                <w:szCs w:val="26"/>
              </w:rPr>
            </w:pPr>
            <w:r w:rsidRPr="00E0780E">
              <w:rPr>
                <w:rFonts w:ascii="Times New Roman" w:hAnsi="Times New Roman"/>
                <w:color w:val="000000" w:themeColor="text1"/>
                <w:sz w:val="26"/>
                <w:szCs w:val="26"/>
              </w:rPr>
              <w:t>Количество участников</w:t>
            </w:r>
          </w:p>
        </w:tc>
        <w:tc>
          <w:tcPr>
            <w:tcW w:w="2431" w:type="dxa"/>
          </w:tcPr>
          <w:p w:rsidR="00554A98" w:rsidRPr="00E0780E" w:rsidRDefault="00554A98" w:rsidP="002971F2">
            <w:pPr>
              <w:spacing w:after="0"/>
              <w:rPr>
                <w:rFonts w:ascii="Times New Roman" w:hAnsi="Times New Roman"/>
                <w:color w:val="000000" w:themeColor="text1"/>
                <w:sz w:val="26"/>
                <w:szCs w:val="26"/>
              </w:rPr>
            </w:pPr>
            <w:r w:rsidRPr="00E0780E">
              <w:rPr>
                <w:rFonts w:ascii="Times New Roman" w:hAnsi="Times New Roman"/>
                <w:color w:val="000000" w:themeColor="text1"/>
                <w:sz w:val="26"/>
                <w:szCs w:val="26"/>
              </w:rPr>
              <w:t>Призовые места</w:t>
            </w:r>
          </w:p>
        </w:tc>
        <w:tc>
          <w:tcPr>
            <w:tcW w:w="1762" w:type="dxa"/>
          </w:tcPr>
          <w:p w:rsidR="00554A98" w:rsidRPr="00E0780E" w:rsidRDefault="008A0C05"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Кол-во</w:t>
            </w:r>
          </w:p>
        </w:tc>
      </w:tr>
      <w:tr w:rsidR="00554A98" w:rsidRPr="00315EB8" w:rsidTr="002971F2">
        <w:trPr>
          <w:jc w:val="center"/>
        </w:trPr>
        <w:tc>
          <w:tcPr>
            <w:tcW w:w="589" w:type="dxa"/>
          </w:tcPr>
          <w:p w:rsidR="00554A98" w:rsidRPr="00CC1B1A" w:rsidRDefault="00554A98" w:rsidP="002971F2">
            <w:pPr>
              <w:spacing w:after="0"/>
              <w:rPr>
                <w:rFonts w:ascii="Times New Roman" w:hAnsi="Times New Roman"/>
                <w:color w:val="000000" w:themeColor="text1"/>
                <w:sz w:val="26"/>
                <w:szCs w:val="26"/>
              </w:rPr>
            </w:pPr>
            <w:r w:rsidRPr="00CC1B1A">
              <w:rPr>
                <w:rFonts w:ascii="Times New Roman" w:hAnsi="Times New Roman"/>
                <w:color w:val="000000" w:themeColor="text1"/>
                <w:sz w:val="26"/>
                <w:szCs w:val="26"/>
              </w:rPr>
              <w:t>1</w:t>
            </w:r>
          </w:p>
        </w:tc>
        <w:tc>
          <w:tcPr>
            <w:tcW w:w="4185" w:type="dxa"/>
          </w:tcPr>
          <w:p w:rsidR="00554A98" w:rsidRPr="002971F2" w:rsidRDefault="00554A98" w:rsidP="002971F2">
            <w:pPr>
              <w:spacing w:after="0"/>
              <w:rPr>
                <w:rFonts w:ascii="Times New Roman" w:hAnsi="Times New Roman"/>
                <w:color w:val="000000" w:themeColor="text1"/>
                <w:sz w:val="26"/>
                <w:szCs w:val="26"/>
              </w:rPr>
            </w:pPr>
            <w:r w:rsidRPr="002971F2">
              <w:rPr>
                <w:rFonts w:ascii="Times New Roman" w:hAnsi="Times New Roman"/>
                <w:color w:val="000000" w:themeColor="text1"/>
                <w:sz w:val="26"/>
                <w:szCs w:val="26"/>
              </w:rPr>
              <w:t>Школьный этап Всероссийской олимпиады школьников</w:t>
            </w:r>
          </w:p>
        </w:tc>
        <w:tc>
          <w:tcPr>
            <w:tcW w:w="971" w:type="dxa"/>
            <w:gridSpan w:val="2"/>
          </w:tcPr>
          <w:p w:rsidR="00554A98" w:rsidRPr="002971F2" w:rsidRDefault="002971F2" w:rsidP="002971F2">
            <w:pPr>
              <w:spacing w:after="0"/>
              <w:jc w:val="center"/>
              <w:rPr>
                <w:rFonts w:ascii="Times New Roman" w:hAnsi="Times New Roman"/>
                <w:color w:val="000000" w:themeColor="text1"/>
                <w:sz w:val="26"/>
                <w:szCs w:val="26"/>
              </w:rPr>
            </w:pPr>
            <w:r w:rsidRPr="002971F2">
              <w:rPr>
                <w:rFonts w:ascii="Times New Roman" w:hAnsi="Times New Roman"/>
                <w:bCs/>
                <w:color w:val="000000" w:themeColor="text1"/>
                <w:sz w:val="26"/>
                <w:szCs w:val="26"/>
              </w:rPr>
              <w:t>318</w:t>
            </w:r>
          </w:p>
        </w:tc>
        <w:tc>
          <w:tcPr>
            <w:tcW w:w="4193" w:type="dxa"/>
            <w:gridSpan w:val="2"/>
          </w:tcPr>
          <w:p w:rsidR="00554A98" w:rsidRPr="002971F2" w:rsidRDefault="002971F2" w:rsidP="002971F2">
            <w:pPr>
              <w:spacing w:after="0"/>
              <w:rPr>
                <w:rFonts w:ascii="Times New Roman" w:hAnsi="Times New Roman"/>
                <w:color w:val="000000" w:themeColor="text1"/>
                <w:sz w:val="26"/>
                <w:szCs w:val="26"/>
              </w:rPr>
            </w:pPr>
            <w:r w:rsidRPr="002971F2">
              <w:rPr>
                <w:rFonts w:ascii="Times New Roman" w:hAnsi="Times New Roman"/>
                <w:color w:val="000000" w:themeColor="text1"/>
                <w:sz w:val="26"/>
                <w:szCs w:val="26"/>
              </w:rPr>
              <w:t>Победителей – 42, призеров- 97</w:t>
            </w:r>
            <w:r w:rsidR="00554A98" w:rsidRPr="002971F2">
              <w:rPr>
                <w:rFonts w:ascii="Times New Roman" w:hAnsi="Times New Roman"/>
                <w:color w:val="000000" w:themeColor="text1"/>
                <w:sz w:val="26"/>
                <w:szCs w:val="26"/>
              </w:rPr>
              <w:t xml:space="preserve"> чел.</w:t>
            </w:r>
          </w:p>
        </w:tc>
      </w:tr>
      <w:tr w:rsidR="00554A98" w:rsidRPr="00315EB8" w:rsidTr="002971F2">
        <w:trPr>
          <w:trHeight w:val="1153"/>
          <w:jc w:val="center"/>
        </w:trPr>
        <w:tc>
          <w:tcPr>
            <w:tcW w:w="589" w:type="dxa"/>
          </w:tcPr>
          <w:p w:rsidR="00554A98" w:rsidRPr="002971F2" w:rsidRDefault="00554A98" w:rsidP="002971F2">
            <w:pPr>
              <w:spacing w:after="0"/>
              <w:rPr>
                <w:rFonts w:ascii="Times New Roman" w:hAnsi="Times New Roman"/>
                <w:color w:val="000000" w:themeColor="text1"/>
                <w:sz w:val="26"/>
                <w:szCs w:val="26"/>
              </w:rPr>
            </w:pPr>
            <w:r w:rsidRPr="002971F2">
              <w:rPr>
                <w:rFonts w:ascii="Times New Roman" w:hAnsi="Times New Roman"/>
                <w:color w:val="000000" w:themeColor="text1"/>
                <w:sz w:val="26"/>
                <w:szCs w:val="26"/>
              </w:rPr>
              <w:t>2</w:t>
            </w:r>
          </w:p>
        </w:tc>
        <w:tc>
          <w:tcPr>
            <w:tcW w:w="4185" w:type="dxa"/>
          </w:tcPr>
          <w:p w:rsidR="00554A98" w:rsidRPr="002971F2" w:rsidRDefault="00554A98" w:rsidP="002971F2">
            <w:pPr>
              <w:spacing w:after="0"/>
              <w:rPr>
                <w:rFonts w:ascii="Times New Roman" w:hAnsi="Times New Roman"/>
                <w:color w:val="000000" w:themeColor="text1"/>
                <w:sz w:val="26"/>
                <w:szCs w:val="26"/>
              </w:rPr>
            </w:pPr>
            <w:r w:rsidRPr="002971F2">
              <w:rPr>
                <w:rFonts w:ascii="Times New Roman" w:hAnsi="Times New Roman"/>
                <w:color w:val="000000" w:themeColor="text1"/>
                <w:sz w:val="26"/>
                <w:szCs w:val="26"/>
              </w:rPr>
              <w:t>Муниципальный этап Всероссийской олимпиады школьников</w:t>
            </w:r>
          </w:p>
        </w:tc>
        <w:tc>
          <w:tcPr>
            <w:tcW w:w="960" w:type="dxa"/>
          </w:tcPr>
          <w:p w:rsidR="00554A98" w:rsidRPr="002971F2" w:rsidRDefault="00936BD5"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1</w:t>
            </w:r>
          </w:p>
        </w:tc>
        <w:tc>
          <w:tcPr>
            <w:tcW w:w="4204" w:type="dxa"/>
            <w:gridSpan w:val="3"/>
          </w:tcPr>
          <w:p w:rsidR="00554A98" w:rsidRPr="002971F2" w:rsidRDefault="00554A98" w:rsidP="002971F2">
            <w:pPr>
              <w:spacing w:after="0"/>
              <w:rPr>
                <w:rFonts w:ascii="Times New Roman" w:hAnsi="Times New Roman"/>
                <w:bCs/>
                <w:color w:val="000000" w:themeColor="text1"/>
                <w:sz w:val="26"/>
                <w:szCs w:val="26"/>
              </w:rPr>
            </w:pPr>
          </w:p>
          <w:p w:rsidR="00554A98" w:rsidRPr="002971F2" w:rsidRDefault="00554A98" w:rsidP="002971F2">
            <w:pPr>
              <w:spacing w:after="0"/>
              <w:rPr>
                <w:rFonts w:ascii="Times New Roman" w:hAnsi="Times New Roman"/>
                <w:bCs/>
                <w:color w:val="000000" w:themeColor="text1"/>
                <w:sz w:val="26"/>
                <w:szCs w:val="26"/>
              </w:rPr>
            </w:pPr>
          </w:p>
          <w:p w:rsidR="00554A98" w:rsidRPr="002971F2" w:rsidRDefault="00554A98" w:rsidP="002971F2">
            <w:pPr>
              <w:spacing w:after="0"/>
              <w:rPr>
                <w:rFonts w:ascii="Times New Roman" w:hAnsi="Times New Roman"/>
                <w:bCs/>
                <w:color w:val="000000" w:themeColor="text1"/>
                <w:sz w:val="26"/>
                <w:szCs w:val="26"/>
              </w:rPr>
            </w:pPr>
          </w:p>
        </w:tc>
      </w:tr>
      <w:tr w:rsidR="00554A98" w:rsidRPr="00315EB8" w:rsidTr="002971F2">
        <w:trPr>
          <w:trHeight w:val="1134"/>
          <w:jc w:val="center"/>
        </w:trPr>
        <w:tc>
          <w:tcPr>
            <w:tcW w:w="589" w:type="dxa"/>
          </w:tcPr>
          <w:p w:rsidR="00554A98" w:rsidRPr="005D149E"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3</w:t>
            </w:r>
          </w:p>
        </w:tc>
        <w:tc>
          <w:tcPr>
            <w:tcW w:w="4185" w:type="dxa"/>
          </w:tcPr>
          <w:p w:rsidR="00554A98" w:rsidRPr="0078594B" w:rsidRDefault="00554A98" w:rsidP="002971F2">
            <w:pPr>
              <w:spacing w:after="0"/>
              <w:rPr>
                <w:rFonts w:ascii="Times New Roman" w:hAnsi="Times New Roman"/>
                <w:color w:val="000000" w:themeColor="text1"/>
                <w:sz w:val="26"/>
                <w:szCs w:val="26"/>
              </w:rPr>
            </w:pPr>
            <w:r w:rsidRPr="0078594B">
              <w:rPr>
                <w:rFonts w:ascii="Times New Roman" w:hAnsi="Times New Roman"/>
                <w:color w:val="000000" w:themeColor="text1"/>
                <w:sz w:val="26"/>
                <w:szCs w:val="26"/>
                <w:lang w:val="en-US"/>
              </w:rPr>
              <w:t>II</w:t>
            </w:r>
            <w:r w:rsidR="002971F2" w:rsidRPr="0078594B">
              <w:rPr>
                <w:rFonts w:ascii="Times New Roman" w:hAnsi="Times New Roman"/>
                <w:color w:val="000000" w:themeColor="text1"/>
                <w:sz w:val="26"/>
                <w:szCs w:val="26"/>
                <w:lang w:val="en-US"/>
              </w:rPr>
              <w:t>I</w:t>
            </w:r>
            <w:r w:rsidRPr="0078594B">
              <w:rPr>
                <w:rFonts w:ascii="Times New Roman" w:hAnsi="Times New Roman"/>
                <w:color w:val="000000" w:themeColor="text1"/>
                <w:sz w:val="26"/>
                <w:szCs w:val="26"/>
              </w:rPr>
              <w:t xml:space="preserve"> Областной  чемпионат «Школьные навыки» среди обучающихся 2-3 классов и 5-6 классов</w:t>
            </w:r>
            <w:r w:rsidR="0078594B">
              <w:rPr>
                <w:rFonts w:ascii="Times New Roman" w:hAnsi="Times New Roman"/>
                <w:color w:val="000000" w:themeColor="text1"/>
                <w:sz w:val="26"/>
                <w:szCs w:val="26"/>
              </w:rPr>
              <w:t xml:space="preserve"> ШЭ и МЭ</w:t>
            </w:r>
          </w:p>
          <w:p w:rsidR="00554A98" w:rsidRPr="0078594B" w:rsidRDefault="00554A98" w:rsidP="002971F2">
            <w:pPr>
              <w:spacing w:after="0"/>
              <w:rPr>
                <w:rFonts w:ascii="Times New Roman" w:hAnsi="Times New Roman"/>
                <w:color w:val="000000" w:themeColor="text1"/>
                <w:sz w:val="26"/>
                <w:szCs w:val="26"/>
              </w:rPr>
            </w:pPr>
          </w:p>
        </w:tc>
        <w:tc>
          <w:tcPr>
            <w:tcW w:w="971" w:type="dxa"/>
            <w:gridSpan w:val="2"/>
            <w:tcBorders>
              <w:right w:val="single" w:sz="4" w:space="0" w:color="auto"/>
            </w:tcBorders>
          </w:tcPr>
          <w:p w:rsidR="00554A98" w:rsidRDefault="002971F2" w:rsidP="002971F2">
            <w:pPr>
              <w:spacing w:after="0"/>
              <w:jc w:val="center"/>
              <w:rPr>
                <w:rFonts w:ascii="Times New Roman" w:hAnsi="Times New Roman"/>
                <w:color w:val="000000" w:themeColor="text1"/>
                <w:sz w:val="26"/>
                <w:szCs w:val="26"/>
              </w:rPr>
            </w:pPr>
            <w:r w:rsidRPr="0078594B">
              <w:rPr>
                <w:rFonts w:ascii="Times New Roman" w:hAnsi="Times New Roman"/>
                <w:color w:val="000000" w:themeColor="text1"/>
                <w:sz w:val="26"/>
                <w:szCs w:val="26"/>
                <w:lang w:val="en-US"/>
              </w:rPr>
              <w:t>54</w:t>
            </w:r>
          </w:p>
          <w:p w:rsidR="0078594B" w:rsidRDefault="0078594B" w:rsidP="002971F2">
            <w:pPr>
              <w:spacing w:after="0"/>
              <w:jc w:val="center"/>
              <w:rPr>
                <w:rFonts w:ascii="Times New Roman" w:hAnsi="Times New Roman"/>
                <w:color w:val="000000" w:themeColor="text1"/>
                <w:sz w:val="26"/>
                <w:szCs w:val="26"/>
              </w:rPr>
            </w:pPr>
          </w:p>
          <w:p w:rsidR="0078594B" w:rsidRPr="0078594B" w:rsidRDefault="0078594B" w:rsidP="002971F2">
            <w:pPr>
              <w:spacing w:after="0"/>
              <w:jc w:val="center"/>
              <w:rPr>
                <w:rFonts w:ascii="Times New Roman" w:hAnsi="Times New Roman"/>
                <w:color w:val="000000" w:themeColor="text1"/>
                <w:sz w:val="26"/>
                <w:szCs w:val="26"/>
              </w:rPr>
            </w:pPr>
          </w:p>
        </w:tc>
        <w:tc>
          <w:tcPr>
            <w:tcW w:w="2431" w:type="dxa"/>
            <w:tcBorders>
              <w:left w:val="single" w:sz="4" w:space="0" w:color="auto"/>
              <w:right w:val="single" w:sz="4" w:space="0" w:color="auto"/>
            </w:tcBorders>
          </w:tcPr>
          <w:p w:rsidR="00554A98" w:rsidRDefault="0078594B" w:rsidP="002971F2">
            <w:pPr>
              <w:spacing w:after="0"/>
              <w:rPr>
                <w:rFonts w:ascii="Times New Roman" w:hAnsi="Times New Roman"/>
                <w:color w:val="000000" w:themeColor="text1"/>
                <w:sz w:val="26"/>
                <w:szCs w:val="26"/>
              </w:rPr>
            </w:pPr>
            <w:r w:rsidRPr="0078594B">
              <w:rPr>
                <w:rFonts w:ascii="Times New Roman" w:hAnsi="Times New Roman"/>
                <w:color w:val="000000" w:themeColor="text1"/>
                <w:sz w:val="26"/>
                <w:szCs w:val="26"/>
              </w:rPr>
              <w:t xml:space="preserve">Победителей </w:t>
            </w:r>
          </w:p>
          <w:p w:rsidR="0078594B" w:rsidRDefault="0078594B" w:rsidP="002971F2">
            <w:pPr>
              <w:spacing w:after="0"/>
              <w:rPr>
                <w:rFonts w:ascii="Times New Roman" w:hAnsi="Times New Roman"/>
                <w:color w:val="000000" w:themeColor="text1"/>
                <w:sz w:val="26"/>
                <w:szCs w:val="26"/>
              </w:rPr>
            </w:pPr>
          </w:p>
          <w:p w:rsidR="0078594B" w:rsidRPr="0078594B" w:rsidRDefault="0078594B"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Победителей</w:t>
            </w:r>
          </w:p>
        </w:tc>
        <w:tc>
          <w:tcPr>
            <w:tcW w:w="1762" w:type="dxa"/>
            <w:tcBorders>
              <w:left w:val="single" w:sz="4" w:space="0" w:color="auto"/>
            </w:tcBorders>
          </w:tcPr>
          <w:p w:rsidR="00554A98" w:rsidRDefault="0078594B" w:rsidP="002971F2">
            <w:pPr>
              <w:spacing w:after="0"/>
              <w:rPr>
                <w:rFonts w:ascii="Times New Roman" w:hAnsi="Times New Roman"/>
                <w:color w:val="000000" w:themeColor="text1"/>
                <w:sz w:val="26"/>
                <w:szCs w:val="26"/>
              </w:rPr>
            </w:pPr>
            <w:r w:rsidRPr="0078594B">
              <w:rPr>
                <w:rFonts w:ascii="Times New Roman" w:hAnsi="Times New Roman"/>
                <w:color w:val="000000" w:themeColor="text1"/>
                <w:sz w:val="26"/>
                <w:szCs w:val="26"/>
              </w:rPr>
              <w:t>16</w:t>
            </w:r>
          </w:p>
          <w:p w:rsidR="0078594B" w:rsidRDefault="0078594B" w:rsidP="002971F2">
            <w:pPr>
              <w:spacing w:after="0"/>
              <w:rPr>
                <w:rFonts w:ascii="Times New Roman" w:hAnsi="Times New Roman"/>
                <w:color w:val="000000" w:themeColor="text1"/>
                <w:sz w:val="26"/>
                <w:szCs w:val="26"/>
              </w:rPr>
            </w:pPr>
          </w:p>
          <w:p w:rsidR="0078594B" w:rsidRPr="0078594B" w:rsidRDefault="00213DF4"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1</w:t>
            </w:r>
          </w:p>
        </w:tc>
      </w:tr>
      <w:tr w:rsidR="00554A98" w:rsidRPr="00315EB8" w:rsidTr="002971F2">
        <w:trPr>
          <w:trHeight w:val="1134"/>
          <w:jc w:val="center"/>
        </w:trPr>
        <w:tc>
          <w:tcPr>
            <w:tcW w:w="589" w:type="dxa"/>
          </w:tcPr>
          <w:p w:rsidR="00554A98" w:rsidRPr="00213DF4"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4</w:t>
            </w:r>
          </w:p>
        </w:tc>
        <w:tc>
          <w:tcPr>
            <w:tcW w:w="4185" w:type="dxa"/>
          </w:tcPr>
          <w:p w:rsidR="00554A98" w:rsidRPr="00213DF4" w:rsidRDefault="00554A98"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Научно-практическая конференция «Юные исследователи»</w:t>
            </w:r>
          </w:p>
        </w:tc>
        <w:tc>
          <w:tcPr>
            <w:tcW w:w="971" w:type="dxa"/>
            <w:gridSpan w:val="2"/>
            <w:tcBorders>
              <w:right w:val="single" w:sz="4" w:space="0" w:color="auto"/>
            </w:tcBorders>
          </w:tcPr>
          <w:p w:rsidR="00554A98" w:rsidRPr="00213DF4" w:rsidRDefault="00213DF4" w:rsidP="002971F2">
            <w:pPr>
              <w:spacing w:after="0"/>
              <w:jc w:val="center"/>
              <w:rPr>
                <w:rFonts w:ascii="Times New Roman" w:hAnsi="Times New Roman"/>
                <w:color w:val="000000" w:themeColor="text1"/>
                <w:sz w:val="26"/>
                <w:szCs w:val="26"/>
              </w:rPr>
            </w:pPr>
            <w:r w:rsidRPr="00213DF4">
              <w:rPr>
                <w:rFonts w:ascii="Times New Roman" w:hAnsi="Times New Roman"/>
                <w:color w:val="000000" w:themeColor="text1"/>
                <w:sz w:val="26"/>
                <w:szCs w:val="26"/>
              </w:rPr>
              <w:t>2</w:t>
            </w:r>
          </w:p>
        </w:tc>
        <w:tc>
          <w:tcPr>
            <w:tcW w:w="2431" w:type="dxa"/>
            <w:tcBorders>
              <w:left w:val="single" w:sz="4" w:space="0" w:color="auto"/>
              <w:right w:val="single" w:sz="4" w:space="0" w:color="auto"/>
            </w:tcBorders>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1</w:t>
            </w:r>
          </w:p>
        </w:tc>
      </w:tr>
      <w:tr w:rsidR="00554A98" w:rsidRPr="00315EB8" w:rsidTr="002971F2">
        <w:trPr>
          <w:trHeight w:val="967"/>
          <w:jc w:val="center"/>
        </w:trPr>
        <w:tc>
          <w:tcPr>
            <w:tcW w:w="589" w:type="dxa"/>
          </w:tcPr>
          <w:p w:rsidR="00554A98" w:rsidRPr="005D149E"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4185" w:type="dxa"/>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 xml:space="preserve">Этические чтения </w:t>
            </w:r>
            <w:r w:rsidRPr="00213DF4">
              <w:rPr>
                <w:rFonts w:ascii="Times New Roman" w:hAnsi="Times New Roman"/>
                <w:color w:val="000000" w:themeColor="text1"/>
                <w:sz w:val="26"/>
                <w:szCs w:val="26"/>
                <w:lang w:val="en-US"/>
              </w:rPr>
              <w:t>XX</w:t>
            </w:r>
            <w:r w:rsidRPr="00213DF4">
              <w:rPr>
                <w:rFonts w:ascii="Times New Roman" w:hAnsi="Times New Roman"/>
                <w:color w:val="000000" w:themeColor="text1"/>
                <w:sz w:val="26"/>
                <w:szCs w:val="26"/>
              </w:rPr>
              <w:t xml:space="preserve"> городские «Нравственность и духовность в развитии  общества»</w:t>
            </w:r>
          </w:p>
        </w:tc>
        <w:tc>
          <w:tcPr>
            <w:tcW w:w="971" w:type="dxa"/>
            <w:gridSpan w:val="2"/>
            <w:tcBorders>
              <w:right w:val="single" w:sz="4" w:space="0" w:color="auto"/>
            </w:tcBorders>
          </w:tcPr>
          <w:p w:rsidR="00554A98" w:rsidRPr="00213DF4" w:rsidRDefault="00213DF4" w:rsidP="002971F2">
            <w:pPr>
              <w:spacing w:after="0"/>
              <w:jc w:val="center"/>
              <w:rPr>
                <w:rFonts w:ascii="Times New Roman" w:hAnsi="Times New Roman"/>
                <w:color w:val="000000" w:themeColor="text1"/>
                <w:sz w:val="26"/>
                <w:szCs w:val="26"/>
              </w:rPr>
            </w:pPr>
            <w:r w:rsidRPr="00213DF4">
              <w:rPr>
                <w:rFonts w:ascii="Times New Roman" w:hAnsi="Times New Roman"/>
                <w:color w:val="000000" w:themeColor="text1"/>
                <w:sz w:val="26"/>
                <w:szCs w:val="26"/>
              </w:rPr>
              <w:t>4</w:t>
            </w:r>
          </w:p>
        </w:tc>
        <w:tc>
          <w:tcPr>
            <w:tcW w:w="2431" w:type="dxa"/>
            <w:tcBorders>
              <w:left w:val="single" w:sz="4" w:space="0" w:color="auto"/>
              <w:right w:val="single" w:sz="4" w:space="0" w:color="auto"/>
            </w:tcBorders>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Участники</w:t>
            </w:r>
          </w:p>
        </w:tc>
        <w:tc>
          <w:tcPr>
            <w:tcW w:w="1762" w:type="dxa"/>
            <w:tcBorders>
              <w:left w:val="single" w:sz="4" w:space="0" w:color="auto"/>
            </w:tcBorders>
          </w:tcPr>
          <w:p w:rsidR="00554A98" w:rsidRPr="00213DF4" w:rsidRDefault="00554A98" w:rsidP="002971F2">
            <w:pPr>
              <w:spacing w:after="0"/>
              <w:rPr>
                <w:rFonts w:ascii="Times New Roman" w:hAnsi="Times New Roman"/>
                <w:color w:val="000000" w:themeColor="text1"/>
                <w:sz w:val="26"/>
                <w:szCs w:val="26"/>
              </w:rPr>
            </w:pPr>
          </w:p>
        </w:tc>
      </w:tr>
      <w:tr w:rsidR="00554A98" w:rsidRPr="00315EB8" w:rsidTr="002971F2">
        <w:trPr>
          <w:trHeight w:val="1122"/>
          <w:jc w:val="center"/>
        </w:trPr>
        <w:tc>
          <w:tcPr>
            <w:tcW w:w="589" w:type="dxa"/>
          </w:tcPr>
          <w:p w:rsidR="00554A98" w:rsidRDefault="00554A98" w:rsidP="002971F2">
            <w:pPr>
              <w:spacing w:after="0"/>
              <w:rPr>
                <w:rFonts w:ascii="Times New Roman" w:hAnsi="Times New Roman"/>
                <w:color w:val="000000" w:themeColor="text1"/>
                <w:sz w:val="26"/>
                <w:szCs w:val="26"/>
              </w:rPr>
            </w:pPr>
          </w:p>
          <w:p w:rsidR="00554A98" w:rsidRPr="003D6FEC" w:rsidRDefault="00936BD5" w:rsidP="002971F2">
            <w:pPr>
              <w:rPr>
                <w:rFonts w:ascii="Times New Roman" w:hAnsi="Times New Roman"/>
                <w:sz w:val="26"/>
                <w:szCs w:val="26"/>
              </w:rPr>
            </w:pPr>
            <w:r>
              <w:rPr>
                <w:rFonts w:ascii="Times New Roman" w:hAnsi="Times New Roman"/>
                <w:sz w:val="26"/>
                <w:szCs w:val="26"/>
              </w:rPr>
              <w:t>6</w:t>
            </w:r>
          </w:p>
        </w:tc>
        <w:tc>
          <w:tcPr>
            <w:tcW w:w="4185" w:type="dxa"/>
          </w:tcPr>
          <w:p w:rsidR="00554A98" w:rsidRPr="00213DF4" w:rsidRDefault="00554A98"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Конференция юных исследователей, посвящённая  памяти Л.Д. Земляницыной</w:t>
            </w:r>
          </w:p>
          <w:p w:rsidR="00554A98" w:rsidRPr="00213DF4" w:rsidRDefault="00554A98" w:rsidP="002971F2">
            <w:pPr>
              <w:spacing w:after="0"/>
              <w:rPr>
                <w:rFonts w:ascii="Times New Roman" w:hAnsi="Times New Roman"/>
                <w:color w:val="000000" w:themeColor="text1"/>
                <w:sz w:val="26"/>
                <w:szCs w:val="26"/>
              </w:rPr>
            </w:pPr>
          </w:p>
        </w:tc>
        <w:tc>
          <w:tcPr>
            <w:tcW w:w="971" w:type="dxa"/>
            <w:gridSpan w:val="2"/>
            <w:tcBorders>
              <w:right w:val="single" w:sz="4" w:space="0" w:color="auto"/>
            </w:tcBorders>
          </w:tcPr>
          <w:p w:rsidR="00554A98" w:rsidRPr="00213DF4" w:rsidRDefault="00213DF4" w:rsidP="002971F2">
            <w:pPr>
              <w:spacing w:after="0"/>
              <w:jc w:val="center"/>
              <w:rPr>
                <w:rFonts w:ascii="Times New Roman" w:hAnsi="Times New Roman"/>
                <w:color w:val="000000" w:themeColor="text1"/>
                <w:sz w:val="26"/>
                <w:szCs w:val="26"/>
              </w:rPr>
            </w:pPr>
            <w:r>
              <w:rPr>
                <w:rFonts w:ascii="Times New Roman" w:hAnsi="Times New Roman"/>
                <w:color w:val="000000" w:themeColor="text1"/>
                <w:sz w:val="26"/>
                <w:szCs w:val="26"/>
              </w:rPr>
              <w:t>5</w:t>
            </w:r>
          </w:p>
        </w:tc>
        <w:tc>
          <w:tcPr>
            <w:tcW w:w="2431" w:type="dxa"/>
            <w:tcBorders>
              <w:left w:val="single" w:sz="4" w:space="0" w:color="auto"/>
              <w:right w:val="single" w:sz="4" w:space="0" w:color="auto"/>
            </w:tcBorders>
          </w:tcPr>
          <w:p w:rsidR="00554A98" w:rsidRPr="00213DF4" w:rsidRDefault="00554A98"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Лауреатов</w:t>
            </w:r>
          </w:p>
        </w:tc>
        <w:tc>
          <w:tcPr>
            <w:tcW w:w="1762" w:type="dxa"/>
            <w:tcBorders>
              <w:left w:val="single" w:sz="4" w:space="0" w:color="auto"/>
            </w:tcBorders>
          </w:tcPr>
          <w:p w:rsidR="00554A98" w:rsidRPr="00213DF4" w:rsidRDefault="00213DF4"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1</w:t>
            </w:r>
          </w:p>
        </w:tc>
      </w:tr>
      <w:tr w:rsidR="00554A98" w:rsidRPr="00315EB8" w:rsidTr="002971F2">
        <w:trPr>
          <w:trHeight w:val="1534"/>
          <w:jc w:val="center"/>
        </w:trPr>
        <w:tc>
          <w:tcPr>
            <w:tcW w:w="589" w:type="dxa"/>
          </w:tcPr>
          <w:p w:rsidR="00554A98" w:rsidRPr="00A73CD7"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7</w:t>
            </w:r>
          </w:p>
        </w:tc>
        <w:tc>
          <w:tcPr>
            <w:tcW w:w="4185" w:type="dxa"/>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Открытая городская научно-практическая конференция «Юный исследователь»</w:t>
            </w:r>
          </w:p>
        </w:tc>
        <w:tc>
          <w:tcPr>
            <w:tcW w:w="971" w:type="dxa"/>
            <w:gridSpan w:val="2"/>
            <w:tcBorders>
              <w:right w:val="single" w:sz="4" w:space="0" w:color="auto"/>
            </w:tcBorders>
          </w:tcPr>
          <w:p w:rsidR="00554A98" w:rsidRPr="00213DF4" w:rsidRDefault="00213DF4" w:rsidP="002971F2">
            <w:pPr>
              <w:spacing w:after="0"/>
              <w:jc w:val="center"/>
              <w:rPr>
                <w:rFonts w:ascii="Times New Roman" w:hAnsi="Times New Roman"/>
                <w:color w:val="000000" w:themeColor="text1"/>
                <w:sz w:val="26"/>
                <w:szCs w:val="26"/>
              </w:rPr>
            </w:pPr>
            <w:r w:rsidRPr="00213DF4">
              <w:rPr>
                <w:rFonts w:ascii="Times New Roman" w:hAnsi="Times New Roman"/>
                <w:color w:val="000000" w:themeColor="text1"/>
                <w:sz w:val="26"/>
                <w:szCs w:val="26"/>
              </w:rPr>
              <w:t>3</w:t>
            </w:r>
          </w:p>
        </w:tc>
        <w:tc>
          <w:tcPr>
            <w:tcW w:w="2431" w:type="dxa"/>
            <w:tcBorders>
              <w:left w:val="single" w:sz="4" w:space="0" w:color="auto"/>
              <w:right w:val="single" w:sz="4" w:space="0" w:color="auto"/>
            </w:tcBorders>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213DF4" w:rsidRDefault="00213DF4" w:rsidP="002971F2">
            <w:pPr>
              <w:spacing w:after="0"/>
              <w:rPr>
                <w:rFonts w:ascii="Times New Roman" w:hAnsi="Times New Roman"/>
                <w:color w:val="000000" w:themeColor="text1"/>
                <w:sz w:val="26"/>
                <w:szCs w:val="26"/>
              </w:rPr>
            </w:pPr>
            <w:r w:rsidRPr="00213DF4">
              <w:rPr>
                <w:rFonts w:ascii="Times New Roman" w:hAnsi="Times New Roman"/>
                <w:color w:val="000000" w:themeColor="text1"/>
                <w:sz w:val="26"/>
                <w:szCs w:val="26"/>
              </w:rPr>
              <w:t>3</w:t>
            </w:r>
          </w:p>
        </w:tc>
      </w:tr>
      <w:tr w:rsidR="00554A98" w:rsidRPr="00315EB8" w:rsidTr="002971F2">
        <w:trPr>
          <w:trHeight w:val="1534"/>
          <w:jc w:val="center"/>
        </w:trPr>
        <w:tc>
          <w:tcPr>
            <w:tcW w:w="589" w:type="dxa"/>
          </w:tcPr>
          <w:p w:rsidR="00554A98" w:rsidRPr="00A73CD7"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8</w:t>
            </w:r>
          </w:p>
        </w:tc>
        <w:tc>
          <w:tcPr>
            <w:tcW w:w="4185" w:type="dxa"/>
          </w:tcPr>
          <w:p w:rsidR="00554A98" w:rsidRPr="003D6FEC" w:rsidRDefault="00554A98" w:rsidP="002971F2">
            <w:pPr>
              <w:spacing w:after="0"/>
              <w:rPr>
                <w:rFonts w:ascii="Times New Roman" w:hAnsi="Times New Roman"/>
                <w:color w:val="000000" w:themeColor="text1"/>
                <w:sz w:val="26"/>
                <w:szCs w:val="26"/>
              </w:rPr>
            </w:pPr>
            <w:r w:rsidRPr="003D6FEC">
              <w:rPr>
                <w:rFonts w:ascii="Times New Roman" w:hAnsi="Times New Roman"/>
                <w:bCs/>
                <w:color w:val="000000" w:themeColor="text1"/>
                <w:sz w:val="26"/>
                <w:szCs w:val="26"/>
              </w:rPr>
              <w:t>Международны</w:t>
            </w:r>
            <w:r w:rsidR="003D6FEC" w:rsidRPr="003D6FEC">
              <w:rPr>
                <w:rFonts w:ascii="Times New Roman" w:hAnsi="Times New Roman"/>
                <w:bCs/>
                <w:color w:val="000000" w:themeColor="text1"/>
                <w:sz w:val="26"/>
                <w:szCs w:val="26"/>
              </w:rPr>
              <w:t>й интеллектуальный турнир «Осенний марафон знаний»</w:t>
            </w:r>
          </w:p>
          <w:p w:rsidR="00554A98" w:rsidRPr="003D6FEC" w:rsidRDefault="00554A98" w:rsidP="002971F2">
            <w:pPr>
              <w:spacing w:after="0"/>
              <w:rPr>
                <w:rFonts w:ascii="Times New Roman" w:hAnsi="Times New Roman"/>
                <w:color w:val="000000" w:themeColor="text1"/>
                <w:sz w:val="26"/>
                <w:szCs w:val="26"/>
              </w:rPr>
            </w:pPr>
          </w:p>
        </w:tc>
        <w:tc>
          <w:tcPr>
            <w:tcW w:w="971" w:type="dxa"/>
            <w:gridSpan w:val="2"/>
            <w:tcBorders>
              <w:right w:val="single" w:sz="4" w:space="0" w:color="auto"/>
            </w:tcBorders>
          </w:tcPr>
          <w:p w:rsidR="00554A98" w:rsidRPr="003D6FEC" w:rsidRDefault="003D6FEC" w:rsidP="002971F2">
            <w:pPr>
              <w:spacing w:after="0"/>
              <w:jc w:val="center"/>
              <w:rPr>
                <w:rFonts w:ascii="Times New Roman" w:hAnsi="Times New Roman"/>
                <w:color w:val="000000" w:themeColor="text1"/>
                <w:sz w:val="26"/>
                <w:szCs w:val="26"/>
              </w:rPr>
            </w:pPr>
            <w:r w:rsidRPr="003D6FEC">
              <w:rPr>
                <w:rFonts w:ascii="Times New Roman" w:hAnsi="Times New Roman"/>
                <w:color w:val="000000" w:themeColor="text1"/>
                <w:sz w:val="26"/>
                <w:szCs w:val="26"/>
              </w:rPr>
              <w:t>1</w:t>
            </w:r>
          </w:p>
        </w:tc>
        <w:tc>
          <w:tcPr>
            <w:tcW w:w="2431" w:type="dxa"/>
            <w:tcBorders>
              <w:left w:val="single" w:sz="4" w:space="0" w:color="auto"/>
              <w:righ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1</w:t>
            </w:r>
          </w:p>
        </w:tc>
      </w:tr>
      <w:tr w:rsidR="00554A98" w:rsidRPr="00315EB8" w:rsidTr="002971F2">
        <w:trPr>
          <w:trHeight w:val="1534"/>
          <w:jc w:val="center"/>
        </w:trPr>
        <w:tc>
          <w:tcPr>
            <w:tcW w:w="589" w:type="dxa"/>
          </w:tcPr>
          <w:p w:rsidR="00554A98" w:rsidRPr="00A73CD7"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9</w:t>
            </w:r>
          </w:p>
        </w:tc>
        <w:tc>
          <w:tcPr>
            <w:tcW w:w="4185" w:type="dxa"/>
          </w:tcPr>
          <w:p w:rsidR="00554A98" w:rsidRPr="003D6FEC" w:rsidRDefault="00213DF4"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Легкоатлетическая эстафета «Эстафета памя</w:t>
            </w:r>
            <w:r w:rsidR="00936BD5">
              <w:rPr>
                <w:rFonts w:ascii="Times New Roman" w:hAnsi="Times New Roman"/>
                <w:color w:val="000000" w:themeColor="text1"/>
                <w:sz w:val="26"/>
                <w:szCs w:val="26"/>
              </w:rPr>
              <w:t>ти»-2022</w:t>
            </w:r>
          </w:p>
        </w:tc>
        <w:tc>
          <w:tcPr>
            <w:tcW w:w="971" w:type="dxa"/>
            <w:gridSpan w:val="2"/>
            <w:tcBorders>
              <w:right w:val="single" w:sz="4" w:space="0" w:color="auto"/>
            </w:tcBorders>
          </w:tcPr>
          <w:p w:rsidR="00554A98" w:rsidRPr="003D6FEC" w:rsidRDefault="003D6FEC" w:rsidP="002971F2">
            <w:pPr>
              <w:spacing w:after="0"/>
              <w:jc w:val="center"/>
              <w:rPr>
                <w:rFonts w:ascii="Times New Roman" w:hAnsi="Times New Roman"/>
                <w:color w:val="000000" w:themeColor="text1"/>
                <w:sz w:val="26"/>
                <w:szCs w:val="26"/>
              </w:rPr>
            </w:pPr>
            <w:r w:rsidRPr="003D6FEC">
              <w:rPr>
                <w:rFonts w:ascii="Times New Roman" w:hAnsi="Times New Roman"/>
                <w:color w:val="000000" w:themeColor="text1"/>
                <w:sz w:val="26"/>
                <w:szCs w:val="26"/>
              </w:rPr>
              <w:t>7</w:t>
            </w:r>
          </w:p>
        </w:tc>
        <w:tc>
          <w:tcPr>
            <w:tcW w:w="2431" w:type="dxa"/>
            <w:tcBorders>
              <w:left w:val="single" w:sz="4" w:space="0" w:color="auto"/>
              <w:righ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1</w:t>
            </w:r>
          </w:p>
        </w:tc>
      </w:tr>
      <w:tr w:rsidR="00554A98" w:rsidRPr="00315EB8" w:rsidTr="002971F2">
        <w:trPr>
          <w:trHeight w:val="1534"/>
          <w:jc w:val="center"/>
        </w:trPr>
        <w:tc>
          <w:tcPr>
            <w:tcW w:w="589" w:type="dxa"/>
          </w:tcPr>
          <w:p w:rsidR="00554A98" w:rsidRPr="00A73CD7" w:rsidRDefault="003D6FEC"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lastRenderedPageBreak/>
              <w:t>1</w:t>
            </w:r>
            <w:r w:rsidR="00936BD5">
              <w:rPr>
                <w:rFonts w:ascii="Times New Roman" w:hAnsi="Times New Roman"/>
                <w:color w:val="000000" w:themeColor="text1"/>
                <w:sz w:val="26"/>
                <w:szCs w:val="26"/>
              </w:rPr>
              <w:t>0</w:t>
            </w:r>
          </w:p>
        </w:tc>
        <w:tc>
          <w:tcPr>
            <w:tcW w:w="4185" w:type="dxa"/>
          </w:tcPr>
          <w:p w:rsidR="00554A98" w:rsidRPr="003D6FEC" w:rsidRDefault="00554A98" w:rsidP="002971F2">
            <w:pPr>
              <w:spacing w:after="0"/>
              <w:rPr>
                <w:rFonts w:ascii="Times New Roman" w:hAnsi="Times New Roman"/>
                <w:color w:val="000000" w:themeColor="text1"/>
                <w:sz w:val="26"/>
                <w:szCs w:val="26"/>
              </w:rPr>
            </w:pPr>
            <w:r w:rsidRPr="003D6FEC">
              <w:rPr>
                <w:rFonts w:ascii="Times New Roman" w:hAnsi="Times New Roman"/>
                <w:bCs/>
                <w:color w:val="000000" w:themeColor="text1"/>
                <w:sz w:val="26"/>
                <w:szCs w:val="26"/>
              </w:rPr>
              <w:t>Кросс «Золотая осень»</w:t>
            </w:r>
          </w:p>
          <w:p w:rsidR="00554A98" w:rsidRPr="003D6FEC" w:rsidRDefault="00554A98" w:rsidP="002971F2">
            <w:pPr>
              <w:spacing w:after="0"/>
              <w:rPr>
                <w:rFonts w:ascii="Times New Roman" w:hAnsi="Times New Roman"/>
                <w:color w:val="000000" w:themeColor="text1"/>
                <w:sz w:val="26"/>
                <w:szCs w:val="26"/>
              </w:rPr>
            </w:pPr>
          </w:p>
        </w:tc>
        <w:tc>
          <w:tcPr>
            <w:tcW w:w="971" w:type="dxa"/>
            <w:gridSpan w:val="2"/>
            <w:tcBorders>
              <w:right w:val="single" w:sz="4" w:space="0" w:color="auto"/>
            </w:tcBorders>
          </w:tcPr>
          <w:p w:rsidR="00554A98" w:rsidRPr="003D6FEC" w:rsidRDefault="003D6FEC" w:rsidP="002971F2">
            <w:pPr>
              <w:spacing w:after="0"/>
              <w:jc w:val="center"/>
              <w:rPr>
                <w:rFonts w:ascii="Times New Roman" w:hAnsi="Times New Roman"/>
                <w:color w:val="000000" w:themeColor="text1"/>
                <w:sz w:val="26"/>
                <w:szCs w:val="26"/>
              </w:rPr>
            </w:pPr>
            <w:r w:rsidRPr="003D6FEC">
              <w:rPr>
                <w:rFonts w:ascii="Times New Roman" w:hAnsi="Times New Roman"/>
                <w:color w:val="000000" w:themeColor="text1"/>
                <w:sz w:val="26"/>
                <w:szCs w:val="26"/>
              </w:rPr>
              <w:t>24</w:t>
            </w:r>
          </w:p>
        </w:tc>
        <w:tc>
          <w:tcPr>
            <w:tcW w:w="2431" w:type="dxa"/>
            <w:tcBorders>
              <w:left w:val="single" w:sz="4" w:space="0" w:color="auto"/>
              <w:righ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8</w:t>
            </w:r>
          </w:p>
        </w:tc>
      </w:tr>
      <w:tr w:rsidR="00554A98" w:rsidRPr="00315EB8" w:rsidTr="002971F2">
        <w:trPr>
          <w:trHeight w:val="1534"/>
          <w:jc w:val="center"/>
        </w:trPr>
        <w:tc>
          <w:tcPr>
            <w:tcW w:w="589" w:type="dxa"/>
          </w:tcPr>
          <w:p w:rsidR="00554A98" w:rsidRPr="00A73CD7"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11</w:t>
            </w:r>
          </w:p>
        </w:tc>
        <w:tc>
          <w:tcPr>
            <w:tcW w:w="4185" w:type="dxa"/>
          </w:tcPr>
          <w:p w:rsidR="00554A98" w:rsidRPr="003D6FEC" w:rsidRDefault="00554A98" w:rsidP="002971F2">
            <w:pPr>
              <w:spacing w:after="0"/>
              <w:rPr>
                <w:rFonts w:ascii="Times New Roman" w:hAnsi="Times New Roman"/>
                <w:color w:val="000000" w:themeColor="text1"/>
                <w:sz w:val="26"/>
                <w:szCs w:val="26"/>
              </w:rPr>
            </w:pPr>
            <w:r w:rsidRPr="003D6FEC">
              <w:rPr>
                <w:rFonts w:ascii="Times New Roman" w:hAnsi="Times New Roman"/>
                <w:bCs/>
                <w:color w:val="000000" w:themeColor="text1"/>
                <w:sz w:val="26"/>
                <w:szCs w:val="26"/>
              </w:rPr>
              <w:t>Допризывная молодежь</w:t>
            </w:r>
          </w:p>
        </w:tc>
        <w:tc>
          <w:tcPr>
            <w:tcW w:w="971" w:type="dxa"/>
            <w:gridSpan w:val="2"/>
            <w:tcBorders>
              <w:right w:val="single" w:sz="4" w:space="0" w:color="auto"/>
            </w:tcBorders>
          </w:tcPr>
          <w:p w:rsidR="00554A98" w:rsidRPr="003D6FEC" w:rsidRDefault="00554A98" w:rsidP="002971F2">
            <w:pPr>
              <w:spacing w:after="0"/>
              <w:jc w:val="center"/>
              <w:rPr>
                <w:rFonts w:ascii="Times New Roman" w:hAnsi="Times New Roman"/>
                <w:color w:val="000000" w:themeColor="text1"/>
                <w:sz w:val="26"/>
                <w:szCs w:val="26"/>
              </w:rPr>
            </w:pPr>
            <w:r w:rsidRPr="003D6FEC">
              <w:rPr>
                <w:rFonts w:ascii="Times New Roman" w:hAnsi="Times New Roman"/>
                <w:color w:val="000000" w:themeColor="text1"/>
                <w:sz w:val="26"/>
                <w:szCs w:val="26"/>
              </w:rPr>
              <w:t>1</w:t>
            </w:r>
            <w:r w:rsidR="003D6FEC" w:rsidRPr="003D6FEC">
              <w:rPr>
                <w:rFonts w:ascii="Times New Roman" w:hAnsi="Times New Roman"/>
                <w:color w:val="000000" w:themeColor="text1"/>
                <w:sz w:val="26"/>
                <w:szCs w:val="26"/>
              </w:rPr>
              <w:t>0</w:t>
            </w:r>
          </w:p>
        </w:tc>
        <w:tc>
          <w:tcPr>
            <w:tcW w:w="2431" w:type="dxa"/>
            <w:tcBorders>
              <w:left w:val="single" w:sz="4" w:space="0" w:color="auto"/>
              <w:righ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2</w:t>
            </w:r>
          </w:p>
        </w:tc>
      </w:tr>
      <w:tr w:rsidR="00554A98" w:rsidRPr="00315EB8" w:rsidTr="002971F2">
        <w:trPr>
          <w:trHeight w:val="1534"/>
          <w:jc w:val="center"/>
        </w:trPr>
        <w:tc>
          <w:tcPr>
            <w:tcW w:w="589" w:type="dxa"/>
          </w:tcPr>
          <w:p w:rsidR="00554A98" w:rsidRPr="00A73CD7" w:rsidRDefault="00936BD5" w:rsidP="002971F2">
            <w:pPr>
              <w:spacing w:after="0"/>
              <w:rPr>
                <w:rFonts w:ascii="Times New Roman" w:hAnsi="Times New Roman"/>
                <w:color w:val="000000" w:themeColor="text1"/>
                <w:sz w:val="26"/>
                <w:szCs w:val="26"/>
              </w:rPr>
            </w:pPr>
            <w:r>
              <w:rPr>
                <w:rFonts w:ascii="Times New Roman" w:hAnsi="Times New Roman"/>
                <w:color w:val="000000" w:themeColor="text1"/>
                <w:sz w:val="26"/>
                <w:szCs w:val="26"/>
              </w:rPr>
              <w:t>12</w:t>
            </w:r>
          </w:p>
        </w:tc>
        <w:tc>
          <w:tcPr>
            <w:tcW w:w="4185" w:type="dxa"/>
          </w:tcPr>
          <w:p w:rsidR="00554A98" w:rsidRPr="003D6FEC" w:rsidRDefault="00554A98"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Первенство города по плаванию</w:t>
            </w:r>
          </w:p>
        </w:tc>
        <w:tc>
          <w:tcPr>
            <w:tcW w:w="971" w:type="dxa"/>
            <w:gridSpan w:val="2"/>
            <w:tcBorders>
              <w:right w:val="single" w:sz="4" w:space="0" w:color="auto"/>
            </w:tcBorders>
          </w:tcPr>
          <w:p w:rsidR="00554A98" w:rsidRPr="003D6FEC" w:rsidRDefault="00554A98" w:rsidP="002971F2">
            <w:pPr>
              <w:spacing w:after="0"/>
              <w:jc w:val="center"/>
              <w:rPr>
                <w:rFonts w:ascii="Times New Roman" w:hAnsi="Times New Roman"/>
                <w:color w:val="000000" w:themeColor="text1"/>
                <w:sz w:val="26"/>
                <w:szCs w:val="26"/>
              </w:rPr>
            </w:pPr>
            <w:r w:rsidRPr="003D6FEC">
              <w:rPr>
                <w:rFonts w:ascii="Times New Roman" w:hAnsi="Times New Roman"/>
                <w:color w:val="000000" w:themeColor="text1"/>
                <w:sz w:val="26"/>
                <w:szCs w:val="26"/>
              </w:rPr>
              <w:t>1</w:t>
            </w:r>
            <w:r w:rsidR="003D6FEC" w:rsidRPr="003D6FEC">
              <w:rPr>
                <w:rFonts w:ascii="Times New Roman" w:hAnsi="Times New Roman"/>
                <w:color w:val="000000" w:themeColor="text1"/>
                <w:sz w:val="26"/>
                <w:szCs w:val="26"/>
              </w:rPr>
              <w:t>2</w:t>
            </w:r>
          </w:p>
        </w:tc>
        <w:tc>
          <w:tcPr>
            <w:tcW w:w="2431" w:type="dxa"/>
            <w:tcBorders>
              <w:left w:val="single" w:sz="4" w:space="0" w:color="auto"/>
              <w:righ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Победитель</w:t>
            </w:r>
          </w:p>
        </w:tc>
        <w:tc>
          <w:tcPr>
            <w:tcW w:w="1762" w:type="dxa"/>
            <w:tcBorders>
              <w:left w:val="single" w:sz="4" w:space="0" w:color="auto"/>
            </w:tcBorders>
          </w:tcPr>
          <w:p w:rsidR="00554A98" w:rsidRPr="003D6FEC" w:rsidRDefault="003D6FEC" w:rsidP="002971F2">
            <w:pPr>
              <w:spacing w:after="0"/>
              <w:rPr>
                <w:rFonts w:ascii="Times New Roman" w:hAnsi="Times New Roman"/>
                <w:color w:val="000000" w:themeColor="text1"/>
                <w:sz w:val="26"/>
                <w:szCs w:val="26"/>
              </w:rPr>
            </w:pPr>
            <w:r w:rsidRPr="003D6FEC">
              <w:rPr>
                <w:rFonts w:ascii="Times New Roman" w:hAnsi="Times New Roman"/>
                <w:color w:val="000000" w:themeColor="text1"/>
                <w:sz w:val="26"/>
                <w:szCs w:val="26"/>
              </w:rPr>
              <w:t>2</w:t>
            </w:r>
          </w:p>
        </w:tc>
      </w:tr>
    </w:tbl>
    <w:p w:rsidR="00554A98" w:rsidRDefault="00554A98" w:rsidP="00554A98">
      <w:pPr>
        <w:pStyle w:val="Default"/>
        <w:spacing w:line="276" w:lineRule="auto"/>
        <w:ind w:firstLine="709"/>
        <w:jc w:val="both"/>
        <w:rPr>
          <w:sz w:val="26"/>
          <w:szCs w:val="26"/>
        </w:rPr>
      </w:pPr>
    </w:p>
    <w:p w:rsidR="00554A98" w:rsidRPr="00D0098D" w:rsidRDefault="00554A98" w:rsidP="00B97FEE">
      <w:pPr>
        <w:pStyle w:val="Default"/>
        <w:spacing w:line="276" w:lineRule="auto"/>
        <w:jc w:val="center"/>
        <w:rPr>
          <w:b/>
          <w:bCs/>
          <w:color w:val="auto"/>
          <w:sz w:val="26"/>
          <w:szCs w:val="26"/>
        </w:rPr>
      </w:pPr>
      <w:r w:rsidRPr="00D0098D">
        <w:rPr>
          <w:b/>
          <w:bCs/>
          <w:color w:val="auto"/>
          <w:sz w:val="26"/>
          <w:szCs w:val="26"/>
        </w:rPr>
        <w:t>5.4. Оценка качества организации воспитательной работы</w:t>
      </w:r>
    </w:p>
    <w:p w:rsidR="00B97FEE" w:rsidRPr="00D0098D" w:rsidRDefault="00B97FEE" w:rsidP="00B97FEE">
      <w:pPr>
        <w:pStyle w:val="Default"/>
        <w:spacing w:line="276" w:lineRule="auto"/>
        <w:jc w:val="center"/>
        <w:rPr>
          <w:b/>
          <w:color w:val="auto"/>
          <w:sz w:val="26"/>
          <w:szCs w:val="26"/>
        </w:rPr>
      </w:pPr>
    </w:p>
    <w:p w:rsidR="00554A98" w:rsidRPr="00D0098D" w:rsidRDefault="00554A98" w:rsidP="00B97FEE">
      <w:pPr>
        <w:pStyle w:val="Default"/>
        <w:spacing w:line="276" w:lineRule="auto"/>
        <w:jc w:val="center"/>
        <w:rPr>
          <w:b/>
          <w:color w:val="auto"/>
          <w:sz w:val="26"/>
          <w:szCs w:val="26"/>
        </w:rPr>
      </w:pPr>
      <w:r w:rsidRPr="00D0098D">
        <w:rPr>
          <w:b/>
          <w:bCs/>
          <w:color w:val="auto"/>
          <w:sz w:val="26"/>
          <w:szCs w:val="26"/>
        </w:rPr>
        <w:t>5.4.1. Организация воспитательной работы</w:t>
      </w:r>
    </w:p>
    <w:p w:rsidR="00B97FEE" w:rsidRPr="00D0098D" w:rsidRDefault="00B97FEE" w:rsidP="00B97FEE">
      <w:pPr>
        <w:spacing w:after="0"/>
        <w:ind w:firstLine="708"/>
        <w:jc w:val="both"/>
        <w:rPr>
          <w:rFonts w:ascii="Times New Roman" w:hAnsi="Times New Roman"/>
          <w:sz w:val="26"/>
          <w:szCs w:val="26"/>
        </w:rPr>
      </w:pPr>
      <w:r w:rsidRPr="00D0098D">
        <w:rPr>
          <w:rFonts w:ascii="Times New Roman" w:hAnsi="Times New Roman"/>
          <w:sz w:val="26"/>
          <w:szCs w:val="26"/>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8375E2" w:rsidRPr="00D0098D" w:rsidRDefault="00B97FEE" w:rsidP="00B97FEE">
      <w:pPr>
        <w:ind w:firstLine="709"/>
        <w:jc w:val="both"/>
        <w:rPr>
          <w:rFonts w:ascii="Times New Roman" w:hAnsi="Times New Roman"/>
          <w:sz w:val="26"/>
          <w:szCs w:val="26"/>
        </w:rPr>
      </w:pPr>
      <w:r w:rsidRPr="00D0098D">
        <w:rPr>
          <w:rFonts w:ascii="Times New Roman" w:hAnsi="Times New Roman"/>
          <w:sz w:val="26"/>
          <w:szCs w:val="26"/>
        </w:rPr>
        <w:t>В соответствии с этим   идеалом, а также основываясь на базовых для нашего общества ценностях</w:t>
      </w:r>
      <w:r w:rsidRPr="00D0098D">
        <w:rPr>
          <w:rFonts w:ascii="Times New Roman" w:hAnsi="Times New Roman"/>
          <w:b/>
          <w:sz w:val="26"/>
          <w:szCs w:val="26"/>
        </w:rPr>
        <w:t xml:space="preserve"> цель воспитания</w:t>
      </w:r>
      <w:r w:rsidRPr="00D0098D">
        <w:rPr>
          <w:rFonts w:ascii="Times New Roman" w:hAnsi="Times New Roman"/>
          <w:sz w:val="26"/>
          <w:szCs w:val="26"/>
        </w:rPr>
        <w:t xml:space="preserve"> в нашей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75E2" w:rsidRPr="00D0098D" w:rsidRDefault="008375E2" w:rsidP="008375E2">
      <w:pPr>
        <w:spacing w:after="0"/>
        <w:jc w:val="both"/>
        <w:rPr>
          <w:rFonts w:ascii="Times New Roman" w:hAnsi="Times New Roman"/>
          <w:sz w:val="26"/>
          <w:szCs w:val="26"/>
        </w:rPr>
      </w:pPr>
      <w:r w:rsidRPr="00D0098D">
        <w:rPr>
          <w:rFonts w:ascii="Times New Roman" w:hAnsi="Times New Roman"/>
          <w:b/>
          <w:i/>
          <w:sz w:val="26"/>
          <w:szCs w:val="26"/>
          <w:u w:val="single"/>
        </w:rPr>
        <w:t>Задачи</w:t>
      </w:r>
      <w:r w:rsidRPr="00D0098D">
        <w:rPr>
          <w:rFonts w:ascii="Times New Roman" w:hAnsi="Times New Roman"/>
          <w:b/>
          <w:sz w:val="26"/>
          <w:szCs w:val="26"/>
        </w:rPr>
        <w:t xml:space="preserve"> </w:t>
      </w:r>
      <w:r w:rsidRPr="00D0098D">
        <w:rPr>
          <w:rFonts w:ascii="Times New Roman" w:hAnsi="Times New Roman"/>
          <w:sz w:val="26"/>
          <w:szCs w:val="26"/>
        </w:rPr>
        <w:t xml:space="preserve">воспитательной   работы: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t xml:space="preserve">1. Воспитание гражданственности, патриотизма, любви к своему Отечеству, своему краю.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t xml:space="preserve">2. Обеспечение индивидуального развития, учета личных достижений обучающихся.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t xml:space="preserve">3. Развитие школьных традиций, создавая условия, содействующие целостному развитию и самосовершенствованию ребенка, способствующие его профессиональному и личностному самоопределению.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lastRenderedPageBreak/>
        <w:t>4. Развитие ученического самоуправления. Формирование активной гражданской позиции и самосознания гражд</w:t>
      </w:r>
      <w:r w:rsidR="00B97FEE" w:rsidRPr="00D0098D">
        <w:rPr>
          <w:rFonts w:ascii="Times New Roman" w:hAnsi="Times New Roman"/>
          <w:color w:val="000000"/>
          <w:sz w:val="26"/>
          <w:szCs w:val="26"/>
        </w:rPr>
        <w:t>анина РФ, включение в работу Детских объединений</w:t>
      </w:r>
      <w:r w:rsidRPr="00D0098D">
        <w:rPr>
          <w:rFonts w:ascii="Times New Roman" w:hAnsi="Times New Roman"/>
          <w:color w:val="000000"/>
          <w:sz w:val="26"/>
          <w:szCs w:val="26"/>
        </w:rPr>
        <w:t xml:space="preserve">.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t xml:space="preserve">5. Взаимодействие с семьями обучающихся путем формирования социального заказа на образовательные услуги.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t xml:space="preserve">6. Продолжение работы по предупреждению правонарушений и безнадзорности среди несовершеннолетних и по предупреждению употребления ПАВ среди подростков. </w:t>
      </w:r>
    </w:p>
    <w:p w:rsidR="008375E2" w:rsidRPr="00D0098D" w:rsidRDefault="008375E2" w:rsidP="008375E2">
      <w:pPr>
        <w:autoSpaceDE w:val="0"/>
        <w:autoSpaceDN w:val="0"/>
        <w:adjustRightInd w:val="0"/>
        <w:spacing w:after="0"/>
        <w:rPr>
          <w:rFonts w:ascii="Times New Roman" w:hAnsi="Times New Roman"/>
          <w:color w:val="000000"/>
          <w:sz w:val="26"/>
          <w:szCs w:val="26"/>
        </w:rPr>
      </w:pPr>
      <w:r w:rsidRPr="00D0098D">
        <w:rPr>
          <w:rFonts w:ascii="Times New Roman" w:hAnsi="Times New Roman"/>
          <w:color w:val="000000"/>
          <w:sz w:val="26"/>
          <w:szCs w:val="26"/>
        </w:rPr>
        <w:t xml:space="preserve">7. Введение в воспитательный процесс мероприятий профнаправленности. </w:t>
      </w:r>
    </w:p>
    <w:p w:rsidR="008375E2" w:rsidRPr="00D0098D" w:rsidRDefault="008375E2" w:rsidP="008375E2">
      <w:pPr>
        <w:autoSpaceDE w:val="0"/>
        <w:autoSpaceDN w:val="0"/>
        <w:adjustRightInd w:val="0"/>
        <w:spacing w:after="0"/>
        <w:rPr>
          <w:rFonts w:ascii="Times New Roman" w:hAnsi="Times New Roman"/>
          <w:color w:val="000000"/>
          <w:sz w:val="26"/>
          <w:szCs w:val="26"/>
        </w:rPr>
      </w:pPr>
    </w:p>
    <w:p w:rsidR="008375E2" w:rsidRPr="00D0098D" w:rsidRDefault="008375E2" w:rsidP="008375E2">
      <w:pPr>
        <w:shd w:val="clear" w:color="auto" w:fill="FFFFFF"/>
        <w:spacing w:after="0"/>
        <w:rPr>
          <w:rFonts w:ascii="Times New Roman" w:hAnsi="Times New Roman"/>
          <w:bCs/>
          <w:color w:val="000000"/>
          <w:sz w:val="26"/>
          <w:szCs w:val="26"/>
        </w:rPr>
      </w:pPr>
      <w:r w:rsidRPr="00D0098D">
        <w:rPr>
          <w:rFonts w:ascii="Times New Roman" w:hAnsi="Times New Roman"/>
          <w:b/>
          <w:bCs/>
          <w:color w:val="000000"/>
          <w:sz w:val="26"/>
          <w:szCs w:val="26"/>
        </w:rPr>
        <w:t xml:space="preserve">Направления   </w:t>
      </w:r>
      <w:r w:rsidRPr="00D0098D">
        <w:rPr>
          <w:rFonts w:ascii="Times New Roman" w:hAnsi="Times New Roman"/>
          <w:bCs/>
          <w:color w:val="000000"/>
          <w:sz w:val="26"/>
          <w:szCs w:val="26"/>
        </w:rPr>
        <w:t xml:space="preserve"> воспитательной работы:</w:t>
      </w:r>
    </w:p>
    <w:p w:rsidR="008375E2" w:rsidRPr="00D0098D" w:rsidRDefault="008375E2" w:rsidP="008375E2">
      <w:pPr>
        <w:shd w:val="clear" w:color="auto" w:fill="FFFFFF"/>
        <w:spacing w:after="0" w:line="240" w:lineRule="auto"/>
        <w:rPr>
          <w:rFonts w:ascii="Times New Roman" w:hAnsi="Times New Roman"/>
          <w:color w:val="000000"/>
          <w:sz w:val="26"/>
          <w:szCs w:val="26"/>
        </w:rPr>
      </w:pPr>
    </w:p>
    <w:p w:rsidR="00B97FEE" w:rsidRPr="00D0098D" w:rsidRDefault="00B97FEE" w:rsidP="00B97FEE">
      <w:pPr>
        <w:ind w:firstLine="709"/>
        <w:jc w:val="both"/>
        <w:rPr>
          <w:rFonts w:ascii="Times New Roman" w:hAnsi="Times New Roman"/>
          <w:sz w:val="26"/>
          <w:szCs w:val="26"/>
        </w:rPr>
      </w:pPr>
      <w:r w:rsidRPr="00D0098D">
        <w:rPr>
          <w:rFonts w:ascii="Times New Roman" w:hAnsi="Times New Roman"/>
          <w:sz w:val="26"/>
          <w:szCs w:val="26"/>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 xml:space="preserve">гражданское воспитание </w:t>
      </w:r>
      <w:r w:rsidRPr="00D0098D">
        <w:rPr>
          <w:rFonts w:ascii="Times New Roman" w:hAnsi="Times New Roman"/>
          <w:bCs/>
          <w:sz w:val="26"/>
          <w:szCs w:val="26"/>
        </w:rPr>
        <w:t xml:space="preserve">— </w:t>
      </w:r>
      <w:r w:rsidRPr="00D0098D">
        <w:rPr>
          <w:rFonts w:ascii="Times New Roman" w:hAnsi="Times New Roman"/>
          <w:sz w:val="26"/>
          <w:szCs w:val="26"/>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 xml:space="preserve">патриотическое воспитание </w:t>
      </w:r>
      <w:r w:rsidRPr="00D0098D">
        <w:rPr>
          <w:rFonts w:ascii="Times New Roman" w:hAnsi="Times New Roman"/>
          <w:bCs/>
          <w:sz w:val="26"/>
          <w:szCs w:val="26"/>
        </w:rPr>
        <w:t xml:space="preserve">— </w:t>
      </w:r>
      <w:r w:rsidRPr="00D0098D">
        <w:rPr>
          <w:rFonts w:ascii="Times New Roman" w:hAnsi="Times New Roman"/>
          <w:sz w:val="26"/>
          <w:szCs w:val="26"/>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 xml:space="preserve">духовно-нравственное воспитание </w:t>
      </w:r>
      <w:r w:rsidRPr="00D0098D">
        <w:rPr>
          <w:rFonts w:ascii="Times New Roman" w:hAnsi="Times New Roman"/>
          <w:bCs/>
          <w:sz w:val="26"/>
          <w:szCs w:val="26"/>
        </w:rPr>
        <w:t>—</w:t>
      </w:r>
      <w:r w:rsidRPr="00D0098D">
        <w:rPr>
          <w:rFonts w:ascii="Times New Roman" w:hAnsi="Times New Roman"/>
          <w:sz w:val="26"/>
          <w:szCs w:val="26"/>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 xml:space="preserve">эстетическое воспитание </w:t>
      </w:r>
      <w:r w:rsidRPr="00D0098D">
        <w:rPr>
          <w:rFonts w:ascii="Times New Roman" w:hAnsi="Times New Roman"/>
          <w:bCs/>
          <w:sz w:val="26"/>
          <w:szCs w:val="26"/>
        </w:rPr>
        <w:t>—</w:t>
      </w:r>
      <w:r w:rsidRPr="00D0098D">
        <w:rPr>
          <w:rFonts w:ascii="Times New Roman" w:hAnsi="Times New Roman"/>
          <w:sz w:val="26"/>
          <w:szCs w:val="26"/>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физическое воспитание</w:t>
      </w:r>
      <w:r w:rsidRPr="00D0098D">
        <w:rPr>
          <w:rFonts w:ascii="Times New Roman" w:hAnsi="Times New Roman"/>
          <w:sz w:val="26"/>
          <w:szCs w:val="26"/>
        </w:rPr>
        <w:t>,</w:t>
      </w:r>
      <w:r w:rsidRPr="00D0098D">
        <w:rPr>
          <w:rFonts w:ascii="Times New Roman" w:hAnsi="Times New Roman"/>
          <w:b/>
          <w:sz w:val="26"/>
          <w:szCs w:val="26"/>
        </w:rPr>
        <w:t xml:space="preserve"> формирование культуры здорового образа жизни и эмоционального благополучия </w:t>
      </w:r>
      <w:r w:rsidRPr="00D0098D">
        <w:rPr>
          <w:rFonts w:ascii="Times New Roman" w:hAnsi="Times New Roman"/>
          <w:bCs/>
          <w:sz w:val="26"/>
          <w:szCs w:val="26"/>
        </w:rPr>
        <w:t xml:space="preserve">— </w:t>
      </w:r>
      <w:r w:rsidRPr="00D0098D">
        <w:rPr>
          <w:rFonts w:ascii="Times New Roman" w:hAnsi="Times New Roman"/>
          <w:sz w:val="26"/>
          <w:szCs w:val="26"/>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трудовое воспитание</w:t>
      </w:r>
      <w:r w:rsidRPr="00D0098D">
        <w:rPr>
          <w:rFonts w:ascii="Times New Roman" w:hAnsi="Times New Roman"/>
          <w:bCs/>
          <w:sz w:val="26"/>
          <w:szCs w:val="26"/>
        </w:rPr>
        <w:t xml:space="preserve"> —</w:t>
      </w:r>
      <w:r w:rsidRPr="00D0098D">
        <w:rPr>
          <w:rFonts w:ascii="Times New Roman" w:hAnsi="Times New Roman"/>
          <w:sz w:val="26"/>
          <w:szCs w:val="26"/>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lastRenderedPageBreak/>
        <w:t>экологическое воспитание</w:t>
      </w:r>
      <w:r w:rsidRPr="00D0098D">
        <w:rPr>
          <w:rFonts w:ascii="Times New Roman" w:hAnsi="Times New Roman"/>
          <w:bCs/>
          <w:sz w:val="26"/>
          <w:szCs w:val="26"/>
        </w:rPr>
        <w:t xml:space="preserve"> —</w:t>
      </w:r>
      <w:r w:rsidRPr="00D0098D">
        <w:rPr>
          <w:rFonts w:ascii="Times New Roman" w:hAnsi="Times New Roman"/>
          <w:sz w:val="26"/>
          <w:szCs w:val="26"/>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7FEE" w:rsidRPr="00D0098D" w:rsidRDefault="00B97FEE" w:rsidP="00B97FEE">
      <w:pPr>
        <w:widowControl w:val="0"/>
        <w:numPr>
          <w:ilvl w:val="0"/>
          <w:numId w:val="30"/>
        </w:numPr>
        <w:tabs>
          <w:tab w:val="left" w:pos="983"/>
        </w:tabs>
        <w:spacing w:after="0"/>
        <w:ind w:left="0" w:firstLine="709"/>
        <w:jc w:val="both"/>
        <w:rPr>
          <w:rFonts w:ascii="Times New Roman" w:hAnsi="Times New Roman"/>
          <w:sz w:val="26"/>
          <w:szCs w:val="26"/>
        </w:rPr>
      </w:pPr>
      <w:r w:rsidRPr="00D0098D">
        <w:rPr>
          <w:rFonts w:ascii="Times New Roman" w:hAnsi="Times New Roman"/>
          <w:b/>
          <w:sz w:val="26"/>
          <w:szCs w:val="26"/>
        </w:rPr>
        <w:t xml:space="preserve">ценности научного познания </w:t>
      </w:r>
      <w:r w:rsidRPr="00D0098D">
        <w:rPr>
          <w:rFonts w:ascii="Times New Roman" w:hAnsi="Times New Roman"/>
          <w:bCs/>
          <w:sz w:val="26"/>
          <w:szCs w:val="26"/>
        </w:rPr>
        <w:t xml:space="preserve">— </w:t>
      </w:r>
      <w:r w:rsidRPr="00D0098D">
        <w:rPr>
          <w:rFonts w:ascii="Times New Roman" w:hAnsi="Times New Roman"/>
          <w:sz w:val="26"/>
          <w:szCs w:val="26"/>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375E2" w:rsidRPr="00D0098D" w:rsidRDefault="008375E2" w:rsidP="008375E2">
      <w:pPr>
        <w:autoSpaceDE w:val="0"/>
        <w:autoSpaceDN w:val="0"/>
        <w:adjustRightInd w:val="0"/>
        <w:spacing w:after="0"/>
        <w:rPr>
          <w:rFonts w:ascii="Times New Roman" w:hAnsi="Times New Roman"/>
          <w:color w:val="000000"/>
          <w:sz w:val="26"/>
          <w:szCs w:val="26"/>
        </w:rPr>
      </w:pPr>
    </w:p>
    <w:p w:rsidR="00554A98" w:rsidRPr="00D0098D" w:rsidRDefault="00554A98" w:rsidP="00554A98">
      <w:pPr>
        <w:shd w:val="clear" w:color="auto" w:fill="FFFFFF"/>
        <w:spacing w:after="0" w:line="240" w:lineRule="auto"/>
        <w:jc w:val="center"/>
        <w:rPr>
          <w:rFonts w:ascii="Times New Roman" w:hAnsi="Times New Roman"/>
          <w:color w:val="000000"/>
          <w:sz w:val="26"/>
          <w:szCs w:val="26"/>
        </w:rPr>
      </w:pPr>
      <w:r w:rsidRPr="00D0098D">
        <w:rPr>
          <w:rFonts w:ascii="Times New Roman" w:hAnsi="Times New Roman"/>
          <w:b/>
          <w:bCs/>
          <w:iCs/>
          <w:color w:val="000000"/>
          <w:sz w:val="26"/>
          <w:szCs w:val="26"/>
        </w:rPr>
        <w:t>Гражданско-патриотическое воспитание.</w:t>
      </w:r>
    </w:p>
    <w:p w:rsidR="00554A98" w:rsidRPr="00D0098D" w:rsidRDefault="00554A98" w:rsidP="00554A98">
      <w:pPr>
        <w:shd w:val="clear" w:color="auto" w:fill="FFFFFF"/>
        <w:spacing w:after="0"/>
        <w:jc w:val="both"/>
        <w:rPr>
          <w:rFonts w:ascii="Times New Roman" w:hAnsi="Times New Roman"/>
          <w:color w:val="000000"/>
          <w:sz w:val="26"/>
          <w:szCs w:val="26"/>
        </w:rPr>
      </w:pPr>
      <w:r w:rsidRPr="00D0098D">
        <w:rPr>
          <w:rFonts w:ascii="Times New Roman" w:hAnsi="Times New Roman"/>
          <w:color w:val="000000"/>
          <w:sz w:val="26"/>
          <w:szCs w:val="26"/>
        </w:rPr>
        <w:t xml:space="preserve">       В школе № 56 сложилась  система гражданско-патриотического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554A98" w:rsidRPr="00D0098D" w:rsidRDefault="00554A98" w:rsidP="00554A98">
      <w:pPr>
        <w:shd w:val="clear" w:color="auto" w:fill="FFFFFF"/>
        <w:spacing w:after="0"/>
        <w:jc w:val="both"/>
        <w:rPr>
          <w:rFonts w:ascii="Times New Roman" w:hAnsi="Times New Roman"/>
          <w:b/>
          <w:bCs/>
          <w:color w:val="000000"/>
          <w:sz w:val="26"/>
          <w:szCs w:val="26"/>
        </w:rPr>
      </w:pPr>
      <w:r w:rsidRPr="00D0098D">
        <w:rPr>
          <w:rFonts w:ascii="Times New Roman" w:hAnsi="Times New Roman"/>
          <w:color w:val="000000"/>
          <w:sz w:val="26"/>
          <w:szCs w:val="26"/>
        </w:rPr>
        <w:t xml:space="preserve">       Работа  педагогическог</w:t>
      </w:r>
      <w:r w:rsidR="005069FD" w:rsidRPr="00D0098D">
        <w:rPr>
          <w:rFonts w:ascii="Times New Roman" w:hAnsi="Times New Roman"/>
          <w:color w:val="000000"/>
          <w:sz w:val="26"/>
          <w:szCs w:val="26"/>
        </w:rPr>
        <w:t>о  ко</w:t>
      </w:r>
      <w:r w:rsidR="00B97FEE" w:rsidRPr="00D0098D">
        <w:rPr>
          <w:rFonts w:ascii="Times New Roman" w:hAnsi="Times New Roman"/>
          <w:color w:val="000000"/>
          <w:sz w:val="26"/>
          <w:szCs w:val="26"/>
        </w:rPr>
        <w:t xml:space="preserve">ллектива  школы № 56 в </w:t>
      </w:r>
      <w:r w:rsidRPr="00D0098D">
        <w:rPr>
          <w:rFonts w:ascii="Times New Roman" w:hAnsi="Times New Roman"/>
          <w:color w:val="000000"/>
          <w:sz w:val="26"/>
          <w:szCs w:val="26"/>
        </w:rPr>
        <w:t>учебном году  в  этом  направлении:</w:t>
      </w:r>
    </w:p>
    <w:p w:rsidR="00554A98" w:rsidRPr="00D0098D" w:rsidRDefault="00554A98" w:rsidP="00554A98">
      <w:pPr>
        <w:shd w:val="clear" w:color="auto" w:fill="FFFFFF"/>
        <w:tabs>
          <w:tab w:val="left" w:pos="915"/>
        </w:tabs>
        <w:spacing w:after="0" w:line="240" w:lineRule="auto"/>
        <w:ind w:left="284" w:hanging="1756"/>
        <w:rPr>
          <w:rFonts w:ascii="Times New Roman" w:hAnsi="Times New Roman"/>
          <w:b/>
          <w:bCs/>
          <w:color w:val="000000"/>
          <w:sz w:val="26"/>
          <w:szCs w:val="26"/>
        </w:rPr>
      </w:pPr>
      <w:r w:rsidRPr="00D0098D">
        <w:rPr>
          <w:rFonts w:ascii="Times New Roman" w:hAnsi="Times New Roman"/>
          <w:b/>
          <w:bCs/>
          <w:color w:val="000000"/>
          <w:sz w:val="26"/>
          <w:szCs w:val="26"/>
        </w:rPr>
        <w:tab/>
      </w:r>
    </w:p>
    <w:tbl>
      <w:tblPr>
        <w:tblStyle w:val="a7"/>
        <w:tblW w:w="10490" w:type="dxa"/>
        <w:jc w:val="center"/>
        <w:tblLook w:val="04A0" w:firstRow="1" w:lastRow="0" w:firstColumn="1" w:lastColumn="0" w:noHBand="0" w:noVBand="1"/>
      </w:tblPr>
      <w:tblGrid>
        <w:gridCol w:w="8364"/>
        <w:gridCol w:w="2126"/>
      </w:tblGrid>
      <w:tr w:rsidR="00554A98" w:rsidRPr="00D0098D" w:rsidTr="002971F2">
        <w:trPr>
          <w:jc w:val="center"/>
        </w:trPr>
        <w:tc>
          <w:tcPr>
            <w:tcW w:w="8364" w:type="dxa"/>
          </w:tcPr>
          <w:p w:rsidR="00554A98" w:rsidRPr="00D0098D" w:rsidRDefault="00554A98" w:rsidP="002971F2">
            <w:pPr>
              <w:shd w:val="clear" w:color="auto" w:fill="FFFFFF"/>
              <w:tabs>
                <w:tab w:val="left" w:pos="915"/>
              </w:tabs>
              <w:ind w:left="360"/>
              <w:rPr>
                <w:rFonts w:ascii="Times New Roman" w:hAnsi="Times New Roman"/>
                <w:b/>
                <w:bCs/>
                <w:sz w:val="26"/>
                <w:szCs w:val="26"/>
              </w:rPr>
            </w:pPr>
            <w:r w:rsidRPr="00D0098D">
              <w:rPr>
                <w:rFonts w:ascii="Times New Roman" w:hAnsi="Times New Roman"/>
                <w:b/>
                <w:bCs/>
                <w:sz w:val="26"/>
                <w:szCs w:val="26"/>
              </w:rPr>
              <w:t>Мероприятие,  форма   мероприятия</w:t>
            </w:r>
          </w:p>
        </w:tc>
        <w:tc>
          <w:tcPr>
            <w:tcW w:w="2126" w:type="dxa"/>
          </w:tcPr>
          <w:p w:rsidR="00554A98" w:rsidRPr="00D0098D" w:rsidRDefault="00554A98" w:rsidP="002971F2">
            <w:pPr>
              <w:tabs>
                <w:tab w:val="left" w:pos="915"/>
              </w:tabs>
              <w:rPr>
                <w:rFonts w:ascii="Times New Roman" w:hAnsi="Times New Roman"/>
                <w:b/>
                <w:bCs/>
                <w:sz w:val="26"/>
                <w:szCs w:val="26"/>
              </w:rPr>
            </w:pPr>
            <w:r w:rsidRPr="00D0098D">
              <w:rPr>
                <w:rFonts w:ascii="Times New Roman" w:hAnsi="Times New Roman"/>
                <w:b/>
                <w:bCs/>
                <w:sz w:val="26"/>
                <w:szCs w:val="26"/>
              </w:rPr>
              <w:t xml:space="preserve"> Срок проведения</w:t>
            </w:r>
          </w:p>
        </w:tc>
      </w:tr>
      <w:tr w:rsidR="00554A98" w:rsidRPr="00D0098D" w:rsidTr="002971F2">
        <w:trPr>
          <w:trHeight w:val="612"/>
          <w:jc w:val="center"/>
        </w:trPr>
        <w:tc>
          <w:tcPr>
            <w:tcW w:w="8364" w:type="dxa"/>
            <w:tcBorders>
              <w:bottom w:val="single" w:sz="4" w:space="0" w:color="auto"/>
            </w:tcBorders>
          </w:tcPr>
          <w:p w:rsidR="00554A98" w:rsidRPr="00D0098D" w:rsidRDefault="00554A98" w:rsidP="002971F2">
            <w:pPr>
              <w:tabs>
                <w:tab w:val="left" w:pos="6750"/>
              </w:tabs>
              <w:jc w:val="both"/>
              <w:rPr>
                <w:rFonts w:ascii="Times New Roman" w:hAnsi="Times New Roman"/>
                <w:b/>
                <w:bCs/>
                <w:sz w:val="26"/>
                <w:szCs w:val="26"/>
              </w:rPr>
            </w:pPr>
            <w:r w:rsidRPr="00D0098D">
              <w:rPr>
                <w:rFonts w:ascii="Times New Roman" w:hAnsi="Times New Roman"/>
                <w:bCs/>
                <w:sz w:val="26"/>
                <w:szCs w:val="26"/>
              </w:rPr>
              <w:t>- Минута  памяти «</w:t>
            </w:r>
            <w:r w:rsidRPr="00D0098D">
              <w:rPr>
                <w:rFonts w:ascii="Times New Roman" w:eastAsia="Calibri" w:hAnsi="Times New Roman"/>
                <w:sz w:val="26"/>
                <w:szCs w:val="26"/>
              </w:rPr>
              <w:t>День памяти и скорби», посвященный трагедии 3 сентября 2004 года в г. Беслане»</w:t>
            </w:r>
          </w:p>
        </w:tc>
        <w:tc>
          <w:tcPr>
            <w:tcW w:w="2126" w:type="dxa"/>
            <w:tcBorders>
              <w:bottom w:val="single" w:sz="4" w:space="0" w:color="auto"/>
            </w:tcBorders>
          </w:tcPr>
          <w:p w:rsidR="00554A98" w:rsidRPr="00D0098D" w:rsidRDefault="00554A98" w:rsidP="002971F2">
            <w:pPr>
              <w:tabs>
                <w:tab w:val="left" w:pos="915"/>
              </w:tabs>
              <w:rPr>
                <w:rFonts w:ascii="Times New Roman" w:hAnsi="Times New Roman"/>
                <w:bCs/>
                <w:sz w:val="26"/>
                <w:szCs w:val="26"/>
              </w:rPr>
            </w:pPr>
            <w:r w:rsidRPr="00D0098D">
              <w:rPr>
                <w:rFonts w:ascii="Times New Roman" w:hAnsi="Times New Roman"/>
                <w:bCs/>
                <w:sz w:val="26"/>
                <w:szCs w:val="26"/>
              </w:rPr>
              <w:t>сентябрь</w:t>
            </w:r>
          </w:p>
          <w:p w:rsidR="00554A98" w:rsidRPr="00D0098D" w:rsidRDefault="00554A98" w:rsidP="002971F2">
            <w:pPr>
              <w:rPr>
                <w:rFonts w:ascii="Times New Roman" w:hAnsi="Times New Roman"/>
                <w:sz w:val="26"/>
                <w:szCs w:val="26"/>
              </w:rPr>
            </w:pPr>
          </w:p>
        </w:tc>
      </w:tr>
      <w:tr w:rsidR="00554A98" w:rsidRPr="00D0098D" w:rsidTr="002971F2">
        <w:trPr>
          <w:trHeight w:val="291"/>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Кл. час «День мира»</w:t>
            </w:r>
          </w:p>
        </w:tc>
        <w:tc>
          <w:tcPr>
            <w:tcW w:w="2126" w:type="dxa"/>
            <w:tcBorders>
              <w:top w:val="single" w:sz="4" w:space="0" w:color="auto"/>
              <w:bottom w:val="single" w:sz="4" w:space="0" w:color="auto"/>
            </w:tcBorders>
          </w:tcPr>
          <w:p w:rsidR="00554A98" w:rsidRPr="00D0098D" w:rsidRDefault="00554A98" w:rsidP="002971F2">
            <w:pPr>
              <w:tabs>
                <w:tab w:val="left" w:pos="915"/>
              </w:tabs>
              <w:rPr>
                <w:rFonts w:ascii="Times New Roman" w:hAnsi="Times New Roman"/>
                <w:bCs/>
                <w:sz w:val="26"/>
                <w:szCs w:val="26"/>
              </w:rPr>
            </w:pPr>
            <w:r w:rsidRPr="00D0098D">
              <w:rPr>
                <w:rFonts w:ascii="Times New Roman" w:hAnsi="Times New Roman"/>
                <w:bCs/>
                <w:sz w:val="26"/>
                <w:szCs w:val="26"/>
              </w:rPr>
              <w:t>сентябрь</w:t>
            </w:r>
          </w:p>
        </w:tc>
      </w:tr>
      <w:tr w:rsidR="00554A98" w:rsidRPr="00D0098D" w:rsidTr="002971F2">
        <w:trPr>
          <w:trHeight w:val="299"/>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Кл. час «День народного единства»</w:t>
            </w:r>
          </w:p>
        </w:tc>
        <w:tc>
          <w:tcPr>
            <w:tcW w:w="2126" w:type="dxa"/>
            <w:tcBorders>
              <w:top w:val="single" w:sz="4" w:space="0" w:color="auto"/>
              <w:bottom w:val="single" w:sz="4" w:space="0" w:color="auto"/>
            </w:tcBorders>
          </w:tcPr>
          <w:p w:rsidR="00554A98" w:rsidRPr="00D0098D" w:rsidRDefault="00554A98" w:rsidP="002971F2">
            <w:pPr>
              <w:tabs>
                <w:tab w:val="left" w:pos="915"/>
              </w:tabs>
              <w:rPr>
                <w:rFonts w:ascii="Times New Roman" w:hAnsi="Times New Roman"/>
                <w:bCs/>
                <w:sz w:val="26"/>
                <w:szCs w:val="26"/>
              </w:rPr>
            </w:pPr>
            <w:r w:rsidRPr="00D0098D">
              <w:rPr>
                <w:rFonts w:ascii="Times New Roman" w:hAnsi="Times New Roman"/>
                <w:bCs/>
                <w:sz w:val="26"/>
                <w:szCs w:val="26"/>
              </w:rPr>
              <w:t>ноябрь</w:t>
            </w:r>
          </w:p>
        </w:tc>
      </w:tr>
      <w:tr w:rsidR="00554A98" w:rsidRPr="00D0098D" w:rsidTr="002971F2">
        <w:trPr>
          <w:trHeight w:val="299"/>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экскурсия  в  Краеведческий  музей города Омска</w:t>
            </w:r>
          </w:p>
        </w:tc>
        <w:tc>
          <w:tcPr>
            <w:tcW w:w="2126" w:type="dxa"/>
            <w:tcBorders>
              <w:top w:val="single" w:sz="4" w:space="0" w:color="auto"/>
              <w:bottom w:val="single" w:sz="4" w:space="0" w:color="auto"/>
            </w:tcBorders>
          </w:tcPr>
          <w:p w:rsidR="00554A98" w:rsidRPr="00D0098D" w:rsidRDefault="00554A98" w:rsidP="002971F2">
            <w:pPr>
              <w:tabs>
                <w:tab w:val="left" w:pos="915"/>
              </w:tabs>
              <w:rPr>
                <w:rFonts w:ascii="Times New Roman" w:hAnsi="Times New Roman"/>
                <w:bCs/>
                <w:sz w:val="26"/>
                <w:szCs w:val="26"/>
              </w:rPr>
            </w:pPr>
            <w:r w:rsidRPr="00D0098D">
              <w:rPr>
                <w:rFonts w:ascii="Times New Roman" w:hAnsi="Times New Roman"/>
                <w:bCs/>
                <w:sz w:val="26"/>
                <w:szCs w:val="26"/>
              </w:rPr>
              <w:t>ноябрь</w:t>
            </w:r>
          </w:p>
        </w:tc>
      </w:tr>
      <w:tr w:rsidR="00554A98" w:rsidRPr="00D0098D" w:rsidTr="002971F2">
        <w:trPr>
          <w:trHeight w:val="339"/>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Кл. час, посвященный Дню Конституции РФ;</w:t>
            </w:r>
          </w:p>
        </w:tc>
        <w:tc>
          <w:tcPr>
            <w:tcW w:w="2126" w:type="dxa"/>
            <w:tcBorders>
              <w:top w:val="single" w:sz="4" w:space="0" w:color="auto"/>
              <w:bottom w:val="single" w:sz="4" w:space="0" w:color="auto"/>
            </w:tcBorders>
          </w:tcPr>
          <w:p w:rsidR="00554A98" w:rsidRPr="00D0098D" w:rsidRDefault="00554A98" w:rsidP="002971F2">
            <w:pPr>
              <w:tabs>
                <w:tab w:val="left" w:pos="915"/>
              </w:tabs>
              <w:rPr>
                <w:rFonts w:ascii="Times New Roman" w:hAnsi="Times New Roman"/>
                <w:bCs/>
                <w:sz w:val="26"/>
                <w:szCs w:val="26"/>
              </w:rPr>
            </w:pPr>
            <w:r w:rsidRPr="00D0098D">
              <w:rPr>
                <w:rFonts w:ascii="Times New Roman" w:hAnsi="Times New Roman"/>
                <w:bCs/>
                <w:sz w:val="26"/>
                <w:szCs w:val="26"/>
              </w:rPr>
              <w:t>декабрь</w:t>
            </w:r>
          </w:p>
        </w:tc>
      </w:tr>
      <w:tr w:rsidR="00554A98" w:rsidRPr="00D0098D" w:rsidTr="002971F2">
        <w:trPr>
          <w:trHeight w:val="394"/>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xml:space="preserve">- Месячник гражданско-патриотического воспитания </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bCs/>
                <w:sz w:val="26"/>
                <w:szCs w:val="26"/>
              </w:rPr>
            </w:pPr>
            <w:r w:rsidRPr="00D0098D">
              <w:rPr>
                <w:rFonts w:ascii="Times New Roman" w:hAnsi="Times New Roman"/>
                <w:sz w:val="26"/>
                <w:szCs w:val="26"/>
              </w:rPr>
              <w:t>февраль</w:t>
            </w:r>
          </w:p>
        </w:tc>
      </w:tr>
      <w:tr w:rsidR="00554A98" w:rsidRPr="00D0098D" w:rsidTr="002971F2">
        <w:trPr>
          <w:trHeight w:val="394"/>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Уроки  Мужества</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w:t>
            </w:r>
          </w:p>
        </w:tc>
      </w:tr>
      <w:tr w:rsidR="00554A98" w:rsidRPr="00D0098D" w:rsidTr="002971F2">
        <w:trPr>
          <w:trHeight w:val="290"/>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экскурсия в  музей  Воинской  славы города Омска</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   май</w:t>
            </w:r>
          </w:p>
        </w:tc>
      </w:tr>
      <w:tr w:rsidR="00554A98" w:rsidRPr="00D0098D" w:rsidTr="002971F2">
        <w:trPr>
          <w:trHeight w:val="332"/>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экскурсия в  музей  Воинов-интернационалистов (ОАО)</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w:t>
            </w:r>
          </w:p>
        </w:tc>
      </w:tr>
      <w:tr w:rsidR="00554A98" w:rsidRPr="00D0098D" w:rsidTr="002971F2">
        <w:trPr>
          <w:trHeight w:val="332"/>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sz w:val="26"/>
                <w:szCs w:val="26"/>
              </w:rPr>
              <w:t>- игровая  программа  «Солдатская  рыбалка» (1-4 класс)</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w:t>
            </w:r>
          </w:p>
        </w:tc>
      </w:tr>
      <w:tr w:rsidR="00554A98" w:rsidRPr="00D0098D" w:rsidTr="002971F2">
        <w:trPr>
          <w:trHeight w:val="332"/>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Смотр-конкурс   строевой    подготовки    и    военно-                         патриотической    песни   (4-8    классы)</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w:t>
            </w:r>
          </w:p>
        </w:tc>
      </w:tr>
      <w:tr w:rsidR="00554A98" w:rsidRPr="00D0098D" w:rsidTr="002971F2">
        <w:trPr>
          <w:trHeight w:val="332"/>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Спортивное состязание  «Рыцарский  турнир»   (9-11  классы)</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w:t>
            </w:r>
          </w:p>
        </w:tc>
      </w:tr>
      <w:tr w:rsidR="00554A98" w:rsidRPr="00D0098D" w:rsidTr="002971F2">
        <w:trPr>
          <w:trHeight w:val="635"/>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xml:space="preserve">-  Митинг, посвящённый    Дню вывода Советских войск из  </w:t>
            </w:r>
          </w:p>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xml:space="preserve">    Афганистана</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февраль</w:t>
            </w:r>
          </w:p>
          <w:p w:rsidR="00554A98" w:rsidRPr="00D0098D" w:rsidRDefault="00554A98" w:rsidP="002971F2">
            <w:pPr>
              <w:rPr>
                <w:rFonts w:ascii="Times New Roman" w:hAnsi="Times New Roman"/>
                <w:sz w:val="26"/>
                <w:szCs w:val="26"/>
              </w:rPr>
            </w:pPr>
          </w:p>
        </w:tc>
      </w:tr>
      <w:tr w:rsidR="00554A98" w:rsidRPr="00D0098D" w:rsidTr="002971F2">
        <w:trPr>
          <w:trHeight w:val="367"/>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Кл.  час  «День космонавтики»</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апрель</w:t>
            </w:r>
          </w:p>
        </w:tc>
      </w:tr>
      <w:tr w:rsidR="00554A98" w:rsidRPr="00D0098D" w:rsidTr="002971F2">
        <w:trPr>
          <w:trHeight w:val="635"/>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xml:space="preserve">-  Акция «Ветеран» (поздравление ветеранов Великой </w:t>
            </w:r>
          </w:p>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xml:space="preserve">   Отечественной войны и труда); </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p>
          <w:p w:rsidR="00554A98" w:rsidRPr="00D0098D" w:rsidRDefault="00554A98" w:rsidP="002971F2">
            <w:pPr>
              <w:rPr>
                <w:rFonts w:ascii="Times New Roman" w:hAnsi="Times New Roman"/>
                <w:sz w:val="26"/>
                <w:szCs w:val="26"/>
              </w:rPr>
            </w:pPr>
            <w:r w:rsidRPr="00D0098D">
              <w:rPr>
                <w:rFonts w:ascii="Times New Roman" w:hAnsi="Times New Roman"/>
                <w:sz w:val="26"/>
                <w:szCs w:val="26"/>
              </w:rPr>
              <w:t>апрель, май</w:t>
            </w:r>
          </w:p>
        </w:tc>
      </w:tr>
      <w:tr w:rsidR="00554A98" w:rsidRPr="00D0098D" w:rsidTr="002971F2">
        <w:trPr>
          <w:trHeight w:val="403"/>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xml:space="preserve">- Митинг  «Память»  </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май</w:t>
            </w:r>
          </w:p>
        </w:tc>
      </w:tr>
      <w:tr w:rsidR="00554A98" w:rsidRPr="00D0098D" w:rsidTr="002971F2">
        <w:trPr>
          <w:trHeight w:val="409"/>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Акция  «Бессмертный полк»  школы № 56</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май</w:t>
            </w:r>
          </w:p>
        </w:tc>
      </w:tr>
      <w:tr w:rsidR="00554A98" w:rsidRPr="00D0098D" w:rsidTr="002971F2">
        <w:trPr>
          <w:trHeight w:val="407"/>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День России;</w:t>
            </w: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июнь</w:t>
            </w:r>
          </w:p>
        </w:tc>
      </w:tr>
      <w:tr w:rsidR="00554A98" w:rsidRPr="00D0098D" w:rsidTr="002971F2">
        <w:trPr>
          <w:trHeight w:val="434"/>
          <w:jc w:val="center"/>
        </w:trPr>
        <w:tc>
          <w:tcPr>
            <w:tcW w:w="8364" w:type="dxa"/>
            <w:tcBorders>
              <w:top w:val="single" w:sz="4" w:space="0" w:color="auto"/>
              <w:bottom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t>-  Интеллектуальные игры</w:t>
            </w:r>
          </w:p>
          <w:p w:rsidR="00554A98" w:rsidRPr="00D0098D" w:rsidRDefault="00554A98" w:rsidP="002971F2">
            <w:pPr>
              <w:shd w:val="clear" w:color="auto" w:fill="FFFFFF"/>
              <w:tabs>
                <w:tab w:val="left" w:pos="915"/>
              </w:tabs>
              <w:ind w:left="360"/>
              <w:rPr>
                <w:rFonts w:ascii="Times New Roman" w:hAnsi="Times New Roman"/>
                <w:bCs/>
                <w:sz w:val="26"/>
                <w:szCs w:val="26"/>
              </w:rPr>
            </w:pPr>
          </w:p>
        </w:tc>
        <w:tc>
          <w:tcPr>
            <w:tcW w:w="212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p w:rsidR="00554A98" w:rsidRPr="00D0098D" w:rsidRDefault="00554A98" w:rsidP="002971F2">
            <w:pPr>
              <w:rPr>
                <w:rFonts w:ascii="Times New Roman" w:hAnsi="Times New Roman"/>
                <w:sz w:val="26"/>
                <w:szCs w:val="26"/>
              </w:rPr>
            </w:pPr>
          </w:p>
        </w:tc>
      </w:tr>
      <w:tr w:rsidR="00554A98" w:rsidRPr="00D0098D" w:rsidTr="002971F2">
        <w:trPr>
          <w:trHeight w:val="599"/>
          <w:jc w:val="center"/>
        </w:trPr>
        <w:tc>
          <w:tcPr>
            <w:tcW w:w="8364" w:type="dxa"/>
            <w:tcBorders>
              <w:top w:val="single" w:sz="4" w:space="0" w:color="auto"/>
            </w:tcBorders>
          </w:tcPr>
          <w:p w:rsidR="00554A98" w:rsidRPr="00D0098D" w:rsidRDefault="00554A98" w:rsidP="002971F2">
            <w:pPr>
              <w:shd w:val="clear" w:color="auto" w:fill="FFFFFF"/>
              <w:tabs>
                <w:tab w:val="left" w:pos="915"/>
              </w:tabs>
              <w:rPr>
                <w:rFonts w:ascii="Times New Roman" w:hAnsi="Times New Roman"/>
                <w:bCs/>
                <w:sz w:val="26"/>
                <w:szCs w:val="26"/>
              </w:rPr>
            </w:pPr>
            <w:r w:rsidRPr="00D0098D">
              <w:rPr>
                <w:rFonts w:ascii="Times New Roman" w:hAnsi="Times New Roman"/>
                <w:bCs/>
                <w:sz w:val="26"/>
                <w:szCs w:val="26"/>
              </w:rPr>
              <w:lastRenderedPageBreak/>
              <w:t>-  Участие в  конкурсах правовой, патриотической и краеведческой направленности</w:t>
            </w:r>
            <w:r w:rsidRPr="00D0098D">
              <w:rPr>
                <w:rFonts w:ascii="Times New Roman" w:hAnsi="Times New Roman"/>
                <w:b/>
                <w:bCs/>
                <w:sz w:val="26"/>
                <w:szCs w:val="26"/>
              </w:rPr>
              <w:t>.</w:t>
            </w:r>
          </w:p>
        </w:tc>
        <w:tc>
          <w:tcPr>
            <w:tcW w:w="2126" w:type="dxa"/>
            <w:tcBorders>
              <w:top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p w:rsidR="00554A98" w:rsidRPr="00D0098D" w:rsidRDefault="00554A98" w:rsidP="002971F2">
            <w:pPr>
              <w:rPr>
                <w:rFonts w:ascii="Times New Roman" w:hAnsi="Times New Roman"/>
                <w:sz w:val="26"/>
                <w:szCs w:val="26"/>
              </w:rPr>
            </w:pPr>
          </w:p>
        </w:tc>
      </w:tr>
    </w:tbl>
    <w:p w:rsidR="005069FD" w:rsidRPr="00D0098D" w:rsidRDefault="005069FD" w:rsidP="00B97FEE">
      <w:pPr>
        <w:pStyle w:val="Default"/>
        <w:spacing w:line="276" w:lineRule="auto"/>
        <w:rPr>
          <w:color w:val="FF0000"/>
          <w:sz w:val="26"/>
          <w:szCs w:val="26"/>
        </w:rPr>
      </w:pPr>
    </w:p>
    <w:p w:rsidR="005069FD" w:rsidRPr="00D0098D" w:rsidRDefault="005069FD" w:rsidP="005069FD">
      <w:pPr>
        <w:pStyle w:val="Default"/>
        <w:spacing w:line="276" w:lineRule="auto"/>
        <w:rPr>
          <w:sz w:val="26"/>
          <w:szCs w:val="26"/>
        </w:rPr>
      </w:pPr>
      <w:r w:rsidRPr="00D0098D">
        <w:rPr>
          <w:b/>
          <w:bCs/>
          <w:sz w:val="26"/>
          <w:szCs w:val="26"/>
        </w:rPr>
        <w:t xml:space="preserve">Результат: </w:t>
      </w:r>
    </w:p>
    <w:p w:rsidR="005069FD" w:rsidRPr="00D0098D" w:rsidRDefault="005069FD" w:rsidP="005069FD">
      <w:pPr>
        <w:pStyle w:val="Default"/>
        <w:spacing w:after="10" w:line="276" w:lineRule="auto"/>
        <w:jc w:val="both"/>
        <w:rPr>
          <w:sz w:val="26"/>
          <w:szCs w:val="26"/>
        </w:rPr>
      </w:pPr>
      <w:r w:rsidRPr="00D0098D">
        <w:rPr>
          <w:sz w:val="26"/>
          <w:szCs w:val="26"/>
        </w:rPr>
        <w:t xml:space="preserve">1. Работа по гражданско-патриотическому воспитанию велась на должном уровне; </w:t>
      </w:r>
    </w:p>
    <w:p w:rsidR="005069FD" w:rsidRPr="00D0098D" w:rsidRDefault="005069FD" w:rsidP="005069FD">
      <w:pPr>
        <w:pStyle w:val="Default"/>
        <w:spacing w:after="10" w:line="276" w:lineRule="auto"/>
        <w:jc w:val="both"/>
        <w:rPr>
          <w:sz w:val="26"/>
          <w:szCs w:val="26"/>
        </w:rPr>
      </w:pPr>
      <w:r w:rsidRPr="00D0098D">
        <w:rPr>
          <w:sz w:val="26"/>
          <w:szCs w:val="26"/>
        </w:rPr>
        <w:t xml:space="preserve">2. Формирование патриотических чувств и гражданственности происходило как в урочное, так и внеурочное время; </w:t>
      </w:r>
    </w:p>
    <w:p w:rsidR="005069FD" w:rsidRPr="00D0098D" w:rsidRDefault="005069FD" w:rsidP="005069FD">
      <w:pPr>
        <w:pStyle w:val="Default"/>
        <w:spacing w:line="276" w:lineRule="auto"/>
        <w:jc w:val="both"/>
        <w:rPr>
          <w:sz w:val="26"/>
          <w:szCs w:val="26"/>
        </w:rPr>
      </w:pPr>
      <w:r w:rsidRPr="00D0098D">
        <w:rPr>
          <w:sz w:val="26"/>
          <w:szCs w:val="26"/>
        </w:rPr>
        <w:t xml:space="preserve">3. Обучающиеся школы принимали участие во всех общешкольных и городских мероприятиях. </w:t>
      </w:r>
    </w:p>
    <w:p w:rsidR="00554A98" w:rsidRPr="00D0098D" w:rsidRDefault="00554A98" w:rsidP="00554A98">
      <w:pPr>
        <w:pStyle w:val="Default"/>
        <w:spacing w:line="276" w:lineRule="auto"/>
        <w:ind w:firstLine="709"/>
        <w:jc w:val="both"/>
        <w:rPr>
          <w:rFonts w:eastAsia="Times New Roman"/>
          <w:b/>
          <w:bCs/>
          <w:color w:val="auto"/>
          <w:sz w:val="26"/>
          <w:szCs w:val="26"/>
          <w:lang w:eastAsia="ru-RU"/>
        </w:rPr>
      </w:pPr>
      <w:r w:rsidRPr="00D0098D">
        <w:rPr>
          <w:rFonts w:eastAsia="Times New Roman"/>
          <w:b/>
          <w:bCs/>
          <w:color w:val="auto"/>
          <w:sz w:val="26"/>
          <w:szCs w:val="26"/>
          <w:lang w:eastAsia="ru-RU"/>
        </w:rPr>
        <w:t>Нравственно-эстетическое воспитание обучающихся</w:t>
      </w:r>
    </w:p>
    <w:tbl>
      <w:tblPr>
        <w:tblStyle w:val="a7"/>
        <w:tblW w:w="10564" w:type="dxa"/>
        <w:jc w:val="center"/>
        <w:tblLook w:val="04A0" w:firstRow="1" w:lastRow="0" w:firstColumn="1" w:lastColumn="0" w:noHBand="0" w:noVBand="1"/>
      </w:tblPr>
      <w:tblGrid>
        <w:gridCol w:w="7621"/>
        <w:gridCol w:w="2943"/>
      </w:tblGrid>
      <w:tr w:rsidR="00554A98" w:rsidRPr="00D0098D" w:rsidTr="002971F2">
        <w:trPr>
          <w:jc w:val="center"/>
        </w:trPr>
        <w:tc>
          <w:tcPr>
            <w:tcW w:w="7621" w:type="dxa"/>
          </w:tcPr>
          <w:p w:rsidR="00554A98" w:rsidRPr="00D0098D" w:rsidRDefault="00554A98" w:rsidP="002971F2">
            <w:pPr>
              <w:shd w:val="clear" w:color="auto" w:fill="FFFFFF"/>
              <w:autoSpaceDE w:val="0"/>
              <w:autoSpaceDN w:val="0"/>
              <w:adjustRightInd w:val="0"/>
              <w:spacing w:line="276" w:lineRule="auto"/>
              <w:ind w:left="335"/>
              <w:rPr>
                <w:rFonts w:ascii="Times New Roman" w:hAnsi="Times New Roman"/>
                <w:sz w:val="26"/>
                <w:szCs w:val="26"/>
              </w:rPr>
            </w:pPr>
            <w:r w:rsidRPr="00D0098D">
              <w:rPr>
                <w:rFonts w:ascii="Times New Roman" w:hAnsi="Times New Roman"/>
                <w:bCs/>
                <w:sz w:val="26"/>
                <w:szCs w:val="26"/>
              </w:rPr>
              <w:t>Мероприятие,  форма   мероприятия</w:t>
            </w:r>
          </w:p>
        </w:tc>
        <w:tc>
          <w:tcPr>
            <w:tcW w:w="2943" w:type="dxa"/>
          </w:tcPr>
          <w:p w:rsidR="00554A98" w:rsidRPr="00D0098D" w:rsidRDefault="00554A98" w:rsidP="002971F2">
            <w:pPr>
              <w:shd w:val="clear" w:color="auto" w:fill="FFFFFF"/>
              <w:autoSpaceDE w:val="0"/>
              <w:autoSpaceDN w:val="0"/>
              <w:adjustRightInd w:val="0"/>
              <w:spacing w:line="276" w:lineRule="auto"/>
              <w:rPr>
                <w:rFonts w:ascii="Times New Roman" w:hAnsi="Times New Roman"/>
                <w:sz w:val="26"/>
                <w:szCs w:val="26"/>
              </w:rPr>
            </w:pPr>
            <w:r w:rsidRPr="00D0098D">
              <w:rPr>
                <w:rFonts w:ascii="Times New Roman" w:hAnsi="Times New Roman"/>
                <w:sz w:val="26"/>
                <w:szCs w:val="26"/>
              </w:rPr>
              <w:t xml:space="preserve"> Сроки  проведения</w:t>
            </w:r>
          </w:p>
        </w:tc>
      </w:tr>
      <w:tr w:rsidR="00554A98" w:rsidRPr="00D0098D" w:rsidTr="002971F2">
        <w:trPr>
          <w:trHeight w:val="394"/>
          <w:jc w:val="center"/>
        </w:trPr>
        <w:tc>
          <w:tcPr>
            <w:tcW w:w="7621" w:type="dxa"/>
            <w:tcBorders>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Торжественная  линейка «1 сентября – День Знаний»</w:t>
            </w:r>
          </w:p>
        </w:tc>
        <w:tc>
          <w:tcPr>
            <w:tcW w:w="2943" w:type="dxa"/>
            <w:tcBorders>
              <w:bottom w:val="single" w:sz="4" w:space="0" w:color="auto"/>
            </w:tcBorders>
          </w:tcPr>
          <w:p w:rsidR="00554A98" w:rsidRPr="00D0098D" w:rsidRDefault="00554A98" w:rsidP="002971F2">
            <w:pPr>
              <w:shd w:val="clear" w:color="auto" w:fill="FFFFFF"/>
              <w:autoSpaceDE w:val="0"/>
              <w:autoSpaceDN w:val="0"/>
              <w:adjustRightInd w:val="0"/>
              <w:spacing w:line="276" w:lineRule="auto"/>
              <w:ind w:left="335"/>
              <w:rPr>
                <w:rFonts w:ascii="Times New Roman" w:hAnsi="Times New Roman"/>
                <w:sz w:val="26"/>
                <w:szCs w:val="26"/>
              </w:rPr>
            </w:pPr>
            <w:r w:rsidRPr="00D0098D">
              <w:rPr>
                <w:rFonts w:ascii="Times New Roman" w:hAnsi="Times New Roman"/>
                <w:sz w:val="26"/>
                <w:szCs w:val="26"/>
              </w:rPr>
              <w:t>сентябрь</w:t>
            </w:r>
          </w:p>
        </w:tc>
      </w:tr>
      <w:tr w:rsidR="00554A98" w:rsidRPr="00D0098D" w:rsidTr="002971F2">
        <w:trPr>
          <w:trHeight w:val="353"/>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Кл.час «День Знаний»</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w:t>
            </w:r>
          </w:p>
        </w:tc>
      </w:tr>
      <w:tr w:rsidR="00554A98" w:rsidRPr="00D0098D" w:rsidTr="002971F2">
        <w:trPr>
          <w:trHeight w:val="380"/>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Конкурс  открыток  « День пожилого человека»</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октябрь</w:t>
            </w:r>
          </w:p>
        </w:tc>
      </w:tr>
      <w:tr w:rsidR="00554A98" w:rsidRPr="00D0098D" w:rsidTr="002971F2">
        <w:trPr>
          <w:trHeight w:val="366"/>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spacing w:line="276" w:lineRule="auto"/>
              <w:rPr>
                <w:rFonts w:ascii="Times New Roman" w:hAnsi="Times New Roman"/>
                <w:sz w:val="26"/>
                <w:szCs w:val="26"/>
              </w:rPr>
            </w:pPr>
            <w:r w:rsidRPr="00D0098D">
              <w:rPr>
                <w:rFonts w:ascii="Times New Roman" w:hAnsi="Times New Roman"/>
                <w:sz w:val="26"/>
                <w:szCs w:val="26"/>
              </w:rPr>
              <w:t xml:space="preserve">-  Конкурс  газет и  КТД   «День </w:t>
            </w:r>
            <w:r w:rsidR="00032623" w:rsidRPr="00D0098D">
              <w:rPr>
                <w:rFonts w:ascii="Times New Roman" w:hAnsi="Times New Roman"/>
                <w:sz w:val="26"/>
                <w:szCs w:val="26"/>
              </w:rPr>
              <w:t>Самоуправления</w:t>
            </w:r>
            <w:r w:rsidRPr="00D0098D">
              <w:rPr>
                <w:rFonts w:ascii="Times New Roman" w:hAnsi="Times New Roman"/>
                <w:sz w:val="26"/>
                <w:szCs w:val="26"/>
              </w:rPr>
              <w:t>»</w:t>
            </w:r>
          </w:p>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Классные  праздники    «День матери»</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октябрь</w:t>
            </w:r>
          </w:p>
        </w:tc>
      </w:tr>
      <w:tr w:rsidR="00554A98" w:rsidRPr="00D0098D" w:rsidTr="002971F2">
        <w:trPr>
          <w:trHeight w:val="353"/>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Конкурсная   программа  «Посвящение в первоклассники»</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ноябрь</w:t>
            </w:r>
          </w:p>
        </w:tc>
      </w:tr>
      <w:tr w:rsidR="00554A98" w:rsidRPr="00D0098D" w:rsidTr="002971F2">
        <w:trPr>
          <w:trHeight w:val="380"/>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благотворительная акция «Собери рюкзачок»</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сентябрь-ноябрь</w:t>
            </w:r>
          </w:p>
        </w:tc>
      </w:tr>
      <w:tr w:rsidR="00554A98" w:rsidRPr="00D0098D" w:rsidTr="002971F2">
        <w:trPr>
          <w:trHeight w:val="367"/>
          <w:jc w:val="center"/>
        </w:trPr>
        <w:tc>
          <w:tcPr>
            <w:tcW w:w="7621" w:type="dxa"/>
            <w:tcBorders>
              <w:top w:val="single" w:sz="4" w:space="0" w:color="auto"/>
              <w:bottom w:val="single" w:sz="4" w:space="0" w:color="auto"/>
            </w:tcBorders>
          </w:tcPr>
          <w:p w:rsidR="00554A98" w:rsidRPr="00D0098D" w:rsidRDefault="00554A98" w:rsidP="00032623">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КТД «Новогодние   фантазии»</w:t>
            </w:r>
            <w:r w:rsidR="00032623" w:rsidRPr="00D0098D">
              <w:rPr>
                <w:rFonts w:ascii="Times New Roman" w:hAnsi="Times New Roman"/>
                <w:sz w:val="26"/>
                <w:szCs w:val="26"/>
              </w:rPr>
              <w:t>, акция «Стань Дедом Морозом»</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декабрь</w:t>
            </w:r>
          </w:p>
        </w:tc>
      </w:tr>
      <w:tr w:rsidR="00554A98" w:rsidRPr="00D0098D" w:rsidTr="002971F2">
        <w:trPr>
          <w:trHeight w:val="706"/>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right="-90"/>
              <w:rPr>
                <w:rFonts w:ascii="Times New Roman" w:hAnsi="Times New Roman"/>
                <w:sz w:val="26"/>
                <w:szCs w:val="26"/>
              </w:rPr>
            </w:pPr>
            <w:r w:rsidRPr="00D0098D">
              <w:rPr>
                <w:rFonts w:ascii="Times New Roman" w:hAnsi="Times New Roman"/>
                <w:sz w:val="26"/>
                <w:szCs w:val="26"/>
              </w:rPr>
              <w:t>- библиотечные  уроки  (праздники, творческая деятельность, беседы)</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1127"/>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right="-90"/>
              <w:rPr>
                <w:rFonts w:ascii="Times New Roman" w:hAnsi="Times New Roman"/>
                <w:sz w:val="26"/>
                <w:szCs w:val="26"/>
              </w:rPr>
            </w:pPr>
            <w:r w:rsidRPr="00D0098D">
              <w:rPr>
                <w:rFonts w:ascii="Times New Roman" w:hAnsi="Times New Roman"/>
                <w:sz w:val="26"/>
                <w:szCs w:val="26"/>
              </w:rPr>
              <w:t>- Беседы с обучающимися  на  темы: «Правила поведения в общественных местах», «Как не стать жертвой преступления, мошенничества» и т.д.;</w:t>
            </w:r>
          </w:p>
        </w:tc>
        <w:tc>
          <w:tcPr>
            <w:tcW w:w="2943"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 - май</w:t>
            </w:r>
          </w:p>
        </w:tc>
      </w:tr>
      <w:tr w:rsidR="00554A98" w:rsidRPr="00D0098D" w:rsidTr="002971F2">
        <w:trPr>
          <w:trHeight w:val="461"/>
          <w:jc w:val="center"/>
        </w:trPr>
        <w:tc>
          <w:tcPr>
            <w:tcW w:w="7621" w:type="dxa"/>
            <w:tcBorders>
              <w:top w:val="single" w:sz="4" w:space="0" w:color="auto"/>
              <w:right w:val="single" w:sz="4" w:space="0" w:color="auto"/>
            </w:tcBorders>
          </w:tcPr>
          <w:p w:rsidR="00554A98" w:rsidRPr="00D0098D" w:rsidRDefault="00554A98" w:rsidP="002971F2">
            <w:pPr>
              <w:tabs>
                <w:tab w:val="left" w:pos="975"/>
              </w:tabs>
              <w:rPr>
                <w:rFonts w:ascii="Times New Roman" w:hAnsi="Times New Roman"/>
                <w:sz w:val="26"/>
                <w:szCs w:val="26"/>
              </w:rPr>
            </w:pPr>
            <w:r w:rsidRPr="00D0098D">
              <w:rPr>
                <w:rFonts w:ascii="Times New Roman" w:hAnsi="Times New Roman"/>
                <w:sz w:val="26"/>
                <w:szCs w:val="26"/>
              </w:rPr>
              <w:t>- работа  Детского  объединения  школы  № 56 «Волонтеры».</w:t>
            </w:r>
          </w:p>
        </w:tc>
        <w:tc>
          <w:tcPr>
            <w:tcW w:w="2943" w:type="dxa"/>
            <w:tcBorders>
              <w:top w:val="single" w:sz="4" w:space="0" w:color="auto"/>
              <w:left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 май</w:t>
            </w:r>
          </w:p>
        </w:tc>
      </w:tr>
    </w:tbl>
    <w:p w:rsidR="005069FD" w:rsidRPr="00D0098D" w:rsidRDefault="005069FD" w:rsidP="00032623">
      <w:pPr>
        <w:ind w:firstLine="708"/>
        <w:jc w:val="both"/>
        <w:rPr>
          <w:rFonts w:ascii="Times New Roman" w:hAnsi="Times New Roman"/>
          <w:sz w:val="26"/>
          <w:szCs w:val="26"/>
        </w:rPr>
      </w:pPr>
      <w:r w:rsidRPr="00D0098D">
        <w:rPr>
          <w:rFonts w:ascii="Times New Roman" w:hAnsi="Times New Roman"/>
          <w:sz w:val="26"/>
          <w:szCs w:val="26"/>
        </w:rPr>
        <w:t xml:space="preserve">Яркие  впечатления  у  обучающихся, их родителей,  коллектива   педагогов школы  остались от  следующих  мероприятий:  «Учительский  урок», подготовленный  обучающимися 10-11 классов  в  рамках  КТД  «День  </w:t>
      </w:r>
      <w:r w:rsidR="00032623" w:rsidRPr="00D0098D">
        <w:rPr>
          <w:rFonts w:ascii="Times New Roman" w:hAnsi="Times New Roman"/>
          <w:sz w:val="26"/>
          <w:szCs w:val="26"/>
        </w:rPr>
        <w:t>Самоуправления</w:t>
      </w:r>
      <w:r w:rsidRPr="00D0098D">
        <w:rPr>
          <w:rFonts w:ascii="Times New Roman" w:hAnsi="Times New Roman"/>
          <w:sz w:val="26"/>
          <w:szCs w:val="26"/>
        </w:rPr>
        <w:t>», «Праздник  бабушек и мам»  в  начальной  школе,    развлекательно-игровые программы  в  рамках КТД «Новогодние фантазии».   Большую   активность  проявили обучающиеся  школы № 56, участвуя в  акции «Собери  рюкзачок»,</w:t>
      </w:r>
      <w:r w:rsidR="00032623" w:rsidRPr="00D0098D">
        <w:rPr>
          <w:rFonts w:ascii="Times New Roman" w:hAnsi="Times New Roman"/>
          <w:sz w:val="26"/>
          <w:szCs w:val="26"/>
        </w:rPr>
        <w:t xml:space="preserve"> в </w:t>
      </w:r>
      <w:r w:rsidRPr="00D0098D">
        <w:rPr>
          <w:rFonts w:ascii="Times New Roman" w:hAnsi="Times New Roman"/>
          <w:sz w:val="26"/>
          <w:szCs w:val="26"/>
        </w:rPr>
        <w:t xml:space="preserve"> </w:t>
      </w:r>
      <w:r w:rsidR="00032623" w:rsidRPr="00D0098D">
        <w:rPr>
          <w:rFonts w:ascii="Times New Roman" w:hAnsi="Times New Roman"/>
          <w:sz w:val="26"/>
          <w:szCs w:val="26"/>
        </w:rPr>
        <w:t>акции «Стань Дедом Морозом»</w:t>
      </w:r>
      <w:r w:rsidRPr="00D0098D">
        <w:rPr>
          <w:rFonts w:ascii="Times New Roman" w:hAnsi="Times New Roman"/>
          <w:sz w:val="26"/>
          <w:szCs w:val="26"/>
        </w:rPr>
        <w:t xml:space="preserve"> проявляя   </w:t>
      </w:r>
      <w:r w:rsidRPr="00D0098D">
        <w:rPr>
          <w:rFonts w:ascii="Times New Roman" w:hAnsi="Times New Roman"/>
          <w:color w:val="000000"/>
          <w:sz w:val="26"/>
          <w:szCs w:val="26"/>
        </w:rPr>
        <w:t xml:space="preserve">неравнодушие к жизненным проблемам других людей. </w:t>
      </w:r>
    </w:p>
    <w:p w:rsidR="005069FD" w:rsidRPr="00D0098D" w:rsidRDefault="005069FD" w:rsidP="005069FD">
      <w:pPr>
        <w:pStyle w:val="Default"/>
        <w:spacing w:line="276" w:lineRule="auto"/>
        <w:jc w:val="both"/>
        <w:rPr>
          <w:sz w:val="26"/>
          <w:szCs w:val="26"/>
        </w:rPr>
      </w:pPr>
      <w:r w:rsidRPr="00D0098D">
        <w:rPr>
          <w:b/>
          <w:bCs/>
          <w:sz w:val="26"/>
          <w:szCs w:val="26"/>
        </w:rPr>
        <w:t xml:space="preserve">Результат: </w:t>
      </w:r>
    </w:p>
    <w:p w:rsidR="005069FD" w:rsidRPr="00D0098D" w:rsidRDefault="005069FD" w:rsidP="005069FD">
      <w:pPr>
        <w:pStyle w:val="Default"/>
        <w:spacing w:line="276" w:lineRule="auto"/>
        <w:jc w:val="both"/>
        <w:rPr>
          <w:sz w:val="26"/>
          <w:szCs w:val="26"/>
        </w:rPr>
      </w:pPr>
      <w:r w:rsidRPr="00D0098D">
        <w:rPr>
          <w:sz w:val="26"/>
          <w:szCs w:val="26"/>
        </w:rPr>
        <w:t xml:space="preserve">1. Работа по духовно-нравственному воспитанию велась </w:t>
      </w:r>
      <w:r w:rsidR="00032623" w:rsidRPr="00D0098D">
        <w:rPr>
          <w:sz w:val="26"/>
          <w:szCs w:val="26"/>
        </w:rPr>
        <w:t>в соответствии с планом работы учреждения.</w:t>
      </w:r>
    </w:p>
    <w:p w:rsidR="005069FD" w:rsidRPr="00D0098D" w:rsidRDefault="005069FD" w:rsidP="005069FD">
      <w:pPr>
        <w:pStyle w:val="Default"/>
        <w:spacing w:line="276" w:lineRule="auto"/>
        <w:jc w:val="both"/>
        <w:rPr>
          <w:sz w:val="26"/>
          <w:szCs w:val="26"/>
        </w:rPr>
      </w:pPr>
      <w:r w:rsidRPr="00D0098D">
        <w:rPr>
          <w:sz w:val="26"/>
          <w:szCs w:val="26"/>
        </w:rPr>
        <w:t xml:space="preserve">2. Активное участие в общешкольных мероприятиях по данному направлению воспитательной работы  принимали обучающиеся  всех  уровней образования. </w:t>
      </w:r>
    </w:p>
    <w:p w:rsidR="00554A98" w:rsidRPr="00D0098D" w:rsidRDefault="00554A98" w:rsidP="00554A98">
      <w:pPr>
        <w:pStyle w:val="Default"/>
        <w:spacing w:line="276" w:lineRule="auto"/>
        <w:ind w:firstLine="709"/>
        <w:jc w:val="both"/>
        <w:rPr>
          <w:sz w:val="26"/>
          <w:szCs w:val="26"/>
        </w:rPr>
      </w:pPr>
    </w:p>
    <w:p w:rsidR="00554A98" w:rsidRPr="00D0098D" w:rsidRDefault="00554A98" w:rsidP="00554A98">
      <w:pPr>
        <w:tabs>
          <w:tab w:val="left" w:pos="1875"/>
        </w:tabs>
        <w:spacing w:after="0"/>
        <w:rPr>
          <w:rFonts w:ascii="Times New Roman" w:hAnsi="Times New Roman"/>
          <w:b/>
          <w:sz w:val="26"/>
          <w:szCs w:val="26"/>
        </w:rPr>
      </w:pPr>
      <w:r w:rsidRPr="00D0098D">
        <w:rPr>
          <w:rFonts w:ascii="Times New Roman" w:hAnsi="Times New Roman"/>
          <w:b/>
          <w:sz w:val="26"/>
          <w:szCs w:val="26"/>
        </w:rPr>
        <w:lastRenderedPageBreak/>
        <w:t>Формирование   здорового и безопасного образа жизни, экологической культуры.</w:t>
      </w:r>
    </w:p>
    <w:p w:rsidR="00554A98" w:rsidRPr="00D0098D" w:rsidRDefault="00753569" w:rsidP="00554A98">
      <w:pPr>
        <w:shd w:val="clear" w:color="auto" w:fill="FFFFFF"/>
        <w:spacing w:after="0"/>
        <w:ind w:firstLine="568"/>
        <w:jc w:val="both"/>
        <w:rPr>
          <w:rFonts w:ascii="Times New Roman" w:hAnsi="Times New Roman"/>
          <w:color w:val="000000"/>
          <w:sz w:val="26"/>
          <w:szCs w:val="26"/>
        </w:rPr>
      </w:pPr>
      <w:r>
        <w:rPr>
          <w:rFonts w:ascii="Times New Roman" w:hAnsi="Times New Roman"/>
          <w:color w:val="000000"/>
          <w:sz w:val="26"/>
          <w:szCs w:val="26"/>
        </w:rPr>
        <w:t xml:space="preserve">В БОУ г. Омска «СОШ </w:t>
      </w:r>
      <w:r w:rsidR="00554A98" w:rsidRPr="00D0098D">
        <w:rPr>
          <w:rFonts w:ascii="Times New Roman" w:hAnsi="Times New Roman"/>
          <w:color w:val="000000"/>
          <w:sz w:val="26"/>
          <w:szCs w:val="26"/>
        </w:rPr>
        <w:t>№ 56</w:t>
      </w:r>
      <w:r>
        <w:rPr>
          <w:rFonts w:ascii="Times New Roman" w:hAnsi="Times New Roman"/>
          <w:color w:val="000000"/>
          <w:sz w:val="26"/>
          <w:szCs w:val="26"/>
        </w:rPr>
        <w:t xml:space="preserve"> УИОП»</w:t>
      </w:r>
      <w:r w:rsidR="00554A98" w:rsidRPr="00D0098D">
        <w:rPr>
          <w:rFonts w:ascii="Times New Roman" w:hAnsi="Times New Roman"/>
          <w:color w:val="000000"/>
          <w:sz w:val="26"/>
          <w:szCs w:val="26"/>
        </w:rPr>
        <w:t xml:space="preserve">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5069FD" w:rsidRPr="00D0098D" w:rsidRDefault="00032623" w:rsidP="005069FD">
      <w:pPr>
        <w:pStyle w:val="af"/>
        <w:spacing w:line="276" w:lineRule="auto"/>
        <w:jc w:val="both"/>
        <w:rPr>
          <w:rFonts w:ascii="Times New Roman" w:hAnsi="Times New Roman"/>
          <w:sz w:val="26"/>
          <w:szCs w:val="26"/>
        </w:rPr>
      </w:pPr>
      <w:r w:rsidRPr="00D0098D">
        <w:rPr>
          <w:rFonts w:ascii="Times New Roman" w:hAnsi="Times New Roman"/>
          <w:sz w:val="26"/>
          <w:szCs w:val="26"/>
        </w:rPr>
        <w:tab/>
      </w:r>
      <w:r w:rsidR="005069FD" w:rsidRPr="00D0098D">
        <w:rPr>
          <w:rFonts w:ascii="Times New Roman" w:hAnsi="Times New Roman"/>
          <w:sz w:val="26"/>
          <w:szCs w:val="26"/>
        </w:rPr>
        <w:t>Сохранение и укрепление здоровья обучающихся осуществлялось по трем направлениям:</w:t>
      </w:r>
    </w:p>
    <w:p w:rsidR="005069FD" w:rsidRPr="00D0098D" w:rsidRDefault="005069FD" w:rsidP="005069FD">
      <w:pPr>
        <w:pStyle w:val="af"/>
        <w:spacing w:line="276" w:lineRule="auto"/>
        <w:jc w:val="both"/>
        <w:rPr>
          <w:rFonts w:ascii="Times New Roman" w:hAnsi="Times New Roman"/>
          <w:sz w:val="26"/>
          <w:szCs w:val="26"/>
        </w:rPr>
      </w:pPr>
      <w:r w:rsidRPr="00D0098D">
        <w:rPr>
          <w:rFonts w:ascii="Times New Roman" w:hAnsi="Times New Roman"/>
          <w:i/>
          <w:sz w:val="26"/>
          <w:szCs w:val="26"/>
        </w:rPr>
        <w:t>- профилактика и оздоровление</w:t>
      </w:r>
      <w:r w:rsidRPr="00D0098D">
        <w:rPr>
          <w:rFonts w:ascii="Times New Roman" w:hAnsi="Times New Roman"/>
          <w:sz w:val="26"/>
          <w:szCs w:val="26"/>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5069FD" w:rsidRPr="00D0098D" w:rsidRDefault="005069FD" w:rsidP="005069FD">
      <w:pPr>
        <w:pStyle w:val="af"/>
        <w:spacing w:line="276" w:lineRule="auto"/>
        <w:jc w:val="both"/>
        <w:rPr>
          <w:rFonts w:ascii="Times New Roman" w:hAnsi="Times New Roman"/>
          <w:sz w:val="26"/>
          <w:szCs w:val="26"/>
          <w:u w:val="single"/>
        </w:rPr>
      </w:pPr>
      <w:r w:rsidRPr="00D0098D">
        <w:rPr>
          <w:rFonts w:ascii="Times New Roman" w:hAnsi="Times New Roman"/>
          <w:i/>
          <w:sz w:val="26"/>
          <w:szCs w:val="26"/>
        </w:rPr>
        <w:t>- образовательный процесс</w:t>
      </w:r>
      <w:r w:rsidRPr="00D0098D">
        <w:rPr>
          <w:rFonts w:ascii="Times New Roman" w:hAnsi="Times New Roman"/>
          <w:sz w:val="26"/>
          <w:szCs w:val="26"/>
        </w:rPr>
        <w:t xml:space="preserve"> – использование  здоровьесберегающих образовательных технологий, рациональное расписание;</w:t>
      </w:r>
    </w:p>
    <w:p w:rsidR="005069FD" w:rsidRPr="00D0098D" w:rsidRDefault="005069FD" w:rsidP="005069FD">
      <w:pPr>
        <w:pStyle w:val="af"/>
        <w:spacing w:line="276" w:lineRule="auto"/>
        <w:jc w:val="both"/>
        <w:rPr>
          <w:rFonts w:ascii="Times New Roman" w:hAnsi="Times New Roman"/>
          <w:sz w:val="26"/>
          <w:szCs w:val="26"/>
          <w:u w:val="single"/>
        </w:rPr>
      </w:pPr>
      <w:r w:rsidRPr="00D0098D">
        <w:rPr>
          <w:rFonts w:ascii="Times New Roman" w:hAnsi="Times New Roman"/>
          <w:i/>
          <w:sz w:val="26"/>
          <w:szCs w:val="26"/>
        </w:rPr>
        <w:t>-  информационно-консультативная работа</w:t>
      </w:r>
      <w:r w:rsidRPr="00D0098D">
        <w:rPr>
          <w:rFonts w:ascii="Times New Roman" w:hAnsi="Times New Roman"/>
          <w:sz w:val="26"/>
          <w:szCs w:val="26"/>
        </w:rPr>
        <w:t xml:space="preserve"> – лекции, классные часы, родительские собрания, внеклассные мероприятия, направленные на пропаганду здорового образа жизни:  тур</w:t>
      </w:r>
      <w:r w:rsidR="00032623" w:rsidRPr="00D0098D">
        <w:rPr>
          <w:rFonts w:ascii="Times New Roman" w:hAnsi="Times New Roman"/>
          <w:sz w:val="26"/>
          <w:szCs w:val="26"/>
        </w:rPr>
        <w:t>.</w:t>
      </w:r>
      <w:r w:rsidRPr="00D0098D">
        <w:rPr>
          <w:rFonts w:ascii="Times New Roman" w:hAnsi="Times New Roman"/>
          <w:sz w:val="26"/>
          <w:szCs w:val="26"/>
        </w:rPr>
        <w:t>слет (май), спортивные соревнования, раб</w:t>
      </w:r>
      <w:r w:rsidR="00753569">
        <w:rPr>
          <w:rFonts w:ascii="Times New Roman" w:hAnsi="Times New Roman"/>
          <w:sz w:val="26"/>
          <w:szCs w:val="26"/>
        </w:rPr>
        <w:t xml:space="preserve">ота спортивных секций </w:t>
      </w:r>
      <w:r w:rsidR="00753569">
        <w:rPr>
          <w:rFonts w:ascii="Times New Roman" w:hAnsi="Times New Roman"/>
          <w:color w:val="000000"/>
          <w:sz w:val="26"/>
          <w:szCs w:val="26"/>
        </w:rPr>
        <w:t xml:space="preserve">БОУ г. Омска «СОШ </w:t>
      </w:r>
      <w:r w:rsidR="00753569" w:rsidRPr="00D0098D">
        <w:rPr>
          <w:rFonts w:ascii="Times New Roman" w:hAnsi="Times New Roman"/>
          <w:color w:val="000000"/>
          <w:sz w:val="26"/>
          <w:szCs w:val="26"/>
        </w:rPr>
        <w:t>№ 56</w:t>
      </w:r>
      <w:r w:rsidR="00753569">
        <w:rPr>
          <w:rFonts w:ascii="Times New Roman" w:hAnsi="Times New Roman"/>
          <w:color w:val="000000"/>
          <w:sz w:val="26"/>
          <w:szCs w:val="26"/>
        </w:rPr>
        <w:t xml:space="preserve"> УИОП»</w:t>
      </w:r>
      <w:r w:rsidR="00753569" w:rsidRPr="00D0098D">
        <w:rPr>
          <w:rFonts w:ascii="Times New Roman" w:hAnsi="Times New Roman"/>
          <w:color w:val="000000"/>
          <w:sz w:val="26"/>
          <w:szCs w:val="26"/>
        </w:rPr>
        <w:t xml:space="preserve">  </w:t>
      </w:r>
      <w:r w:rsidRPr="00D0098D">
        <w:rPr>
          <w:rFonts w:ascii="Times New Roman" w:hAnsi="Times New Roman"/>
          <w:sz w:val="26"/>
          <w:szCs w:val="26"/>
        </w:rPr>
        <w:t xml:space="preserve">.  </w:t>
      </w:r>
    </w:p>
    <w:p w:rsidR="005069FD" w:rsidRPr="00D0098D" w:rsidRDefault="005069FD" w:rsidP="005069FD">
      <w:pPr>
        <w:pStyle w:val="af"/>
        <w:spacing w:line="276" w:lineRule="auto"/>
        <w:jc w:val="both"/>
        <w:rPr>
          <w:rFonts w:ascii="Times New Roman" w:hAnsi="Times New Roman"/>
          <w:sz w:val="26"/>
          <w:szCs w:val="26"/>
        </w:rPr>
      </w:pPr>
      <w:r w:rsidRPr="00D0098D">
        <w:rPr>
          <w:rFonts w:ascii="Times New Roman" w:hAnsi="Times New Roman"/>
          <w:sz w:val="26"/>
          <w:szCs w:val="26"/>
        </w:rPr>
        <w:t xml:space="preserve">       Каждый год учителя и обучающиеся принимают  активное участие в  различных акциях:  борьбы с курением, алкоголем, наркотиками. Организовываются выставки  плакатов, рисунков, рекламных проспектов, изготовлены буклеты, проводятся классные часы,  лекции, игры «Моя безопасность», проводятся различные встречи со специалистами МЧС, ПЧ, ГИБДД.</w:t>
      </w:r>
    </w:p>
    <w:p w:rsidR="005069FD" w:rsidRPr="00D0098D" w:rsidRDefault="00032623" w:rsidP="005069FD">
      <w:pPr>
        <w:pStyle w:val="af"/>
        <w:spacing w:line="276" w:lineRule="auto"/>
        <w:jc w:val="both"/>
        <w:rPr>
          <w:rFonts w:ascii="Times New Roman" w:hAnsi="Times New Roman"/>
          <w:sz w:val="26"/>
          <w:szCs w:val="26"/>
        </w:rPr>
      </w:pPr>
      <w:r w:rsidRPr="00D0098D">
        <w:rPr>
          <w:rFonts w:ascii="Times New Roman" w:hAnsi="Times New Roman"/>
          <w:sz w:val="26"/>
          <w:szCs w:val="26"/>
        </w:rPr>
        <w:tab/>
      </w:r>
      <w:r w:rsidR="005069FD" w:rsidRPr="00D0098D">
        <w:rPr>
          <w:rFonts w:ascii="Times New Roman" w:hAnsi="Times New Roman"/>
          <w:sz w:val="26"/>
          <w:szCs w:val="26"/>
        </w:rPr>
        <w:t xml:space="preserve">Школа </w:t>
      </w:r>
      <w:r w:rsidRPr="00D0098D">
        <w:rPr>
          <w:rFonts w:ascii="Times New Roman" w:hAnsi="Times New Roman"/>
          <w:sz w:val="26"/>
          <w:szCs w:val="26"/>
        </w:rPr>
        <w:t>приобрела</w:t>
      </w:r>
      <w:r w:rsidR="005069FD" w:rsidRPr="00D0098D">
        <w:rPr>
          <w:rFonts w:ascii="Times New Roman" w:hAnsi="Times New Roman"/>
          <w:sz w:val="26"/>
          <w:szCs w:val="26"/>
        </w:rPr>
        <w:t xml:space="preserve"> новый спортивный инвентарь.</w:t>
      </w:r>
    </w:p>
    <w:p w:rsidR="005069FD" w:rsidRPr="00D0098D" w:rsidRDefault="005069FD" w:rsidP="00554A98">
      <w:pPr>
        <w:shd w:val="clear" w:color="auto" w:fill="FFFFFF"/>
        <w:spacing w:after="0"/>
        <w:ind w:firstLine="568"/>
        <w:jc w:val="both"/>
        <w:rPr>
          <w:rFonts w:ascii="Times New Roman" w:hAnsi="Times New Roman"/>
          <w:color w:val="000000"/>
          <w:sz w:val="26"/>
          <w:szCs w:val="26"/>
        </w:rPr>
      </w:pPr>
    </w:p>
    <w:p w:rsidR="00554A98" w:rsidRPr="00D0098D" w:rsidRDefault="00554A98" w:rsidP="00554A98">
      <w:pPr>
        <w:ind w:firstLine="708"/>
        <w:jc w:val="both"/>
        <w:rPr>
          <w:rFonts w:ascii="Times New Roman" w:hAnsi="Times New Roman"/>
          <w:sz w:val="26"/>
          <w:szCs w:val="26"/>
        </w:rPr>
      </w:pPr>
      <w:r w:rsidRPr="00D0098D">
        <w:rPr>
          <w:rFonts w:ascii="Times New Roman" w:hAnsi="Times New Roman"/>
          <w:b/>
          <w:color w:val="000000"/>
          <w:sz w:val="26"/>
          <w:szCs w:val="26"/>
        </w:rPr>
        <w:t>Работа</w:t>
      </w:r>
      <w:r w:rsidRPr="00D0098D">
        <w:rPr>
          <w:rFonts w:ascii="Times New Roman" w:hAnsi="Times New Roman"/>
          <w:color w:val="000000"/>
          <w:sz w:val="26"/>
          <w:szCs w:val="26"/>
        </w:rPr>
        <w:t xml:space="preserve">  педагогического  ко</w:t>
      </w:r>
      <w:r w:rsidR="00753569">
        <w:rPr>
          <w:rFonts w:ascii="Times New Roman" w:hAnsi="Times New Roman"/>
          <w:color w:val="000000"/>
          <w:sz w:val="26"/>
          <w:szCs w:val="26"/>
        </w:rPr>
        <w:t xml:space="preserve">ллектива БОУ г. Омска «СОШ </w:t>
      </w:r>
      <w:r w:rsidR="00753569" w:rsidRPr="00D0098D">
        <w:rPr>
          <w:rFonts w:ascii="Times New Roman" w:hAnsi="Times New Roman"/>
          <w:color w:val="000000"/>
          <w:sz w:val="26"/>
          <w:szCs w:val="26"/>
        </w:rPr>
        <w:t>№ 56</w:t>
      </w:r>
      <w:r w:rsidR="00753569">
        <w:rPr>
          <w:rFonts w:ascii="Times New Roman" w:hAnsi="Times New Roman"/>
          <w:color w:val="000000"/>
          <w:sz w:val="26"/>
          <w:szCs w:val="26"/>
        </w:rPr>
        <w:t xml:space="preserve"> УИОП»</w:t>
      </w:r>
      <w:r w:rsidR="00753569" w:rsidRPr="00D0098D">
        <w:rPr>
          <w:rFonts w:ascii="Times New Roman" w:hAnsi="Times New Roman"/>
          <w:color w:val="000000"/>
          <w:sz w:val="26"/>
          <w:szCs w:val="26"/>
        </w:rPr>
        <w:t xml:space="preserve">  </w:t>
      </w:r>
      <w:r w:rsidR="00753569">
        <w:rPr>
          <w:rFonts w:ascii="Times New Roman" w:hAnsi="Times New Roman"/>
          <w:color w:val="000000"/>
          <w:sz w:val="26"/>
          <w:szCs w:val="26"/>
        </w:rPr>
        <w:t xml:space="preserve"> </w:t>
      </w:r>
      <w:r w:rsidR="00B97FEE" w:rsidRPr="00D0098D">
        <w:rPr>
          <w:rFonts w:ascii="Times New Roman" w:hAnsi="Times New Roman"/>
          <w:color w:val="000000"/>
          <w:sz w:val="26"/>
          <w:szCs w:val="26"/>
        </w:rPr>
        <w:t xml:space="preserve">в </w:t>
      </w:r>
      <w:r w:rsidRPr="00D0098D">
        <w:rPr>
          <w:rFonts w:ascii="Times New Roman" w:hAnsi="Times New Roman"/>
          <w:color w:val="000000"/>
          <w:sz w:val="26"/>
          <w:szCs w:val="26"/>
        </w:rPr>
        <w:t xml:space="preserve"> учебном году  в     этом  направлении:</w:t>
      </w:r>
    </w:p>
    <w:tbl>
      <w:tblPr>
        <w:tblStyle w:val="a7"/>
        <w:tblW w:w="10456" w:type="dxa"/>
        <w:jc w:val="center"/>
        <w:tblLook w:val="04A0" w:firstRow="1" w:lastRow="0" w:firstColumn="1" w:lastColumn="0" w:noHBand="0" w:noVBand="1"/>
      </w:tblPr>
      <w:tblGrid>
        <w:gridCol w:w="7189"/>
        <w:gridCol w:w="3267"/>
      </w:tblGrid>
      <w:tr w:rsidR="00554A98" w:rsidRPr="00D0098D" w:rsidTr="002971F2">
        <w:trPr>
          <w:jc w:val="center"/>
        </w:trPr>
        <w:tc>
          <w:tcPr>
            <w:tcW w:w="7905" w:type="dxa"/>
          </w:tcPr>
          <w:p w:rsidR="00554A98" w:rsidRPr="00D0098D" w:rsidRDefault="00554A98" w:rsidP="002971F2">
            <w:pPr>
              <w:jc w:val="center"/>
              <w:rPr>
                <w:rFonts w:ascii="Times New Roman" w:hAnsi="Times New Roman"/>
                <w:sz w:val="26"/>
                <w:szCs w:val="26"/>
              </w:rPr>
            </w:pPr>
            <w:r w:rsidRPr="00D0098D">
              <w:rPr>
                <w:rFonts w:ascii="Times New Roman" w:hAnsi="Times New Roman"/>
                <w:sz w:val="26"/>
                <w:szCs w:val="26"/>
              </w:rPr>
              <w:t>Мероприятия, форма  мероприятия</w:t>
            </w:r>
          </w:p>
        </w:tc>
        <w:tc>
          <w:tcPr>
            <w:tcW w:w="2551" w:type="dxa"/>
          </w:tcPr>
          <w:p w:rsidR="00554A98" w:rsidRPr="00D0098D" w:rsidRDefault="00554A98" w:rsidP="002971F2">
            <w:pPr>
              <w:ind w:left="1768" w:hanging="1768"/>
              <w:rPr>
                <w:rFonts w:ascii="Times New Roman" w:hAnsi="Times New Roman"/>
                <w:sz w:val="26"/>
                <w:szCs w:val="26"/>
              </w:rPr>
            </w:pPr>
            <w:r w:rsidRPr="00D0098D">
              <w:rPr>
                <w:rFonts w:ascii="Times New Roman" w:hAnsi="Times New Roman"/>
                <w:sz w:val="26"/>
                <w:szCs w:val="26"/>
              </w:rPr>
              <w:t>Сроки  проведения</w:t>
            </w:r>
          </w:p>
        </w:tc>
      </w:tr>
      <w:tr w:rsidR="00554A98" w:rsidRPr="00D0098D" w:rsidTr="002971F2">
        <w:trPr>
          <w:jc w:val="center"/>
        </w:trPr>
        <w:tc>
          <w:tcPr>
            <w:tcW w:w="7905" w:type="dxa"/>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-Соревнования по стрельбе</w:t>
            </w:r>
          </w:p>
        </w:tc>
        <w:tc>
          <w:tcPr>
            <w:tcW w:w="2551" w:type="dxa"/>
          </w:tcPr>
          <w:p w:rsidR="00554A98" w:rsidRPr="00D0098D" w:rsidRDefault="00554A98" w:rsidP="002971F2">
            <w:pPr>
              <w:ind w:left="1768" w:hanging="1768"/>
              <w:rPr>
                <w:rFonts w:ascii="Times New Roman" w:hAnsi="Times New Roman"/>
                <w:sz w:val="26"/>
                <w:szCs w:val="26"/>
              </w:rPr>
            </w:pPr>
            <w:r w:rsidRPr="00D0098D">
              <w:rPr>
                <w:rFonts w:ascii="Times New Roman" w:hAnsi="Times New Roman"/>
                <w:sz w:val="26"/>
                <w:szCs w:val="26"/>
              </w:rPr>
              <w:t>Январь, февраль</w:t>
            </w:r>
          </w:p>
        </w:tc>
      </w:tr>
      <w:tr w:rsidR="00554A98" w:rsidRPr="00D0098D" w:rsidTr="002971F2">
        <w:trPr>
          <w:jc w:val="center"/>
        </w:trPr>
        <w:tc>
          <w:tcPr>
            <w:tcW w:w="7905" w:type="dxa"/>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 акция «Тебе  выбирать»</w:t>
            </w:r>
          </w:p>
        </w:tc>
        <w:tc>
          <w:tcPr>
            <w:tcW w:w="2551" w:type="dxa"/>
          </w:tcPr>
          <w:p w:rsidR="00554A98" w:rsidRPr="00D0098D" w:rsidRDefault="00554A98" w:rsidP="002971F2">
            <w:pPr>
              <w:ind w:left="1768" w:hanging="1768"/>
              <w:rPr>
                <w:rFonts w:ascii="Times New Roman" w:hAnsi="Times New Roman"/>
                <w:sz w:val="26"/>
                <w:szCs w:val="26"/>
              </w:rPr>
            </w:pPr>
            <w:r w:rsidRPr="00D0098D">
              <w:rPr>
                <w:rFonts w:ascii="Times New Roman" w:hAnsi="Times New Roman"/>
                <w:sz w:val="26"/>
                <w:szCs w:val="26"/>
              </w:rPr>
              <w:t>март</w:t>
            </w:r>
          </w:p>
        </w:tc>
      </w:tr>
      <w:tr w:rsidR="00554A98" w:rsidRPr="00D0098D" w:rsidTr="002971F2">
        <w:trPr>
          <w:trHeight w:val="353"/>
          <w:jc w:val="center"/>
        </w:trPr>
        <w:tc>
          <w:tcPr>
            <w:tcW w:w="7905" w:type="dxa"/>
            <w:tcBorders>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КТД   «День Здоровья»</w:t>
            </w:r>
          </w:p>
        </w:tc>
        <w:tc>
          <w:tcPr>
            <w:tcW w:w="2551" w:type="dxa"/>
            <w:tcBorders>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апрель</w:t>
            </w:r>
          </w:p>
        </w:tc>
      </w:tr>
      <w:tr w:rsidR="00554A98" w:rsidRPr="00D0098D" w:rsidTr="002971F2">
        <w:trPr>
          <w:trHeight w:val="339"/>
          <w:jc w:val="center"/>
        </w:trPr>
        <w:tc>
          <w:tcPr>
            <w:tcW w:w="7905"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Беседы (система профилактических мер) по ПДД и ОБЖ</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339"/>
          <w:jc w:val="center"/>
        </w:trPr>
        <w:tc>
          <w:tcPr>
            <w:tcW w:w="7905"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-День профилактики</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апрель</w:t>
            </w:r>
          </w:p>
        </w:tc>
      </w:tr>
      <w:tr w:rsidR="00554A98" w:rsidRPr="00D0098D" w:rsidTr="002971F2">
        <w:trPr>
          <w:trHeight w:val="340"/>
          <w:jc w:val="center"/>
        </w:trPr>
        <w:tc>
          <w:tcPr>
            <w:tcW w:w="7905"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xml:space="preserve">- флешмоб          «За здоровый образ жизни» </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апрель</w:t>
            </w:r>
          </w:p>
        </w:tc>
      </w:tr>
      <w:tr w:rsidR="00554A98" w:rsidRPr="00D0098D" w:rsidTr="002971F2">
        <w:trPr>
          <w:trHeight w:val="349"/>
          <w:jc w:val="center"/>
        </w:trPr>
        <w:tc>
          <w:tcPr>
            <w:tcW w:w="7905"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спортивные соревнования «Веселые старты» (1-4 классы)</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апрель</w:t>
            </w:r>
          </w:p>
        </w:tc>
      </w:tr>
      <w:tr w:rsidR="00554A98" w:rsidRPr="00D0098D" w:rsidTr="002971F2">
        <w:trPr>
          <w:trHeight w:val="605"/>
          <w:jc w:val="center"/>
        </w:trPr>
        <w:tc>
          <w:tcPr>
            <w:tcW w:w="7905"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xml:space="preserve">- беседы врачей (нарколог,  терапевт)  с обучающимися «Здоровый образ жизни», «Профилактика простудных заболеваний» </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733"/>
          <w:jc w:val="center"/>
        </w:trPr>
        <w:tc>
          <w:tcPr>
            <w:tcW w:w="7905"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участие в массовых мероприятиях «День памяти жертв ДТП», «День защиты детей»;</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июнь</w:t>
            </w:r>
          </w:p>
        </w:tc>
      </w:tr>
      <w:tr w:rsidR="00554A98" w:rsidRPr="00D0098D" w:rsidTr="005069FD">
        <w:trPr>
          <w:trHeight w:val="666"/>
          <w:jc w:val="center"/>
        </w:trPr>
        <w:tc>
          <w:tcPr>
            <w:tcW w:w="7905"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lastRenderedPageBreak/>
              <w:t xml:space="preserve"> - акция «Внимание – дети!» , «Чистая планета»</w:t>
            </w:r>
          </w:p>
        </w:tc>
        <w:tc>
          <w:tcPr>
            <w:tcW w:w="255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1485" w:hanging="1485"/>
              <w:rPr>
                <w:rFonts w:ascii="Times New Roman" w:hAnsi="Times New Roman"/>
                <w:sz w:val="26"/>
                <w:szCs w:val="26"/>
              </w:rPr>
            </w:pPr>
            <w:r w:rsidRPr="00D0098D">
              <w:rPr>
                <w:rFonts w:ascii="Times New Roman" w:hAnsi="Times New Roman"/>
                <w:sz w:val="26"/>
                <w:szCs w:val="26"/>
              </w:rPr>
              <w:t>сентябрь</w:t>
            </w:r>
          </w:p>
        </w:tc>
      </w:tr>
    </w:tbl>
    <w:p w:rsidR="005069FD" w:rsidRPr="00D0098D" w:rsidRDefault="005069FD" w:rsidP="005069FD">
      <w:pPr>
        <w:pStyle w:val="Default"/>
        <w:spacing w:line="276" w:lineRule="auto"/>
        <w:jc w:val="both"/>
        <w:rPr>
          <w:sz w:val="26"/>
          <w:szCs w:val="26"/>
        </w:rPr>
      </w:pPr>
    </w:p>
    <w:p w:rsidR="005069FD" w:rsidRPr="00D0098D" w:rsidRDefault="005069FD" w:rsidP="005069FD">
      <w:pPr>
        <w:pStyle w:val="Default"/>
        <w:spacing w:line="276" w:lineRule="auto"/>
        <w:jc w:val="both"/>
        <w:rPr>
          <w:sz w:val="26"/>
          <w:szCs w:val="26"/>
        </w:rPr>
      </w:pPr>
    </w:p>
    <w:p w:rsidR="005069FD" w:rsidRPr="00D0098D" w:rsidRDefault="005069FD" w:rsidP="005069FD">
      <w:pPr>
        <w:spacing w:after="0"/>
        <w:ind w:firstLine="360"/>
        <w:jc w:val="both"/>
        <w:rPr>
          <w:rFonts w:ascii="Times New Roman" w:hAnsi="Times New Roman"/>
          <w:sz w:val="26"/>
          <w:szCs w:val="26"/>
        </w:rPr>
      </w:pPr>
      <w:r w:rsidRPr="00D0098D">
        <w:rPr>
          <w:rFonts w:ascii="Times New Roman" w:hAnsi="Times New Roman"/>
          <w:sz w:val="26"/>
          <w:szCs w:val="26"/>
        </w:rPr>
        <w:t>Большое внимание  в воспитательной работе по здоровьесбережению относится профилактике  ДТП. Классные руководители 1-9 классов  проводят занятия по ПДД  1 раз в месяц (программа  рассчитана  на  10 часов в каждом классе).  Занятия проводятся с использованием современных технических средств, наглядных пособий, видеоматериалов, дидактических игр.</w:t>
      </w:r>
    </w:p>
    <w:p w:rsidR="0091469E" w:rsidRPr="00D0098D" w:rsidRDefault="0091469E" w:rsidP="0091469E">
      <w:pPr>
        <w:spacing w:after="0"/>
        <w:ind w:firstLine="708"/>
        <w:rPr>
          <w:rFonts w:ascii="Times New Roman" w:hAnsi="Times New Roman"/>
          <w:sz w:val="26"/>
          <w:szCs w:val="26"/>
        </w:rPr>
      </w:pPr>
      <w:r w:rsidRPr="00D0098D">
        <w:rPr>
          <w:rFonts w:ascii="Times New Roman" w:hAnsi="Times New Roman"/>
          <w:b/>
          <w:bCs/>
          <w:sz w:val="26"/>
          <w:szCs w:val="26"/>
        </w:rPr>
        <w:t xml:space="preserve">Результат: </w:t>
      </w:r>
    </w:p>
    <w:p w:rsidR="0091469E" w:rsidRPr="00D0098D" w:rsidRDefault="0091469E" w:rsidP="0091469E">
      <w:pPr>
        <w:spacing w:after="0"/>
        <w:jc w:val="both"/>
        <w:rPr>
          <w:rFonts w:ascii="Times New Roman" w:hAnsi="Times New Roman"/>
          <w:sz w:val="26"/>
          <w:szCs w:val="26"/>
        </w:rPr>
      </w:pPr>
      <w:r w:rsidRPr="00D0098D">
        <w:rPr>
          <w:rFonts w:ascii="Times New Roman" w:hAnsi="Times New Roman"/>
          <w:sz w:val="26"/>
          <w:szCs w:val="26"/>
        </w:rPr>
        <w:t xml:space="preserve">1.  Педагогическим коллективом   </w:t>
      </w:r>
      <w:r w:rsidR="00032623" w:rsidRPr="00D0098D">
        <w:rPr>
          <w:rFonts w:ascii="Times New Roman" w:hAnsi="Times New Roman"/>
          <w:sz w:val="26"/>
          <w:szCs w:val="26"/>
        </w:rPr>
        <w:t>школы реализованы мероприятия</w:t>
      </w:r>
      <w:r w:rsidRPr="00D0098D">
        <w:rPr>
          <w:rFonts w:ascii="Times New Roman" w:hAnsi="Times New Roman"/>
          <w:sz w:val="26"/>
          <w:szCs w:val="26"/>
        </w:rPr>
        <w:t xml:space="preserve"> по охране здоровья обучающихся на должном уровне. </w:t>
      </w:r>
    </w:p>
    <w:p w:rsidR="0091469E" w:rsidRPr="00D0098D" w:rsidRDefault="0091469E" w:rsidP="0091469E">
      <w:pPr>
        <w:spacing w:after="0"/>
        <w:jc w:val="both"/>
        <w:rPr>
          <w:rFonts w:ascii="Times New Roman" w:hAnsi="Times New Roman"/>
          <w:sz w:val="26"/>
          <w:szCs w:val="26"/>
        </w:rPr>
      </w:pPr>
      <w:r w:rsidRPr="00D0098D">
        <w:rPr>
          <w:rFonts w:ascii="Times New Roman" w:hAnsi="Times New Roman"/>
          <w:sz w:val="26"/>
          <w:szCs w:val="26"/>
        </w:rPr>
        <w:t>2.  Обучающиеся  школы показывают  высокие  стабильные результаты спортивных достижений  в округе  и  городе.</w:t>
      </w:r>
    </w:p>
    <w:p w:rsidR="005069FD" w:rsidRPr="00D0098D" w:rsidRDefault="005069FD" w:rsidP="005069FD">
      <w:pPr>
        <w:pStyle w:val="Default"/>
        <w:spacing w:line="276" w:lineRule="auto"/>
        <w:jc w:val="both"/>
        <w:rPr>
          <w:sz w:val="26"/>
          <w:szCs w:val="26"/>
        </w:rPr>
      </w:pPr>
    </w:p>
    <w:p w:rsidR="00554A98" w:rsidRPr="00D0098D" w:rsidRDefault="00554A98" w:rsidP="00554A98">
      <w:pPr>
        <w:ind w:firstLine="708"/>
        <w:rPr>
          <w:rFonts w:ascii="Times New Roman" w:hAnsi="Times New Roman"/>
          <w:b/>
          <w:sz w:val="26"/>
          <w:szCs w:val="26"/>
        </w:rPr>
      </w:pPr>
      <w:r w:rsidRPr="00D0098D">
        <w:rPr>
          <w:rFonts w:ascii="Times New Roman" w:hAnsi="Times New Roman"/>
          <w:b/>
          <w:sz w:val="26"/>
          <w:szCs w:val="26"/>
        </w:rPr>
        <w:t>Формирование ценностного отношения к прекрасному,  основ  эстетической  культуры.</w:t>
      </w:r>
    </w:p>
    <w:p w:rsidR="00554A98" w:rsidRPr="00D0098D" w:rsidRDefault="00554A98" w:rsidP="00554A98">
      <w:pPr>
        <w:spacing w:after="0"/>
        <w:ind w:firstLine="708"/>
        <w:jc w:val="both"/>
        <w:rPr>
          <w:rFonts w:ascii="Times New Roman" w:hAnsi="Times New Roman"/>
          <w:sz w:val="26"/>
          <w:szCs w:val="26"/>
        </w:rPr>
      </w:pPr>
      <w:r w:rsidRPr="00D0098D">
        <w:rPr>
          <w:rFonts w:ascii="Times New Roman" w:hAnsi="Times New Roman"/>
          <w:sz w:val="26"/>
          <w:szCs w:val="26"/>
        </w:rPr>
        <w:t xml:space="preserve">Незаменимым средством формирования духовного </w:t>
      </w:r>
      <w:r w:rsidR="00032623" w:rsidRPr="00D0098D">
        <w:rPr>
          <w:rFonts w:ascii="Times New Roman" w:hAnsi="Times New Roman"/>
          <w:sz w:val="26"/>
          <w:szCs w:val="26"/>
        </w:rPr>
        <w:t>мира обучающихся является</w:t>
      </w:r>
      <w:r w:rsidRPr="00D0098D">
        <w:rPr>
          <w:rFonts w:ascii="Times New Roman" w:hAnsi="Times New Roman"/>
          <w:sz w:val="26"/>
          <w:szCs w:val="26"/>
        </w:rPr>
        <w:t xml:space="preserve"> искусство: литература, музыка, народное творчество, живопись. Оно пробуждает у детей   школьного возраста эмоционально-творческое начало. Оно также тесно связано с нравственным воспитанием, так как красота выступает своеобразным регулятором человеческих взаимоотношений.</w:t>
      </w:r>
    </w:p>
    <w:p w:rsidR="00554A98" w:rsidRPr="00D0098D" w:rsidRDefault="00554A98" w:rsidP="00554A98">
      <w:pPr>
        <w:spacing w:after="0"/>
        <w:ind w:firstLine="708"/>
        <w:jc w:val="both"/>
        <w:rPr>
          <w:rFonts w:ascii="Times New Roman" w:hAnsi="Times New Roman"/>
          <w:sz w:val="26"/>
          <w:szCs w:val="26"/>
        </w:rPr>
      </w:pPr>
      <w:r w:rsidRPr="00D0098D">
        <w:rPr>
          <w:rFonts w:ascii="Times New Roman" w:hAnsi="Times New Roman"/>
          <w:bCs/>
          <w:sz w:val="26"/>
          <w:szCs w:val="26"/>
        </w:rPr>
        <w:t xml:space="preserve">Художественно-эстетическое направление </w:t>
      </w:r>
      <w:r w:rsidRPr="00D0098D">
        <w:rPr>
          <w:rFonts w:ascii="Times New Roman" w:hAnsi="Times New Roman"/>
          <w:sz w:val="26"/>
          <w:szCs w:val="26"/>
        </w:rPr>
        <w:t>– совершенствование и развитие индивидуальных творческих способностей обучающихся, воспитание хорошего вкуса, умения видеть, понимать и анализировать прекрасное. Это является одной из основных и, наверное, самой сложной задачей в воспитательной деятельности</w:t>
      </w:r>
      <w:r w:rsidR="00032623" w:rsidRPr="00D0098D">
        <w:rPr>
          <w:rFonts w:ascii="Times New Roman" w:hAnsi="Times New Roman"/>
          <w:sz w:val="26"/>
          <w:szCs w:val="26"/>
        </w:rPr>
        <w:t>.</w:t>
      </w:r>
    </w:p>
    <w:tbl>
      <w:tblPr>
        <w:tblStyle w:val="a7"/>
        <w:tblW w:w="10423" w:type="dxa"/>
        <w:jc w:val="center"/>
        <w:tblLook w:val="04A0" w:firstRow="1" w:lastRow="0" w:firstColumn="1" w:lastColumn="0" w:noHBand="0" w:noVBand="1"/>
      </w:tblPr>
      <w:tblGrid>
        <w:gridCol w:w="7621"/>
        <w:gridCol w:w="2802"/>
      </w:tblGrid>
      <w:tr w:rsidR="00554A98" w:rsidRPr="00D0098D" w:rsidTr="002971F2">
        <w:trPr>
          <w:jc w:val="center"/>
        </w:trPr>
        <w:tc>
          <w:tcPr>
            <w:tcW w:w="7621" w:type="dxa"/>
          </w:tcPr>
          <w:p w:rsidR="00554A98" w:rsidRPr="00D0098D" w:rsidRDefault="00554A98" w:rsidP="002971F2">
            <w:pPr>
              <w:jc w:val="center"/>
              <w:rPr>
                <w:rFonts w:ascii="Times New Roman" w:hAnsi="Times New Roman"/>
                <w:sz w:val="26"/>
                <w:szCs w:val="26"/>
              </w:rPr>
            </w:pPr>
            <w:r w:rsidRPr="00D0098D">
              <w:rPr>
                <w:rFonts w:ascii="Times New Roman" w:hAnsi="Times New Roman"/>
                <w:sz w:val="26"/>
                <w:szCs w:val="26"/>
              </w:rPr>
              <w:t>Мероприятия, форма мероприятия</w:t>
            </w:r>
          </w:p>
        </w:tc>
        <w:tc>
          <w:tcPr>
            <w:tcW w:w="2802" w:type="dxa"/>
          </w:tcPr>
          <w:p w:rsidR="00554A98" w:rsidRPr="00D0098D" w:rsidRDefault="00554A98" w:rsidP="002971F2">
            <w:pPr>
              <w:jc w:val="center"/>
              <w:rPr>
                <w:rFonts w:ascii="Times New Roman" w:hAnsi="Times New Roman"/>
                <w:sz w:val="26"/>
                <w:szCs w:val="26"/>
              </w:rPr>
            </w:pPr>
            <w:r w:rsidRPr="00D0098D">
              <w:rPr>
                <w:rFonts w:ascii="Times New Roman" w:hAnsi="Times New Roman"/>
                <w:sz w:val="26"/>
                <w:szCs w:val="26"/>
              </w:rPr>
              <w:t>Сроки мероприятия</w:t>
            </w:r>
          </w:p>
        </w:tc>
      </w:tr>
      <w:tr w:rsidR="00554A98" w:rsidRPr="00D0098D" w:rsidTr="002971F2">
        <w:trPr>
          <w:trHeight w:val="380"/>
          <w:jc w:val="center"/>
        </w:trPr>
        <w:tc>
          <w:tcPr>
            <w:tcW w:w="7621" w:type="dxa"/>
            <w:tcBorders>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Выполнение творческих заданий по учебным  предметам</w:t>
            </w:r>
          </w:p>
        </w:tc>
        <w:tc>
          <w:tcPr>
            <w:tcW w:w="2802" w:type="dxa"/>
            <w:tcBorders>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734"/>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посещение учреждений культуры: библиотека им. Ломоносова,  им. Пушкина</w:t>
            </w:r>
          </w:p>
        </w:tc>
        <w:tc>
          <w:tcPr>
            <w:tcW w:w="2802"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сентябрь-июнь</w:t>
            </w:r>
          </w:p>
        </w:tc>
      </w:tr>
      <w:tr w:rsidR="00554A98" w:rsidRPr="00D0098D" w:rsidTr="002971F2">
        <w:trPr>
          <w:trHeight w:val="734"/>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посещение театров города Омска: ТЮЗ,  музыкальный театр,  Лицейский театр,  «ТОП-студия»</w:t>
            </w:r>
          </w:p>
        </w:tc>
        <w:tc>
          <w:tcPr>
            <w:tcW w:w="2802"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сентябрь-июнь</w:t>
            </w:r>
          </w:p>
        </w:tc>
      </w:tr>
      <w:tr w:rsidR="00554A98" w:rsidRPr="00D0098D" w:rsidTr="002971F2">
        <w:trPr>
          <w:trHeight w:val="407"/>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КТД  украшение школы к праздникам</w:t>
            </w:r>
          </w:p>
        </w:tc>
        <w:tc>
          <w:tcPr>
            <w:tcW w:w="2802"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760"/>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 организация экскурсий по историческим местам  города  Омска (обзорная  экскурсия по городу)</w:t>
            </w:r>
          </w:p>
        </w:tc>
        <w:tc>
          <w:tcPr>
            <w:tcW w:w="2802"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500"/>
          <w:jc w:val="center"/>
        </w:trPr>
        <w:tc>
          <w:tcPr>
            <w:tcW w:w="7621"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spacing w:line="276" w:lineRule="auto"/>
              <w:rPr>
                <w:rFonts w:ascii="Times New Roman" w:hAnsi="Times New Roman"/>
                <w:sz w:val="26"/>
                <w:szCs w:val="26"/>
              </w:rPr>
            </w:pPr>
            <w:r w:rsidRPr="00D0098D">
              <w:rPr>
                <w:rFonts w:ascii="Times New Roman" w:hAnsi="Times New Roman"/>
                <w:sz w:val="26"/>
                <w:szCs w:val="26"/>
              </w:rPr>
              <w:t>- участие в творческих конкурсах, проектах, выставках декоративно-прикладного творчества</w:t>
            </w:r>
          </w:p>
        </w:tc>
        <w:tc>
          <w:tcPr>
            <w:tcW w:w="2802"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сентябрь-июнь</w:t>
            </w:r>
          </w:p>
        </w:tc>
      </w:tr>
      <w:tr w:rsidR="00554A98" w:rsidRPr="00D0098D" w:rsidTr="002971F2">
        <w:trPr>
          <w:trHeight w:val="500"/>
          <w:jc w:val="center"/>
        </w:trPr>
        <w:tc>
          <w:tcPr>
            <w:tcW w:w="7621" w:type="dxa"/>
            <w:tcBorders>
              <w:top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-конкурс «Юный график»</w:t>
            </w:r>
          </w:p>
        </w:tc>
        <w:tc>
          <w:tcPr>
            <w:tcW w:w="2802" w:type="dxa"/>
            <w:tcBorders>
              <w:top w:val="single" w:sz="4" w:space="0" w:color="auto"/>
            </w:tcBorders>
          </w:tcPr>
          <w:p w:rsidR="00554A98" w:rsidRPr="00D0098D" w:rsidRDefault="00554A98" w:rsidP="002971F2">
            <w:pPr>
              <w:shd w:val="clear" w:color="auto" w:fill="FFFFFF"/>
              <w:autoSpaceDE w:val="0"/>
              <w:autoSpaceDN w:val="0"/>
              <w:adjustRightInd w:val="0"/>
              <w:ind w:left="335"/>
              <w:rPr>
                <w:rFonts w:ascii="Times New Roman" w:hAnsi="Times New Roman"/>
                <w:sz w:val="26"/>
                <w:szCs w:val="26"/>
              </w:rPr>
            </w:pPr>
            <w:r w:rsidRPr="00D0098D">
              <w:rPr>
                <w:rFonts w:ascii="Times New Roman" w:hAnsi="Times New Roman"/>
                <w:sz w:val="26"/>
                <w:szCs w:val="26"/>
              </w:rPr>
              <w:t>май</w:t>
            </w:r>
          </w:p>
        </w:tc>
      </w:tr>
    </w:tbl>
    <w:p w:rsidR="0091469E" w:rsidRPr="00D0098D" w:rsidRDefault="00554A98" w:rsidP="00554A98">
      <w:pPr>
        <w:spacing w:after="0"/>
        <w:jc w:val="both"/>
        <w:rPr>
          <w:rFonts w:ascii="Times New Roman" w:hAnsi="Times New Roman"/>
          <w:sz w:val="26"/>
          <w:szCs w:val="26"/>
        </w:rPr>
      </w:pPr>
      <w:r w:rsidRPr="00D0098D">
        <w:rPr>
          <w:rFonts w:ascii="Times New Roman" w:hAnsi="Times New Roman"/>
          <w:color w:val="FF0000"/>
          <w:sz w:val="26"/>
          <w:szCs w:val="26"/>
        </w:rPr>
        <w:tab/>
      </w:r>
    </w:p>
    <w:p w:rsidR="00554A98" w:rsidRPr="00D0098D" w:rsidRDefault="00554A98" w:rsidP="00554A98">
      <w:pPr>
        <w:spacing w:after="0"/>
        <w:jc w:val="both"/>
        <w:rPr>
          <w:rFonts w:ascii="Times New Roman" w:hAnsi="Times New Roman"/>
          <w:b/>
          <w:sz w:val="26"/>
          <w:szCs w:val="26"/>
        </w:rPr>
      </w:pPr>
      <w:r w:rsidRPr="00D0098D">
        <w:rPr>
          <w:rFonts w:ascii="Times New Roman" w:hAnsi="Times New Roman"/>
          <w:b/>
          <w:sz w:val="26"/>
          <w:szCs w:val="26"/>
        </w:rPr>
        <w:lastRenderedPageBreak/>
        <w:t>Воспитание трудолюбия, сознательного творческого отношения к образованию, труду и жизни. Профилактика правонарушений.</w:t>
      </w:r>
    </w:p>
    <w:tbl>
      <w:tblPr>
        <w:tblStyle w:val="a7"/>
        <w:tblW w:w="10314" w:type="dxa"/>
        <w:jc w:val="center"/>
        <w:tblLook w:val="04A0" w:firstRow="1" w:lastRow="0" w:firstColumn="1" w:lastColumn="0" w:noHBand="0" w:noVBand="1"/>
      </w:tblPr>
      <w:tblGrid>
        <w:gridCol w:w="7338"/>
        <w:gridCol w:w="2976"/>
      </w:tblGrid>
      <w:tr w:rsidR="00554A98" w:rsidRPr="00D0098D" w:rsidTr="002971F2">
        <w:trPr>
          <w:jc w:val="center"/>
        </w:trPr>
        <w:tc>
          <w:tcPr>
            <w:tcW w:w="7338" w:type="dxa"/>
          </w:tcPr>
          <w:p w:rsidR="00554A98" w:rsidRPr="00D0098D" w:rsidRDefault="00554A98" w:rsidP="002971F2">
            <w:pPr>
              <w:jc w:val="center"/>
              <w:rPr>
                <w:rFonts w:ascii="Times New Roman" w:hAnsi="Times New Roman"/>
                <w:sz w:val="26"/>
                <w:szCs w:val="26"/>
              </w:rPr>
            </w:pPr>
            <w:r w:rsidRPr="00D0098D">
              <w:rPr>
                <w:rFonts w:ascii="Times New Roman" w:hAnsi="Times New Roman"/>
                <w:sz w:val="26"/>
                <w:szCs w:val="26"/>
              </w:rPr>
              <w:t>Мероприятия, формы  мероприятий</w:t>
            </w:r>
          </w:p>
        </w:tc>
        <w:tc>
          <w:tcPr>
            <w:tcW w:w="2976" w:type="dxa"/>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 xml:space="preserve"> Сроки мероприятий</w:t>
            </w:r>
          </w:p>
        </w:tc>
      </w:tr>
      <w:tr w:rsidR="00554A98" w:rsidRPr="00D0098D" w:rsidTr="002971F2">
        <w:trPr>
          <w:trHeight w:val="339"/>
          <w:jc w:val="center"/>
        </w:trPr>
        <w:tc>
          <w:tcPr>
            <w:tcW w:w="7338" w:type="dxa"/>
            <w:tcBorders>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Дежурство  по классу  и  школе</w:t>
            </w:r>
          </w:p>
        </w:tc>
        <w:tc>
          <w:tcPr>
            <w:tcW w:w="2976" w:type="dxa"/>
            <w:tcBorders>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355"/>
          <w:jc w:val="center"/>
        </w:trPr>
        <w:tc>
          <w:tcPr>
            <w:tcW w:w="7338" w:type="dxa"/>
            <w:tcBorders>
              <w:top w:val="single" w:sz="4" w:space="0" w:color="auto"/>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Акции «Чистый учебник»</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304"/>
          <w:jc w:val="center"/>
        </w:trPr>
        <w:tc>
          <w:tcPr>
            <w:tcW w:w="7338" w:type="dxa"/>
            <w:tcBorders>
              <w:top w:val="single" w:sz="4" w:space="0" w:color="auto"/>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День профориентации</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декабрь</w:t>
            </w:r>
          </w:p>
        </w:tc>
      </w:tr>
      <w:tr w:rsidR="00554A98" w:rsidRPr="00D0098D" w:rsidTr="002971F2">
        <w:trPr>
          <w:trHeight w:val="285"/>
          <w:jc w:val="center"/>
        </w:trPr>
        <w:tc>
          <w:tcPr>
            <w:tcW w:w="7338" w:type="dxa"/>
            <w:tcBorders>
              <w:top w:val="single" w:sz="4" w:space="0" w:color="auto"/>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Праздник  «День посвящения в первоклассники»</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ноябрь</w:t>
            </w:r>
          </w:p>
        </w:tc>
      </w:tr>
      <w:tr w:rsidR="00554A98" w:rsidRPr="00D0098D" w:rsidTr="002971F2">
        <w:trPr>
          <w:trHeight w:val="339"/>
          <w:jc w:val="center"/>
        </w:trPr>
        <w:tc>
          <w:tcPr>
            <w:tcW w:w="7338" w:type="dxa"/>
            <w:tcBorders>
              <w:top w:val="single" w:sz="4" w:space="0" w:color="auto"/>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Конкурсная программа «День посвящения в пятиклассники»</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октябрь</w:t>
            </w:r>
          </w:p>
        </w:tc>
      </w:tr>
      <w:tr w:rsidR="00554A98" w:rsidRPr="00D0098D" w:rsidTr="002971F2">
        <w:trPr>
          <w:trHeight w:val="330"/>
          <w:jc w:val="center"/>
        </w:trPr>
        <w:tc>
          <w:tcPr>
            <w:tcW w:w="7338" w:type="dxa"/>
            <w:tcBorders>
              <w:top w:val="single" w:sz="4" w:space="0" w:color="auto"/>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Конкурсная программа «День посвящения в математики</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октябрь</w:t>
            </w:r>
          </w:p>
        </w:tc>
      </w:tr>
      <w:tr w:rsidR="00554A98" w:rsidRPr="00D0098D" w:rsidTr="002971F2">
        <w:trPr>
          <w:trHeight w:val="307"/>
          <w:jc w:val="center"/>
        </w:trPr>
        <w:tc>
          <w:tcPr>
            <w:tcW w:w="7338" w:type="dxa"/>
            <w:tcBorders>
              <w:top w:val="single" w:sz="4" w:space="0" w:color="auto"/>
              <w:bottom w:val="single" w:sz="4" w:space="0" w:color="auto"/>
            </w:tcBorders>
          </w:tcPr>
          <w:p w:rsidR="00554A98" w:rsidRPr="00D0098D" w:rsidRDefault="00554A98" w:rsidP="002971F2">
            <w:pPr>
              <w:tabs>
                <w:tab w:val="left" w:pos="0"/>
              </w:tabs>
              <w:rPr>
                <w:rFonts w:ascii="Times New Roman" w:hAnsi="Times New Roman"/>
                <w:sz w:val="26"/>
                <w:szCs w:val="26"/>
              </w:rPr>
            </w:pPr>
            <w:r w:rsidRPr="00D0098D">
              <w:rPr>
                <w:rFonts w:ascii="Times New Roman" w:hAnsi="Times New Roman"/>
                <w:sz w:val="26"/>
                <w:szCs w:val="26"/>
              </w:rPr>
              <w:t>Генеральные уборки классных  кабинетов</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312"/>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Субботники по благоустройству территории школы</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312"/>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Кл. час «Учеба – наш главный труд»</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окончание четверти</w:t>
            </w:r>
          </w:p>
        </w:tc>
      </w:tr>
      <w:tr w:rsidR="00554A98" w:rsidRPr="00D0098D" w:rsidTr="002971F2">
        <w:trPr>
          <w:trHeight w:val="312"/>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Школьная линейка  «Итоги  четверти»</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окончание четверти</w:t>
            </w:r>
          </w:p>
        </w:tc>
      </w:tr>
      <w:tr w:rsidR="00554A98" w:rsidRPr="00D0098D" w:rsidTr="002971F2">
        <w:trPr>
          <w:trHeight w:val="312"/>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Праздник «Венец жемчужин»</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май</w:t>
            </w:r>
          </w:p>
        </w:tc>
      </w:tr>
      <w:tr w:rsidR="00554A98" w:rsidRPr="00D0098D" w:rsidTr="002971F2">
        <w:trPr>
          <w:trHeight w:val="274"/>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Акция «Мастерская Деда Мороза»</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декабрь</w:t>
            </w:r>
          </w:p>
        </w:tc>
      </w:tr>
      <w:tr w:rsidR="00554A98" w:rsidRPr="00D0098D" w:rsidTr="002971F2">
        <w:trPr>
          <w:trHeight w:val="692"/>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Конкурсные, познавательно развлекательные, сюжетно ролевые и коллективно-творческие мероприятия;</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260"/>
          <w:jc w:val="center"/>
        </w:trPr>
        <w:tc>
          <w:tcPr>
            <w:tcW w:w="7338" w:type="dxa"/>
            <w:tcBorders>
              <w:top w:val="single" w:sz="4" w:space="0" w:color="auto"/>
              <w:bottom w:val="single" w:sz="4" w:space="0" w:color="auto"/>
            </w:tcBorders>
          </w:tcPr>
          <w:p w:rsidR="00554A98" w:rsidRPr="00D0098D" w:rsidRDefault="00554A98" w:rsidP="002971F2">
            <w:pPr>
              <w:shd w:val="clear" w:color="auto" w:fill="FFFFFF"/>
              <w:autoSpaceDE w:val="0"/>
              <w:autoSpaceDN w:val="0"/>
              <w:adjustRightInd w:val="0"/>
              <w:rPr>
                <w:rFonts w:ascii="Times New Roman" w:hAnsi="Times New Roman"/>
                <w:sz w:val="26"/>
                <w:szCs w:val="26"/>
              </w:rPr>
            </w:pPr>
            <w:r w:rsidRPr="00D0098D">
              <w:rPr>
                <w:rFonts w:ascii="Times New Roman" w:hAnsi="Times New Roman"/>
                <w:sz w:val="26"/>
                <w:szCs w:val="26"/>
              </w:rPr>
              <w:t>Встречи-беседы с людьми  различных профессий  и представителями учебных заведений  города  Омска</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462"/>
          <w:jc w:val="center"/>
        </w:trPr>
        <w:tc>
          <w:tcPr>
            <w:tcW w:w="7338"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 xml:space="preserve">     Вовлечение  обучающихся в детские объединения, секции.</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Сентябрь-май</w:t>
            </w:r>
          </w:p>
        </w:tc>
      </w:tr>
      <w:tr w:rsidR="00554A98" w:rsidRPr="00D0098D" w:rsidTr="002971F2">
        <w:trPr>
          <w:trHeight w:val="462"/>
          <w:jc w:val="center"/>
        </w:trPr>
        <w:tc>
          <w:tcPr>
            <w:tcW w:w="7338" w:type="dxa"/>
            <w:tcBorders>
              <w:top w:val="single" w:sz="4" w:space="0" w:color="auto"/>
              <w:bottom w:val="single" w:sz="4" w:space="0" w:color="auto"/>
            </w:tcBorders>
          </w:tcPr>
          <w:p w:rsidR="00554A98" w:rsidRPr="00D0098D" w:rsidRDefault="00554A98" w:rsidP="002971F2">
            <w:pPr>
              <w:pStyle w:val="af"/>
              <w:spacing w:line="276" w:lineRule="auto"/>
              <w:jc w:val="both"/>
              <w:rPr>
                <w:rFonts w:ascii="Times New Roman" w:hAnsi="Times New Roman"/>
                <w:sz w:val="26"/>
                <w:szCs w:val="26"/>
              </w:rPr>
            </w:pPr>
            <w:r w:rsidRPr="00D0098D">
              <w:rPr>
                <w:rFonts w:ascii="Times New Roman" w:hAnsi="Times New Roman"/>
                <w:sz w:val="26"/>
                <w:szCs w:val="26"/>
              </w:rPr>
              <w:t xml:space="preserve">    Конкурс рисунков, посвящённый Международному Дню семьи  «Профессии моих родителей». </w:t>
            </w:r>
          </w:p>
        </w:tc>
        <w:tc>
          <w:tcPr>
            <w:tcW w:w="2976" w:type="dxa"/>
            <w:tcBorders>
              <w:top w:val="single" w:sz="4" w:space="0" w:color="auto"/>
              <w:bottom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май</w:t>
            </w:r>
          </w:p>
        </w:tc>
      </w:tr>
      <w:tr w:rsidR="00554A98" w:rsidRPr="00D0098D" w:rsidTr="002971F2">
        <w:trPr>
          <w:trHeight w:val="462"/>
          <w:jc w:val="center"/>
        </w:trPr>
        <w:tc>
          <w:tcPr>
            <w:tcW w:w="7338" w:type="dxa"/>
            <w:tcBorders>
              <w:top w:val="single" w:sz="4" w:space="0" w:color="auto"/>
            </w:tcBorders>
          </w:tcPr>
          <w:p w:rsidR="00554A98" w:rsidRPr="00D0098D" w:rsidRDefault="00554A98" w:rsidP="002971F2">
            <w:pPr>
              <w:pStyle w:val="af"/>
              <w:spacing w:line="276" w:lineRule="auto"/>
              <w:jc w:val="both"/>
              <w:rPr>
                <w:rFonts w:ascii="Times New Roman" w:hAnsi="Times New Roman"/>
                <w:sz w:val="26"/>
                <w:szCs w:val="26"/>
              </w:rPr>
            </w:pPr>
            <w:r w:rsidRPr="00D0098D">
              <w:rPr>
                <w:rFonts w:ascii="Times New Roman" w:hAnsi="Times New Roman"/>
                <w:sz w:val="26"/>
                <w:szCs w:val="26"/>
              </w:rPr>
              <w:t>Акция Неделя без турникетов» «ОНИИП»</w:t>
            </w:r>
          </w:p>
        </w:tc>
        <w:tc>
          <w:tcPr>
            <w:tcW w:w="2976" w:type="dxa"/>
            <w:tcBorders>
              <w:top w:val="single" w:sz="4" w:space="0" w:color="auto"/>
            </w:tcBorders>
          </w:tcPr>
          <w:p w:rsidR="00554A98" w:rsidRPr="00D0098D" w:rsidRDefault="00554A98" w:rsidP="002971F2">
            <w:pPr>
              <w:rPr>
                <w:rFonts w:ascii="Times New Roman" w:hAnsi="Times New Roman"/>
                <w:sz w:val="26"/>
                <w:szCs w:val="26"/>
              </w:rPr>
            </w:pPr>
            <w:r w:rsidRPr="00D0098D">
              <w:rPr>
                <w:rFonts w:ascii="Times New Roman" w:hAnsi="Times New Roman"/>
                <w:sz w:val="26"/>
                <w:szCs w:val="26"/>
              </w:rPr>
              <w:t>сентябрь</w:t>
            </w:r>
          </w:p>
        </w:tc>
      </w:tr>
    </w:tbl>
    <w:p w:rsidR="00554A98" w:rsidRPr="00D0098D" w:rsidRDefault="00554A98" w:rsidP="00554A98">
      <w:pPr>
        <w:pStyle w:val="Default"/>
        <w:spacing w:line="276" w:lineRule="auto"/>
        <w:ind w:firstLine="709"/>
        <w:jc w:val="both"/>
        <w:rPr>
          <w:sz w:val="26"/>
          <w:szCs w:val="26"/>
        </w:rPr>
      </w:pP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Традиционно в школе проводятся Предметные недели в качестве формы организации профессиональной ориентации обучающихся. Данные мероприятия включают набор разнообразных мероприятий, организуемых в течение кален</w:t>
      </w:r>
      <w:r w:rsidR="005D1810" w:rsidRPr="00D0098D">
        <w:rPr>
          <w:rFonts w:ascii="Times New Roman" w:hAnsi="Times New Roman"/>
          <w:sz w:val="26"/>
          <w:szCs w:val="26"/>
        </w:rPr>
        <w:t xml:space="preserve"> </w:t>
      </w:r>
      <w:r w:rsidRPr="00D0098D">
        <w:rPr>
          <w:rFonts w:ascii="Times New Roman" w:hAnsi="Times New Roman"/>
          <w:sz w:val="26"/>
          <w:szCs w:val="26"/>
        </w:rPr>
        <w:t xml:space="preserve">дарной недели и  содержательно  связаны  с каким-либо предметом или предметной областью.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При формировании ответственного отношения к учебно-познавательной деятельности обучающихся школы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Для  пропаганды академических успехов обучающихся, поддержки школьников в ситуациях мобилизации индивидуальных ресурсов для достижения учебных результатов ежегодно в мае  проводится  праздник  «Венец жемчужин».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Одним из направлений нравственно-правового воспитания являлась профилактика правонарушений, формирование законопослушного поведения.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Организация профилактической работы и правового воспитания обучающихся велась руководствуясь Федеральным законом Российской Федерации от 24 июня 1999 года № 120-ФЗ «Об основах системы профилактики безнадзорности и правонарушений несовершеннолетних», в целях предупреждения, выявления, </w:t>
      </w:r>
      <w:r w:rsidRPr="00D0098D">
        <w:rPr>
          <w:rFonts w:ascii="Times New Roman" w:hAnsi="Times New Roman"/>
          <w:sz w:val="26"/>
          <w:szCs w:val="26"/>
        </w:rPr>
        <w:lastRenderedPageBreak/>
        <w:t xml:space="preserve">устранения причин и условий, способствующих асоциальному поведению несовершеннолетних: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 № 1433/1 от 27.06.2008 года «О совершенствовании работы по выявлению и учету несовершеннолетних и семей, находящихся в социально опасном положении»,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 № 2513/1 от 01.12.2008 года «Об обеспечении исполнения законодательства РФ по предоставлению гражданам права на получение среднего (полного) общего образования» </w:t>
      </w:r>
    </w:p>
    <w:p w:rsidR="00554A98" w:rsidRPr="00D0098D" w:rsidRDefault="002C37EF" w:rsidP="00554A98">
      <w:pPr>
        <w:spacing w:after="0"/>
        <w:ind w:firstLine="709"/>
        <w:jc w:val="both"/>
        <w:rPr>
          <w:rFonts w:ascii="Times New Roman" w:hAnsi="Times New Roman"/>
          <w:sz w:val="26"/>
          <w:szCs w:val="26"/>
        </w:rPr>
      </w:pPr>
      <w:r w:rsidRPr="00D0098D">
        <w:rPr>
          <w:rFonts w:ascii="Times New Roman" w:hAnsi="Times New Roman"/>
          <w:sz w:val="26"/>
          <w:szCs w:val="26"/>
        </w:rPr>
        <w:t>В начале 2021-2022</w:t>
      </w:r>
      <w:r w:rsidR="00554A98" w:rsidRPr="00D0098D">
        <w:rPr>
          <w:rFonts w:ascii="Times New Roman" w:hAnsi="Times New Roman"/>
          <w:sz w:val="26"/>
          <w:szCs w:val="26"/>
        </w:rPr>
        <w:t xml:space="preserve"> года составлена база данных на детей, состоящих на профилактическом учете в школе, в КДН, ПДН, неблагополучные семьи, которая корректировалась каждую четверть. Работу по выявлению вышеуказанных групп детей и семей вели  классные руководители совместно с  социально-психологической службой школы, так как такая работа требует глубокого знания школьников и их семей, а также условий жизни.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Изучение контингента обучающихся школы показало, что дети «группы риска»</w:t>
      </w:r>
      <w:r w:rsidRPr="00D0098D">
        <w:rPr>
          <w:rFonts w:ascii="Times New Roman" w:hAnsi="Times New Roman"/>
          <w:color w:val="000000"/>
          <w:sz w:val="26"/>
          <w:szCs w:val="26"/>
        </w:rPr>
        <w:t xml:space="preserve"> </w:t>
      </w:r>
      <w:r w:rsidRPr="00D0098D">
        <w:rPr>
          <w:rFonts w:ascii="Times New Roman" w:hAnsi="Times New Roman"/>
          <w:sz w:val="26"/>
          <w:szCs w:val="26"/>
        </w:rPr>
        <w:t>есть почти в каждом классе. Это дети, подверженные воздействию ряда взаимосвязанных биологических, психологических, социальных факторов, в результате чего они более склонны к правонарушениям, насилию, другим видам асоциального поведения. Работа с различными группами обучающихся школы, наблюдение за их поведением, условиями в семье, детско-родительскими отношениями.</w:t>
      </w:r>
    </w:p>
    <w:p w:rsidR="00554A98" w:rsidRPr="00D0098D" w:rsidRDefault="00554A98" w:rsidP="00554A98">
      <w:pPr>
        <w:pStyle w:val="af"/>
        <w:spacing w:line="276" w:lineRule="auto"/>
        <w:ind w:firstLine="709"/>
        <w:jc w:val="both"/>
        <w:rPr>
          <w:rFonts w:ascii="Times New Roman" w:hAnsi="Times New Roman"/>
          <w:b/>
          <w:sz w:val="26"/>
          <w:szCs w:val="26"/>
        </w:rPr>
      </w:pPr>
      <w:r w:rsidRPr="00D0098D">
        <w:rPr>
          <w:rFonts w:ascii="Times New Roman" w:hAnsi="Times New Roman"/>
          <w:sz w:val="26"/>
          <w:szCs w:val="26"/>
        </w:rPr>
        <w:tab/>
      </w:r>
      <w:r w:rsidR="002C37EF" w:rsidRPr="00D0098D">
        <w:rPr>
          <w:rFonts w:ascii="Times New Roman" w:hAnsi="Times New Roman"/>
          <w:sz w:val="26"/>
          <w:szCs w:val="26"/>
        </w:rPr>
        <w:t>Профилактическая работа в 2021-2022</w:t>
      </w:r>
      <w:r w:rsidRPr="00D0098D">
        <w:rPr>
          <w:rFonts w:ascii="Times New Roman" w:hAnsi="Times New Roman"/>
          <w:sz w:val="26"/>
          <w:szCs w:val="26"/>
        </w:rPr>
        <w:t xml:space="preserve"> учебном году с обучающимися группы риска и состоящими на внутришкольном учете  носит системный характер. </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Совместно с инспектором ОДН, социально-психологической службой школы № 56 и администрацией школы проделана следующая работа: составлены планы работы с  обучающимися и их семьями, находящимися в социально – опасном положении, велись индивидуальные беседы с обучающимися и их родителями, проводились систематические посещения обучающихся на дому. Составлялись   акты обследования жилищных условий обучающихся. Посещались семьи трудных подростков.</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sz w:val="26"/>
          <w:szCs w:val="26"/>
        </w:rPr>
        <w:t xml:space="preserve">        </w:t>
      </w:r>
      <w:r w:rsidRPr="00D0098D">
        <w:rPr>
          <w:rFonts w:ascii="Times New Roman" w:hAnsi="Times New Roman"/>
          <w:kern w:val="20"/>
          <w:sz w:val="26"/>
          <w:szCs w:val="26"/>
        </w:rPr>
        <w:t>Профилактическая работа школы велась по следующим направлениям:</w:t>
      </w:r>
      <w:r w:rsidRPr="00D0098D">
        <w:rPr>
          <w:rFonts w:ascii="Times New Roman" w:hAnsi="Times New Roman"/>
          <w:sz w:val="26"/>
          <w:szCs w:val="26"/>
        </w:rPr>
        <w:t xml:space="preserve">  </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1. Профилактика правонарушений, пропусков занятий, неуспеваемости.</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2. Профилактика зависимостей от ПАВ.</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3. Профилактика табакокурения и наркомании.</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 xml:space="preserve">       Мероприятия, направленные на изучение проблемных детей:</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1. Обследование жилищно-бытовых условий.</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2. Беседа  с администрацией школы (еженедельно)</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3 . Работа с личными делами.</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4. Беседы с родителями (еженедельно)</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5. Беседы с одноклассниками  (ежедневно)</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6. Индивидуальные беседы (еженедельно).</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7. Наблюдение за поведением обучающихся в урочное  и внеурочное время (ежедневно).</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lastRenderedPageBreak/>
        <w:t>8. Беседы с учителями-предметниками по вопросам дисциплины и успеваемости (ежедневно).</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9. Проверка дневников.</w:t>
      </w:r>
    </w:p>
    <w:p w:rsidR="00554A98" w:rsidRPr="00D0098D" w:rsidRDefault="00554A98" w:rsidP="00554A98">
      <w:pPr>
        <w:pStyle w:val="af"/>
        <w:spacing w:line="276" w:lineRule="auto"/>
        <w:ind w:firstLine="709"/>
        <w:jc w:val="both"/>
        <w:rPr>
          <w:rFonts w:ascii="Times New Roman" w:hAnsi="Times New Roman"/>
          <w:kern w:val="20"/>
          <w:sz w:val="26"/>
          <w:szCs w:val="26"/>
        </w:rPr>
      </w:pPr>
      <w:r w:rsidRPr="00D0098D">
        <w:rPr>
          <w:rFonts w:ascii="Times New Roman" w:hAnsi="Times New Roman"/>
          <w:kern w:val="20"/>
          <w:sz w:val="26"/>
          <w:szCs w:val="26"/>
        </w:rPr>
        <w:t>10. Ведение текущей воспитательной работы с данными обучающимся  (ежедневно).</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Для наилучшего достижения целей социально-педагогической деятельности в школе работает Совет по профилактике безнадзорности и правонарушений несовершеннолетних, где каждый год обновляются данные по обучающимся, состоящим на внутришкольном учёте, а также ведутся протоколы заседаний Совета профилактики.  Классными руководителями  собираются данные для составления социального паспорта класса, а совместно с заместителем директора по воспитательной работе – социального паспорта школы, данные о кружковой и секционной занятости детей «группы риска».</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Проведены беседы с инспектором ПДН во всех классах, а так же индивидуальные беседы с детьми «группы риска». </w:t>
      </w:r>
    </w:p>
    <w:p w:rsidR="00554A98" w:rsidRPr="00D0098D" w:rsidRDefault="00554A98" w:rsidP="00554A98">
      <w:pPr>
        <w:pStyle w:val="Default"/>
        <w:spacing w:line="276" w:lineRule="auto"/>
        <w:ind w:firstLine="709"/>
        <w:jc w:val="both"/>
        <w:rPr>
          <w:b/>
          <w:bCs/>
          <w:sz w:val="26"/>
          <w:szCs w:val="26"/>
        </w:rPr>
      </w:pPr>
      <w:r w:rsidRPr="00D0098D">
        <w:rPr>
          <w:b/>
          <w:bCs/>
          <w:sz w:val="26"/>
          <w:szCs w:val="26"/>
        </w:rPr>
        <w:t xml:space="preserve">        Результат: </w:t>
      </w:r>
    </w:p>
    <w:p w:rsidR="00554A98" w:rsidRPr="00D0098D" w:rsidRDefault="00554A98" w:rsidP="00554A98">
      <w:pPr>
        <w:pStyle w:val="Default"/>
        <w:spacing w:line="276" w:lineRule="auto"/>
        <w:ind w:firstLine="709"/>
        <w:jc w:val="both"/>
        <w:rPr>
          <w:sz w:val="26"/>
          <w:szCs w:val="26"/>
        </w:rPr>
      </w:pPr>
      <w:r w:rsidRPr="00D0098D">
        <w:rPr>
          <w:bCs/>
          <w:sz w:val="26"/>
          <w:szCs w:val="26"/>
        </w:rPr>
        <w:t xml:space="preserve">1. Работе  по  формированию добросовестного  отношения к труду, учебе   уделялось достаточное  внимание.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2. Оказывалась необходимая помощь детям из малообеспеченных семей, детям «группы  риска». </w:t>
      </w:r>
    </w:p>
    <w:p w:rsidR="00554A98" w:rsidRPr="00D0098D" w:rsidRDefault="00554A98" w:rsidP="00554A98">
      <w:pPr>
        <w:pStyle w:val="Default"/>
        <w:spacing w:line="276" w:lineRule="auto"/>
        <w:ind w:firstLine="709"/>
        <w:jc w:val="both"/>
        <w:rPr>
          <w:sz w:val="26"/>
          <w:szCs w:val="26"/>
        </w:rPr>
      </w:pPr>
      <w:r w:rsidRPr="00D0098D">
        <w:rPr>
          <w:sz w:val="26"/>
          <w:szCs w:val="26"/>
        </w:rPr>
        <w:t>3. Школа тесно сотрудничала с КДН, с инспектором ПДН, КЦСОН «Вдохновение».</w:t>
      </w:r>
    </w:p>
    <w:p w:rsidR="00554A98" w:rsidRPr="00D0098D" w:rsidRDefault="002C37EF" w:rsidP="00554A98">
      <w:pPr>
        <w:pStyle w:val="Default"/>
        <w:spacing w:line="276" w:lineRule="auto"/>
        <w:ind w:firstLine="709"/>
        <w:jc w:val="both"/>
        <w:rPr>
          <w:sz w:val="26"/>
          <w:szCs w:val="26"/>
        </w:rPr>
      </w:pPr>
      <w:r w:rsidRPr="00D0098D">
        <w:rPr>
          <w:b/>
          <w:bCs/>
          <w:sz w:val="26"/>
          <w:szCs w:val="26"/>
        </w:rPr>
        <w:t>Задачи на 2022-2023</w:t>
      </w:r>
      <w:r w:rsidR="00554A98" w:rsidRPr="00D0098D">
        <w:rPr>
          <w:b/>
          <w:bCs/>
          <w:sz w:val="26"/>
          <w:szCs w:val="26"/>
        </w:rPr>
        <w:t xml:space="preserve"> учебный год: </w:t>
      </w:r>
    </w:p>
    <w:p w:rsidR="005D1810" w:rsidRPr="00D0098D" w:rsidRDefault="002C37EF" w:rsidP="005D1810">
      <w:pPr>
        <w:spacing w:after="0"/>
        <w:ind w:firstLine="708"/>
        <w:jc w:val="both"/>
        <w:rPr>
          <w:rFonts w:ascii="Times New Roman" w:hAnsi="Times New Roman"/>
          <w:sz w:val="26"/>
          <w:szCs w:val="26"/>
        </w:rPr>
      </w:pPr>
      <w:r w:rsidRPr="00D0098D">
        <w:rPr>
          <w:rFonts w:ascii="Times New Roman" w:hAnsi="Times New Roman"/>
          <w:sz w:val="26"/>
          <w:szCs w:val="26"/>
        </w:rPr>
        <w:t>В 2022-2023</w:t>
      </w:r>
      <w:r w:rsidR="005D1810" w:rsidRPr="00D0098D">
        <w:rPr>
          <w:rFonts w:ascii="Times New Roman" w:hAnsi="Times New Roman"/>
          <w:sz w:val="26"/>
          <w:szCs w:val="26"/>
        </w:rPr>
        <w:t xml:space="preserve"> учебном году необходимо продолжить работу по укреплению традиций детского объединения, повысить роль детского самоуправления в классных  коллективах при решении школьных проблем, предоставить детям больше самостоятельности.</w:t>
      </w:r>
    </w:p>
    <w:p w:rsidR="00554A98" w:rsidRPr="00D0098D" w:rsidRDefault="00554A98" w:rsidP="00554A98">
      <w:pPr>
        <w:tabs>
          <w:tab w:val="left" w:pos="2011"/>
        </w:tabs>
        <w:spacing w:after="0"/>
        <w:ind w:firstLine="709"/>
        <w:jc w:val="both"/>
        <w:rPr>
          <w:rFonts w:ascii="Times New Roman" w:hAnsi="Times New Roman"/>
          <w:b/>
          <w:sz w:val="26"/>
          <w:szCs w:val="26"/>
        </w:rPr>
      </w:pPr>
      <w:r w:rsidRPr="00D0098D">
        <w:rPr>
          <w:rFonts w:ascii="Times New Roman" w:hAnsi="Times New Roman"/>
          <w:b/>
          <w:sz w:val="26"/>
          <w:szCs w:val="26"/>
        </w:rPr>
        <w:t>Развитие  ученического  самоуправления.</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bCs/>
          <w:sz w:val="26"/>
          <w:szCs w:val="26"/>
        </w:rPr>
        <w:t xml:space="preserve">Самоуправление </w:t>
      </w:r>
      <w:r w:rsidRPr="00D0098D">
        <w:rPr>
          <w:rFonts w:ascii="Times New Roman" w:hAnsi="Times New Roman"/>
          <w:b/>
          <w:bCs/>
          <w:sz w:val="26"/>
          <w:szCs w:val="26"/>
        </w:rPr>
        <w:t xml:space="preserve">– </w:t>
      </w:r>
      <w:r w:rsidRPr="00D0098D">
        <w:rPr>
          <w:rFonts w:ascii="Times New Roman" w:hAnsi="Times New Roman"/>
          <w:sz w:val="26"/>
          <w:szCs w:val="26"/>
        </w:rPr>
        <w:t xml:space="preserve">важная и необходимая часть воспитательного процесса в школе.  Самоуправление обучающихся выражается в самостоятельности проявлять инициативу, принимать решения и реализовывать их в интересах своего коллектива. Участие обучающихся в ученическом самоуправлении способствует формированию более четкой осознанной гражданской позиции и ценностного отношения к себе и другим, развивает социальные навыки поведения и установки на самостоятельное принятие решений для достижения общественно значимых целей. </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В нашей школе это  Совет  старшеклассников,  деятельность которого   строилась на основании разработанного положения о деятельности органов ученического самоуправления  и плана работы на год, утвержденных директором школы.</w:t>
      </w:r>
    </w:p>
    <w:p w:rsidR="00554A98" w:rsidRPr="00D0098D" w:rsidRDefault="00D0098D"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 xml:space="preserve"> В 2022-2023</w:t>
      </w:r>
      <w:r w:rsidR="00554A98" w:rsidRPr="00D0098D">
        <w:rPr>
          <w:rFonts w:ascii="Times New Roman" w:hAnsi="Times New Roman"/>
          <w:sz w:val="26"/>
          <w:szCs w:val="26"/>
        </w:rPr>
        <w:t xml:space="preserve"> учебном году педагогический коллектив школы продолжил работу по  развитию самоуправления как в классном коллективе, так и на школьном уровне. В школе № 56  </w:t>
      </w:r>
      <w:r w:rsidR="00554A98" w:rsidRPr="00D0098D">
        <w:rPr>
          <w:rFonts w:ascii="Times New Roman" w:hAnsi="Times New Roman"/>
          <w:i/>
          <w:sz w:val="26"/>
          <w:szCs w:val="26"/>
        </w:rPr>
        <w:t xml:space="preserve">работает Совет старшеклассников, состоящий из </w:t>
      </w:r>
      <w:r w:rsidR="00554A98" w:rsidRPr="00D0098D">
        <w:rPr>
          <w:rFonts w:ascii="Times New Roman" w:hAnsi="Times New Roman"/>
          <w:i/>
          <w:sz w:val="26"/>
          <w:szCs w:val="26"/>
        </w:rPr>
        <w:lastRenderedPageBreak/>
        <w:t>обучающихся 9-11  классов и отряд волонтеров 5-6 классы</w:t>
      </w:r>
      <w:r w:rsidR="00554A98" w:rsidRPr="00D0098D">
        <w:rPr>
          <w:rFonts w:ascii="Times New Roman" w:hAnsi="Times New Roman"/>
          <w:sz w:val="26"/>
          <w:szCs w:val="26"/>
        </w:rPr>
        <w:t>. Совет старшеклассников ставил своей целью организацию общешкольных дел по направлениям воспитательной  работы.      Участие в общешкольных мероприятиях развивает ответственность, инициативу, содействует воспитанию общественной активности, выявляет лидерские качества личности и их коммуникативные способности.</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 xml:space="preserve">Старшеклассники вели работу по направлениям школьной жизни, взаимодействовали с классными активами, которые решали текущие вопросы жизни классов. </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bCs/>
          <w:i/>
          <w:sz w:val="26"/>
          <w:szCs w:val="26"/>
        </w:rPr>
        <w:t>Цель</w:t>
      </w:r>
      <w:r w:rsidRPr="00D0098D">
        <w:rPr>
          <w:rFonts w:ascii="Times New Roman" w:hAnsi="Times New Roman"/>
          <w:b/>
          <w:bCs/>
          <w:sz w:val="26"/>
          <w:szCs w:val="26"/>
        </w:rPr>
        <w:t xml:space="preserve"> </w:t>
      </w:r>
      <w:r w:rsidRPr="00D0098D">
        <w:rPr>
          <w:rFonts w:ascii="Times New Roman" w:hAnsi="Times New Roman"/>
          <w:sz w:val="26"/>
          <w:szCs w:val="26"/>
        </w:rPr>
        <w:t>школьного самоуправления в нашей школе – привлечение обучающихся к организации и управлению учебной и досуговой деятельностью обучающихся школы. Самоуправление множит число активных организаторов в коллективе, что позволяет повысить уровень учебной и внеклассной работы. Значение развития самоуправления состояло в том, что, выступая в роли активных организаторов, хозяев своей школы, обучающиеся утверждались в активной жизненной позиции, проникались ответственностью за состояние школьных дел и за свой вклад в них.</w:t>
      </w:r>
    </w:p>
    <w:p w:rsidR="00554A98" w:rsidRPr="00D0098D" w:rsidRDefault="00554A98" w:rsidP="00554A98">
      <w:pPr>
        <w:pStyle w:val="af"/>
        <w:spacing w:line="276" w:lineRule="auto"/>
        <w:ind w:firstLine="709"/>
        <w:jc w:val="both"/>
        <w:rPr>
          <w:rFonts w:ascii="Times New Roman" w:hAnsi="Times New Roman"/>
          <w:sz w:val="26"/>
          <w:szCs w:val="26"/>
        </w:rPr>
      </w:pPr>
      <w:r w:rsidRPr="00D0098D">
        <w:rPr>
          <w:rFonts w:ascii="Times New Roman" w:hAnsi="Times New Roman"/>
          <w:sz w:val="26"/>
          <w:szCs w:val="26"/>
        </w:rPr>
        <w:t xml:space="preserve">Совет старшеклассников  контролировал внешний вид и посещаемость в школе, участвовал в составе жюри  на соревнованиях,  в комиссиях по присуждению призовых мест в конкурсах,  участие в работе Совета  по  профилактике правонарушений.  Работу школьного ученического самоуправления за истекший год можно признать удовлетворительной. </w:t>
      </w:r>
    </w:p>
    <w:p w:rsidR="00554A98" w:rsidRPr="00D0098D" w:rsidRDefault="00554A98" w:rsidP="00554A98">
      <w:pPr>
        <w:spacing w:after="0"/>
        <w:ind w:firstLine="709"/>
        <w:jc w:val="both"/>
        <w:rPr>
          <w:rFonts w:ascii="Times New Roman" w:hAnsi="Times New Roman"/>
          <w:b/>
          <w:sz w:val="26"/>
          <w:szCs w:val="26"/>
        </w:rPr>
      </w:pPr>
      <w:r w:rsidRPr="00D0098D">
        <w:rPr>
          <w:rFonts w:ascii="Times New Roman" w:hAnsi="Times New Roman"/>
          <w:b/>
          <w:sz w:val="26"/>
          <w:szCs w:val="26"/>
        </w:rPr>
        <w:t>Проблемы:</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1. Низкий уровень развития самоуправления в отдельных  классных  коллективах </w:t>
      </w:r>
      <w:r w:rsidRPr="00D0098D">
        <w:rPr>
          <w:rFonts w:ascii="Times New Roman" w:hAnsi="Times New Roman"/>
          <w:color w:val="000000" w:themeColor="text1"/>
          <w:sz w:val="26"/>
          <w:szCs w:val="26"/>
        </w:rPr>
        <w:t>.</w:t>
      </w:r>
    </w:p>
    <w:p w:rsidR="00554A98" w:rsidRPr="00D0098D" w:rsidRDefault="00554A98" w:rsidP="00554A98">
      <w:pPr>
        <w:tabs>
          <w:tab w:val="left" w:pos="2255"/>
        </w:tabs>
        <w:spacing w:after="0"/>
        <w:ind w:firstLine="709"/>
        <w:jc w:val="both"/>
        <w:rPr>
          <w:rFonts w:ascii="Times New Roman" w:hAnsi="Times New Roman"/>
          <w:b/>
          <w:sz w:val="26"/>
          <w:szCs w:val="26"/>
        </w:rPr>
      </w:pPr>
      <w:r w:rsidRPr="00D0098D">
        <w:rPr>
          <w:rFonts w:ascii="Times New Roman" w:hAnsi="Times New Roman"/>
          <w:b/>
          <w:sz w:val="26"/>
          <w:szCs w:val="26"/>
        </w:rPr>
        <w:t>Совместная   воспитательная   работа  семьи  и  школы.</w:t>
      </w:r>
    </w:p>
    <w:p w:rsidR="00554A98" w:rsidRPr="00D0098D" w:rsidRDefault="00554A98" w:rsidP="00554A98">
      <w:pPr>
        <w:pStyle w:val="ab"/>
        <w:spacing w:before="0" w:beforeAutospacing="0" w:after="0" w:afterAutospacing="0" w:line="276" w:lineRule="auto"/>
        <w:ind w:firstLine="709"/>
        <w:jc w:val="both"/>
        <w:rPr>
          <w:b/>
          <w:bCs/>
          <w:iCs/>
          <w:color w:val="FF0000"/>
          <w:sz w:val="26"/>
          <w:szCs w:val="26"/>
          <w:u w:val="single"/>
        </w:rPr>
      </w:pPr>
      <w:r w:rsidRPr="00D0098D">
        <w:rPr>
          <w:sz w:val="26"/>
          <w:szCs w:val="26"/>
        </w:rPr>
        <w:t xml:space="preserve">Важным и приоритетным направлением является укрепление связей семьи и школы.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Воспитание подрастающего поколения – важнейшая задача становления и развития личности ребенка. Семья и школа - та среда, где ребенок получает основную и внутреннюю культуру. От взаимодействия и взаимопонимания родителей и педагогов зависит понимание ребенком, что хорошо и что плохо, в семье и школе формируются нормы здорового образа жизни ребенка.</w:t>
      </w:r>
    </w:p>
    <w:p w:rsidR="00554A98" w:rsidRPr="00D0098D" w:rsidRDefault="00554A98" w:rsidP="00554A98">
      <w:pPr>
        <w:pStyle w:val="ab"/>
        <w:spacing w:before="0" w:beforeAutospacing="0" w:after="0" w:afterAutospacing="0" w:line="276" w:lineRule="auto"/>
        <w:ind w:firstLine="709"/>
        <w:jc w:val="both"/>
        <w:rPr>
          <w:sz w:val="26"/>
          <w:szCs w:val="26"/>
        </w:rPr>
      </w:pPr>
      <w:r w:rsidRPr="00D0098D">
        <w:rPr>
          <w:sz w:val="26"/>
          <w:szCs w:val="26"/>
        </w:rPr>
        <w:t xml:space="preserve">В ходе изучения социального состава семей социально-психологической  службой  школы было выявлено: </w:t>
      </w:r>
    </w:p>
    <w:p w:rsidR="00554A98" w:rsidRPr="00D0098D" w:rsidRDefault="00554A98" w:rsidP="00554A98">
      <w:pPr>
        <w:pStyle w:val="ab"/>
        <w:spacing w:before="0" w:beforeAutospacing="0" w:after="0" w:afterAutospacing="0" w:line="276" w:lineRule="auto"/>
        <w:ind w:firstLine="709"/>
        <w:jc w:val="both"/>
        <w:rPr>
          <w:sz w:val="26"/>
          <w:szCs w:val="26"/>
        </w:rPr>
      </w:pPr>
      <w:r w:rsidRPr="00D0098D">
        <w:rPr>
          <w:sz w:val="26"/>
          <w:szCs w:val="26"/>
        </w:rPr>
        <w:t>- повышение наполняемости классов из-за общего повышения уровня рождаемости (число обучающихся  в  классах  составляет  25-30 человек);</w:t>
      </w:r>
    </w:p>
    <w:p w:rsidR="00554A98" w:rsidRPr="00D0098D" w:rsidRDefault="00554A98" w:rsidP="00554A98">
      <w:pPr>
        <w:pStyle w:val="ab"/>
        <w:spacing w:before="0" w:beforeAutospacing="0" w:after="0" w:afterAutospacing="0" w:line="276" w:lineRule="auto"/>
        <w:ind w:firstLine="709"/>
        <w:jc w:val="both"/>
        <w:rPr>
          <w:sz w:val="26"/>
          <w:szCs w:val="26"/>
        </w:rPr>
      </w:pPr>
      <w:r w:rsidRPr="00D0098D">
        <w:rPr>
          <w:sz w:val="26"/>
          <w:szCs w:val="26"/>
        </w:rPr>
        <w:t>- увеличение количества многодетных семей (увеличилось на  5 %);</w:t>
      </w:r>
    </w:p>
    <w:p w:rsidR="00554A98" w:rsidRPr="00D0098D" w:rsidRDefault="00554A98" w:rsidP="00554A98">
      <w:pPr>
        <w:pStyle w:val="ab"/>
        <w:spacing w:before="0" w:beforeAutospacing="0" w:after="0" w:afterAutospacing="0" w:line="276" w:lineRule="auto"/>
        <w:ind w:firstLine="709"/>
        <w:jc w:val="both"/>
        <w:rPr>
          <w:sz w:val="26"/>
          <w:szCs w:val="26"/>
        </w:rPr>
      </w:pPr>
      <w:r w:rsidRPr="00D0098D">
        <w:rPr>
          <w:sz w:val="26"/>
          <w:szCs w:val="26"/>
        </w:rPr>
        <w:t>- увеличение числа неполных семей (увеличилось на 10 %);</w:t>
      </w:r>
    </w:p>
    <w:p w:rsidR="00554A98" w:rsidRPr="00D0098D" w:rsidRDefault="00554A98" w:rsidP="00554A98">
      <w:pPr>
        <w:pStyle w:val="ab"/>
        <w:spacing w:before="0" w:beforeAutospacing="0" w:after="0" w:afterAutospacing="0" w:line="276" w:lineRule="auto"/>
        <w:ind w:firstLine="709"/>
        <w:jc w:val="both"/>
        <w:rPr>
          <w:sz w:val="26"/>
          <w:szCs w:val="26"/>
        </w:rPr>
      </w:pPr>
      <w:r w:rsidRPr="00D0098D">
        <w:rPr>
          <w:sz w:val="26"/>
          <w:szCs w:val="26"/>
        </w:rPr>
        <w:t>- уменьшение числа семей с опекаемыми детьми;</w:t>
      </w:r>
    </w:p>
    <w:p w:rsidR="00554A98" w:rsidRPr="00D0098D" w:rsidRDefault="00554A98" w:rsidP="00554A98">
      <w:pPr>
        <w:pStyle w:val="ab"/>
        <w:spacing w:before="0" w:beforeAutospacing="0" w:after="0" w:afterAutospacing="0" w:line="276" w:lineRule="auto"/>
        <w:ind w:firstLine="709"/>
        <w:jc w:val="both"/>
        <w:rPr>
          <w:sz w:val="26"/>
          <w:szCs w:val="26"/>
        </w:rPr>
      </w:pPr>
      <w:r w:rsidRPr="00D0098D">
        <w:rPr>
          <w:sz w:val="26"/>
          <w:szCs w:val="26"/>
        </w:rPr>
        <w:t>- уменьшение числа семей с детьми-инвалидами.</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sz w:val="26"/>
          <w:szCs w:val="26"/>
        </w:rPr>
        <w:t>Единые Родительские  собрания  в 2020-2021  учебном году  проведены  по  темам предоставленные Департаментом образования г. Омска.</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b/>
          <w:sz w:val="26"/>
          <w:szCs w:val="26"/>
        </w:rPr>
        <w:t>Беседы</w:t>
      </w:r>
      <w:r w:rsidRPr="00D0098D">
        <w:rPr>
          <w:rFonts w:ascii="Times New Roman" w:hAnsi="Times New Roman"/>
          <w:sz w:val="26"/>
          <w:szCs w:val="26"/>
        </w:rPr>
        <w:t xml:space="preserve"> с детьми  и  родителями   на темы:</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sz w:val="26"/>
          <w:szCs w:val="26"/>
        </w:rPr>
        <w:lastRenderedPageBreak/>
        <w:t>- информационной безопасности и  здоровья детей;</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sz w:val="26"/>
          <w:szCs w:val="26"/>
        </w:rPr>
        <w:t>-укрепления детско-родительских отношений, профилактики внутрисемейных конфликтов, создание безопасной и благоприятной обстановки в семье;</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sz w:val="26"/>
          <w:szCs w:val="26"/>
        </w:rPr>
        <w:t>- безопасности детей в лесу, на водоемах и т.д.;</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b/>
          <w:sz w:val="26"/>
          <w:szCs w:val="26"/>
        </w:rPr>
        <w:t>Индивидуальные консультации</w:t>
      </w:r>
      <w:r w:rsidRPr="00D0098D">
        <w:rPr>
          <w:rFonts w:ascii="Times New Roman" w:hAnsi="Times New Roman"/>
          <w:sz w:val="26"/>
          <w:szCs w:val="26"/>
        </w:rPr>
        <w:t xml:space="preserve"> психолога, медсестры, учителя физической культуры по вопросам здоровьесбережения обучающихся;</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sz w:val="26"/>
          <w:szCs w:val="26"/>
        </w:rPr>
        <w:t>Распространение буклетов для родители по вопросам наркопрофилактики «Это необходимо знать»;</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sz w:val="26"/>
          <w:szCs w:val="26"/>
        </w:rPr>
        <w:t>Совместный праздник для детей и родителей «Мама, папа, я – спортивная семья».</w:t>
      </w:r>
    </w:p>
    <w:p w:rsidR="00554A98" w:rsidRPr="00D0098D" w:rsidRDefault="00554A98" w:rsidP="00554A98">
      <w:pPr>
        <w:shd w:val="clear" w:color="auto" w:fill="FFFFFF"/>
        <w:autoSpaceDE w:val="0"/>
        <w:autoSpaceDN w:val="0"/>
        <w:adjustRightInd w:val="0"/>
        <w:spacing w:after="0"/>
        <w:ind w:firstLine="709"/>
        <w:jc w:val="both"/>
        <w:rPr>
          <w:rFonts w:ascii="Times New Roman" w:hAnsi="Times New Roman"/>
          <w:sz w:val="26"/>
          <w:szCs w:val="26"/>
        </w:rPr>
      </w:pPr>
      <w:r w:rsidRPr="00D0098D">
        <w:rPr>
          <w:rFonts w:ascii="Times New Roman" w:hAnsi="Times New Roman"/>
          <w:b/>
          <w:sz w:val="26"/>
          <w:szCs w:val="26"/>
        </w:rPr>
        <w:t>Совет  школ</w:t>
      </w:r>
      <w:r w:rsidRPr="00D0098D">
        <w:rPr>
          <w:rFonts w:ascii="Times New Roman" w:hAnsi="Times New Roman"/>
          <w:sz w:val="26"/>
          <w:szCs w:val="26"/>
        </w:rPr>
        <w:t>ы из  представителей  родителей каждого класса  собирается  1 раз  в четверть  для  обсуждения  вопросов  функционирования  школы и  совместного решения  вопросов  воспитания и социализации  обучающихся  школы.</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
          <w:bCs/>
          <w:sz w:val="26"/>
          <w:szCs w:val="26"/>
        </w:rPr>
        <w:t xml:space="preserve">Результат: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
          <w:bCs/>
          <w:sz w:val="26"/>
          <w:szCs w:val="26"/>
        </w:rPr>
        <w:t xml:space="preserve">1. </w:t>
      </w:r>
      <w:r w:rsidRPr="00D0098D">
        <w:rPr>
          <w:rFonts w:ascii="Times New Roman" w:hAnsi="Times New Roman"/>
          <w:sz w:val="26"/>
          <w:szCs w:val="26"/>
        </w:rPr>
        <w:t xml:space="preserve">Работа по привлечению родителей к участию в образовательном процессе велась на должном уровне;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
          <w:bCs/>
          <w:sz w:val="26"/>
          <w:szCs w:val="26"/>
        </w:rPr>
        <w:t xml:space="preserve">2. </w:t>
      </w:r>
      <w:r w:rsidRPr="00D0098D">
        <w:rPr>
          <w:rFonts w:ascii="Times New Roman" w:hAnsi="Times New Roman"/>
          <w:sz w:val="26"/>
          <w:szCs w:val="26"/>
        </w:rPr>
        <w:t xml:space="preserve">Родители обучающихся начального уровня образования принимали активное участие во всех общешкольных и городских мероприятиях.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
          <w:bCs/>
          <w:sz w:val="26"/>
          <w:szCs w:val="26"/>
        </w:rPr>
        <w:t xml:space="preserve">Проблемное поле: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1. Небольшой интерес со стороны родителей обучающихся основного общего и среднего  уровней образования к участию в общешкольных и классных мероприятиях, школьных делах. </w:t>
      </w:r>
    </w:p>
    <w:p w:rsidR="00554A98" w:rsidRPr="00D0098D" w:rsidRDefault="002C37EF" w:rsidP="00554A98">
      <w:pPr>
        <w:spacing w:after="0"/>
        <w:ind w:firstLine="709"/>
        <w:jc w:val="both"/>
        <w:rPr>
          <w:rFonts w:ascii="Times New Roman" w:hAnsi="Times New Roman"/>
          <w:sz w:val="26"/>
          <w:szCs w:val="26"/>
        </w:rPr>
      </w:pPr>
      <w:r w:rsidRPr="00D0098D">
        <w:rPr>
          <w:rFonts w:ascii="Times New Roman" w:hAnsi="Times New Roman"/>
          <w:b/>
          <w:bCs/>
          <w:sz w:val="26"/>
          <w:szCs w:val="26"/>
        </w:rPr>
        <w:t>Задачи на 2022-2023</w:t>
      </w:r>
      <w:r w:rsidR="00554A98" w:rsidRPr="00D0098D">
        <w:rPr>
          <w:rFonts w:ascii="Times New Roman" w:hAnsi="Times New Roman"/>
          <w:b/>
          <w:bCs/>
          <w:sz w:val="26"/>
          <w:szCs w:val="26"/>
        </w:rPr>
        <w:t xml:space="preserve"> учебный год: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1. Повышение психолого-педагогических знаний родителей (общешкольные родительские собрания, внеклассные мероприятия, индивидуальные беседы и консультации);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2. Вовлечение родителей среднего и старшего уровней образования в учебно-воспитательный процесс (родительские собрания, дни открытых дверей, праздники, конкурсы, встречи с членами администрации).</w:t>
      </w:r>
    </w:p>
    <w:p w:rsidR="00554A98" w:rsidRPr="00D0098D" w:rsidRDefault="00554A98" w:rsidP="00554A98">
      <w:pPr>
        <w:tabs>
          <w:tab w:val="left" w:pos="2581"/>
        </w:tabs>
        <w:spacing w:after="0"/>
        <w:ind w:firstLine="709"/>
        <w:jc w:val="both"/>
        <w:rPr>
          <w:rFonts w:ascii="Times New Roman" w:hAnsi="Times New Roman"/>
          <w:b/>
          <w:sz w:val="26"/>
          <w:szCs w:val="26"/>
        </w:rPr>
      </w:pPr>
      <w:r w:rsidRPr="00D0098D">
        <w:rPr>
          <w:rFonts w:ascii="Times New Roman" w:hAnsi="Times New Roman"/>
          <w:b/>
          <w:sz w:val="26"/>
          <w:szCs w:val="26"/>
        </w:rPr>
        <w:t>Методическая работа с классными руководителями.</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iCs/>
          <w:sz w:val="26"/>
          <w:szCs w:val="26"/>
        </w:rPr>
        <w:t>Планируемый результат: п</w:t>
      </w:r>
      <w:r w:rsidRPr="00D0098D">
        <w:rPr>
          <w:rFonts w:ascii="Times New Roman" w:hAnsi="Times New Roman"/>
          <w:sz w:val="26"/>
          <w:szCs w:val="26"/>
        </w:rPr>
        <w:t>овышение методической культуры классных руководителей и, как следствие, повышение уровня воспитанности обучающихся.</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Методическая  работа  школы проведена  в  соответствии  с  планом  работы  МО классных руководителей  с периодичностью 1 раз в четверть по  следующей  </w:t>
      </w:r>
      <w:r w:rsidRPr="00D0098D">
        <w:rPr>
          <w:rFonts w:ascii="Times New Roman" w:hAnsi="Times New Roman"/>
          <w:sz w:val="26"/>
          <w:szCs w:val="26"/>
          <w:u w:val="single"/>
        </w:rPr>
        <w:t>тематике</w:t>
      </w:r>
      <w:r w:rsidRPr="00D0098D">
        <w:rPr>
          <w:rFonts w:ascii="Times New Roman" w:hAnsi="Times New Roman"/>
          <w:sz w:val="26"/>
          <w:szCs w:val="26"/>
        </w:rPr>
        <w:t>.</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rPr>
        <w:t>I заседание (сентябрь)</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iCs/>
          <w:sz w:val="26"/>
          <w:szCs w:val="26"/>
        </w:rPr>
        <w:t>Тема: « Работа классного руководителя в условиях реализации ФГОС»</w:t>
      </w:r>
      <w:r w:rsidRPr="00D0098D">
        <w:rPr>
          <w:rFonts w:ascii="Times New Roman" w:hAnsi="Times New Roman"/>
          <w:sz w:val="26"/>
          <w:szCs w:val="26"/>
        </w:rPr>
        <w:t xml:space="preserve">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rPr>
        <w:t>II заседание (ноябрь)</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iCs/>
          <w:sz w:val="26"/>
          <w:szCs w:val="26"/>
        </w:rPr>
        <w:t>Тема: «Организация социально-педагогического взаимодействия с обучающимися»</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lang w:val="en-US"/>
        </w:rPr>
        <w:t>III</w:t>
      </w:r>
      <w:r w:rsidRPr="00D0098D">
        <w:rPr>
          <w:rFonts w:ascii="Times New Roman" w:hAnsi="Times New Roman"/>
          <w:sz w:val="26"/>
          <w:szCs w:val="26"/>
        </w:rPr>
        <w:t xml:space="preserve"> заседание (январь)</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lastRenderedPageBreak/>
        <w:t>«Психолого-педагогическая компетентность классного руководителя как основа успешного партнерства с родителями»</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lang w:val="en-US"/>
        </w:rPr>
        <w:t>I</w:t>
      </w:r>
      <w:r w:rsidRPr="00D0098D">
        <w:rPr>
          <w:rFonts w:ascii="Times New Roman" w:hAnsi="Times New Roman"/>
          <w:bCs/>
          <w:sz w:val="26"/>
          <w:szCs w:val="26"/>
        </w:rPr>
        <w:t>V Заседание (апрель-май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iCs/>
          <w:sz w:val="26"/>
          <w:szCs w:val="26"/>
        </w:rPr>
        <w:t>Т</w:t>
      </w:r>
      <w:r w:rsidR="002C37EF" w:rsidRPr="00D0098D">
        <w:rPr>
          <w:rFonts w:ascii="Times New Roman" w:hAnsi="Times New Roman"/>
          <w:bCs/>
          <w:iCs/>
          <w:sz w:val="26"/>
          <w:szCs w:val="26"/>
        </w:rPr>
        <w:t xml:space="preserve">ема: «Детское самоуправление. </w:t>
      </w:r>
      <w:r w:rsidRPr="00D0098D">
        <w:rPr>
          <w:rFonts w:ascii="Times New Roman" w:hAnsi="Times New Roman"/>
          <w:bCs/>
          <w:iCs/>
          <w:sz w:val="26"/>
          <w:szCs w:val="26"/>
        </w:rPr>
        <w:t>Обмен опытом».</w:t>
      </w:r>
    </w:p>
    <w:p w:rsidR="00554A98" w:rsidRPr="00D0098D" w:rsidRDefault="00554A98" w:rsidP="00554A98">
      <w:pPr>
        <w:spacing w:after="0"/>
        <w:ind w:firstLine="709"/>
        <w:jc w:val="both"/>
        <w:rPr>
          <w:rFonts w:ascii="Times New Roman" w:hAnsi="Times New Roman"/>
          <w:sz w:val="26"/>
          <w:szCs w:val="26"/>
        </w:rPr>
      </w:pPr>
    </w:p>
    <w:p w:rsidR="00554A98" w:rsidRPr="00D0098D" w:rsidRDefault="00554A98" w:rsidP="00554A98">
      <w:pPr>
        <w:spacing w:after="0"/>
        <w:ind w:firstLine="709"/>
        <w:jc w:val="both"/>
        <w:rPr>
          <w:rFonts w:ascii="Times New Roman" w:hAnsi="Times New Roman"/>
          <w:b/>
          <w:sz w:val="26"/>
          <w:szCs w:val="26"/>
        </w:rPr>
      </w:pPr>
      <w:r w:rsidRPr="00D0098D">
        <w:rPr>
          <w:rFonts w:ascii="Times New Roman" w:hAnsi="Times New Roman"/>
          <w:b/>
          <w:sz w:val="26"/>
          <w:szCs w:val="26"/>
        </w:rPr>
        <w:t xml:space="preserve">Проблемное поле: </w:t>
      </w:r>
    </w:p>
    <w:p w:rsidR="00554A98" w:rsidRPr="00D0098D" w:rsidRDefault="00554A98" w:rsidP="00554A98">
      <w:pPr>
        <w:spacing w:after="0"/>
        <w:ind w:firstLine="426"/>
        <w:jc w:val="both"/>
        <w:rPr>
          <w:rFonts w:ascii="Times New Roman" w:hAnsi="Times New Roman"/>
          <w:sz w:val="26"/>
          <w:szCs w:val="26"/>
        </w:rPr>
      </w:pPr>
      <w:r w:rsidRPr="00D0098D">
        <w:rPr>
          <w:rFonts w:ascii="Times New Roman" w:hAnsi="Times New Roman"/>
          <w:sz w:val="26"/>
          <w:szCs w:val="26"/>
        </w:rPr>
        <w:t>1. Недостаточное использование педагогами школы в воспитательном  процессе  новых  современных  технологий.</w:t>
      </w:r>
    </w:p>
    <w:p w:rsidR="00554A98" w:rsidRPr="00D0098D" w:rsidRDefault="002C37EF" w:rsidP="00554A98">
      <w:pPr>
        <w:spacing w:after="0"/>
        <w:ind w:firstLine="709"/>
        <w:jc w:val="both"/>
        <w:rPr>
          <w:rFonts w:ascii="Times New Roman" w:hAnsi="Times New Roman"/>
          <w:b/>
          <w:sz w:val="26"/>
          <w:szCs w:val="26"/>
        </w:rPr>
      </w:pPr>
      <w:r w:rsidRPr="00D0098D">
        <w:rPr>
          <w:rFonts w:ascii="Times New Roman" w:hAnsi="Times New Roman"/>
          <w:b/>
          <w:sz w:val="26"/>
          <w:szCs w:val="26"/>
        </w:rPr>
        <w:t>Задачи на 2022-2023</w:t>
      </w:r>
      <w:r w:rsidR="00554A98" w:rsidRPr="00D0098D">
        <w:rPr>
          <w:rFonts w:ascii="Times New Roman" w:hAnsi="Times New Roman"/>
          <w:b/>
          <w:sz w:val="26"/>
          <w:szCs w:val="26"/>
        </w:rPr>
        <w:t xml:space="preserve"> учебный год:</w:t>
      </w:r>
    </w:p>
    <w:p w:rsidR="00554A98" w:rsidRPr="00D0098D" w:rsidRDefault="00554A98" w:rsidP="00554A98">
      <w:pPr>
        <w:pStyle w:val="ac"/>
        <w:numPr>
          <w:ilvl w:val="0"/>
          <w:numId w:val="8"/>
        </w:numPr>
        <w:spacing w:after="0"/>
        <w:ind w:left="0" w:firstLine="426"/>
        <w:jc w:val="both"/>
        <w:rPr>
          <w:rFonts w:ascii="Times New Roman" w:hAnsi="Times New Roman"/>
          <w:sz w:val="26"/>
          <w:szCs w:val="26"/>
        </w:rPr>
      </w:pPr>
      <w:r w:rsidRPr="00D0098D">
        <w:rPr>
          <w:rFonts w:ascii="Times New Roman" w:hAnsi="Times New Roman"/>
          <w:sz w:val="26"/>
          <w:szCs w:val="26"/>
        </w:rPr>
        <w:t>Продолжить работу по непрерывному повышению уровня профессиональной компетенции через обобщение опыта,  представления его в разнообразных формах.</w:t>
      </w:r>
    </w:p>
    <w:p w:rsidR="00554A98" w:rsidRPr="00D0098D" w:rsidRDefault="00554A98" w:rsidP="00554A98">
      <w:pPr>
        <w:pStyle w:val="ac"/>
        <w:numPr>
          <w:ilvl w:val="0"/>
          <w:numId w:val="8"/>
        </w:numPr>
        <w:spacing w:after="0"/>
        <w:ind w:left="0" w:firstLine="426"/>
        <w:jc w:val="both"/>
        <w:rPr>
          <w:rFonts w:ascii="Times New Roman" w:hAnsi="Times New Roman"/>
          <w:sz w:val="26"/>
          <w:szCs w:val="26"/>
        </w:rPr>
      </w:pPr>
      <w:r w:rsidRPr="00D0098D">
        <w:rPr>
          <w:rFonts w:ascii="Times New Roman" w:hAnsi="Times New Roman"/>
          <w:sz w:val="26"/>
          <w:szCs w:val="26"/>
        </w:rPr>
        <w:t>Разработка Плана внеурочной деятельности с обучающимися уровня среднего общего образования.</w:t>
      </w:r>
    </w:p>
    <w:p w:rsidR="00554A98" w:rsidRPr="00D0098D" w:rsidRDefault="00554A98" w:rsidP="00554A98">
      <w:pPr>
        <w:spacing w:after="0"/>
        <w:ind w:firstLine="709"/>
        <w:jc w:val="both"/>
        <w:rPr>
          <w:rFonts w:ascii="Times New Roman" w:hAnsi="Times New Roman"/>
          <w:b/>
          <w:i/>
          <w:sz w:val="26"/>
          <w:szCs w:val="26"/>
        </w:rPr>
      </w:pPr>
      <w:r w:rsidRPr="00D0098D">
        <w:rPr>
          <w:rFonts w:ascii="Times New Roman" w:hAnsi="Times New Roman"/>
          <w:b/>
          <w:sz w:val="26"/>
          <w:szCs w:val="26"/>
        </w:rPr>
        <w:t>Выводы и рекомендации:</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Об эффективности воспитательного процесса следует судить по 2-м аспектам — результативным и процессуальным. Воспитание тем эффективнее, чем больше результаты совпадают с целями. Результативность проявляется в уровне воспитанности учащихся, который выражается в показателях—наблюдаемых признаках поведения и сознания. Можно сказа</w:t>
      </w:r>
      <w:r w:rsidR="002C37EF" w:rsidRPr="00D0098D">
        <w:rPr>
          <w:rFonts w:ascii="Times New Roman" w:hAnsi="Times New Roman"/>
          <w:sz w:val="26"/>
          <w:szCs w:val="26"/>
        </w:rPr>
        <w:t>ть, что результативность за 2021-2022</w:t>
      </w:r>
      <w:r w:rsidRPr="00D0098D">
        <w:rPr>
          <w:rFonts w:ascii="Times New Roman" w:hAnsi="Times New Roman"/>
          <w:sz w:val="26"/>
          <w:szCs w:val="26"/>
        </w:rPr>
        <w:t xml:space="preserve"> учебного года находится на хорошем уровне.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 xml:space="preserve">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среднем уровне.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Все выше перечисленное дает право оценить воспитат</w:t>
      </w:r>
      <w:r w:rsidR="00D0098D" w:rsidRPr="00D0098D">
        <w:rPr>
          <w:rFonts w:ascii="Times New Roman" w:hAnsi="Times New Roman"/>
          <w:sz w:val="26"/>
          <w:szCs w:val="26"/>
        </w:rPr>
        <w:t>ельную деятельность за 2021-2022</w:t>
      </w:r>
      <w:r w:rsidRPr="00D0098D">
        <w:rPr>
          <w:rFonts w:ascii="Times New Roman" w:hAnsi="Times New Roman"/>
          <w:sz w:val="26"/>
          <w:szCs w:val="26"/>
        </w:rPr>
        <w:t xml:space="preserve"> учебный год  как   удовлетворительную. </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sz w:val="26"/>
          <w:szCs w:val="26"/>
        </w:rPr>
        <w:t>По основным направлениям в школе сложилась система воспитательной работы. Поставленные   цели и задачи  воспитания  реализуются  в каждом    классе  и в школе в целом. План воспитательной деятельности школы на 2018-2019 учебный год выполнен.</w:t>
      </w:r>
    </w:p>
    <w:p w:rsidR="00554A98" w:rsidRPr="00D0098D" w:rsidRDefault="002C37EF" w:rsidP="00554A98">
      <w:pPr>
        <w:spacing w:after="0"/>
        <w:ind w:firstLine="709"/>
        <w:jc w:val="both"/>
        <w:rPr>
          <w:rFonts w:ascii="Times New Roman" w:hAnsi="Times New Roman"/>
          <w:bCs/>
          <w:sz w:val="26"/>
          <w:szCs w:val="26"/>
        </w:rPr>
      </w:pPr>
      <w:r w:rsidRPr="00D0098D">
        <w:rPr>
          <w:rFonts w:ascii="Times New Roman" w:hAnsi="Times New Roman"/>
          <w:b/>
          <w:sz w:val="26"/>
          <w:szCs w:val="26"/>
          <w:u w:val="single"/>
        </w:rPr>
        <w:t>В 2022</w:t>
      </w:r>
      <w:r w:rsidR="00554A98" w:rsidRPr="00D0098D">
        <w:rPr>
          <w:rFonts w:ascii="Times New Roman" w:hAnsi="Times New Roman"/>
          <w:b/>
          <w:sz w:val="26"/>
          <w:szCs w:val="26"/>
          <w:u w:val="single"/>
        </w:rPr>
        <w:t>-202</w:t>
      </w:r>
      <w:r w:rsidRPr="00D0098D">
        <w:rPr>
          <w:rFonts w:ascii="Times New Roman" w:hAnsi="Times New Roman"/>
          <w:b/>
          <w:sz w:val="26"/>
          <w:szCs w:val="26"/>
          <w:u w:val="single"/>
        </w:rPr>
        <w:t>3</w:t>
      </w:r>
      <w:r w:rsidR="00554A98" w:rsidRPr="00D0098D">
        <w:rPr>
          <w:rFonts w:ascii="Times New Roman" w:hAnsi="Times New Roman"/>
          <w:sz w:val="26"/>
          <w:szCs w:val="26"/>
        </w:rPr>
        <w:t xml:space="preserve"> учебном году необходимо продолжить работу по реализации Программы воспитательной деятельности школы:</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rPr>
        <w:t>1. Продолжить работу по непрерывному повышению уровня профессиональной компетенции  классных руководителей  в области воспитания;</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rPr>
        <w:t>2. Продолжить методическую работу с классными руководителями, активизировать работу по изучению и применению новых технологий в воспитательном процессе в урочное и внеурочное время;</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rPr>
        <w:t>3. Продолжать развитие и активизацию деятельности классного и школьного ученического самоуправления;</w:t>
      </w:r>
    </w:p>
    <w:p w:rsidR="00554A98" w:rsidRPr="00D0098D" w:rsidRDefault="00554A98" w:rsidP="00554A98">
      <w:pPr>
        <w:spacing w:after="0"/>
        <w:ind w:firstLine="709"/>
        <w:jc w:val="both"/>
        <w:rPr>
          <w:rFonts w:ascii="Times New Roman" w:hAnsi="Times New Roman"/>
          <w:bCs/>
          <w:sz w:val="26"/>
          <w:szCs w:val="26"/>
        </w:rPr>
      </w:pPr>
      <w:r w:rsidRPr="00D0098D">
        <w:rPr>
          <w:rFonts w:ascii="Times New Roman" w:hAnsi="Times New Roman"/>
          <w:bCs/>
          <w:sz w:val="26"/>
          <w:szCs w:val="26"/>
        </w:rPr>
        <w:t>4. Привлекать родителей к активному участию в жизни классных коллективов через организацию совместной деятельности.</w:t>
      </w:r>
    </w:p>
    <w:p w:rsidR="00554A98" w:rsidRPr="00D0098D" w:rsidRDefault="00554A98" w:rsidP="00554A98">
      <w:pPr>
        <w:spacing w:after="0"/>
        <w:ind w:firstLine="709"/>
        <w:jc w:val="both"/>
        <w:rPr>
          <w:rFonts w:ascii="Times New Roman" w:hAnsi="Times New Roman"/>
          <w:sz w:val="26"/>
          <w:szCs w:val="26"/>
        </w:rPr>
      </w:pPr>
      <w:r w:rsidRPr="00D0098D">
        <w:rPr>
          <w:rFonts w:ascii="Times New Roman" w:hAnsi="Times New Roman"/>
          <w:bCs/>
          <w:sz w:val="26"/>
          <w:szCs w:val="26"/>
        </w:rPr>
        <w:lastRenderedPageBreak/>
        <w:t>5. Продолжить развивать школьные традиции, создавая благоприятные условия  для  всестороннего развития  личности обучающихся.</w:t>
      </w:r>
      <w:r w:rsidRPr="00D0098D">
        <w:rPr>
          <w:rFonts w:ascii="Times New Roman" w:hAnsi="Times New Roman"/>
          <w:sz w:val="26"/>
          <w:szCs w:val="26"/>
        </w:rPr>
        <w:t xml:space="preserve"> </w:t>
      </w:r>
    </w:p>
    <w:p w:rsidR="00554A98" w:rsidRPr="00D0098D" w:rsidRDefault="00554A98" w:rsidP="00554A98">
      <w:pPr>
        <w:spacing w:after="0"/>
        <w:ind w:firstLine="709"/>
        <w:jc w:val="both"/>
        <w:rPr>
          <w:rFonts w:ascii="Times New Roman" w:hAnsi="Times New Roman"/>
          <w:sz w:val="26"/>
          <w:szCs w:val="26"/>
        </w:rPr>
      </w:pPr>
    </w:p>
    <w:p w:rsidR="00554A98" w:rsidRPr="00D0098D" w:rsidRDefault="00554A98" w:rsidP="00554A98">
      <w:pPr>
        <w:pStyle w:val="Default"/>
        <w:spacing w:line="276" w:lineRule="auto"/>
        <w:rPr>
          <w:b/>
          <w:color w:val="auto"/>
          <w:sz w:val="26"/>
          <w:szCs w:val="26"/>
        </w:rPr>
      </w:pPr>
      <w:r w:rsidRPr="00D0098D">
        <w:rPr>
          <w:b/>
          <w:bCs/>
          <w:color w:val="auto"/>
          <w:sz w:val="26"/>
          <w:szCs w:val="26"/>
        </w:rPr>
        <w:t xml:space="preserve">     6</w:t>
      </w:r>
      <w:r w:rsidRPr="00D0098D">
        <w:rPr>
          <w:b/>
          <w:color w:val="auto"/>
          <w:sz w:val="26"/>
          <w:szCs w:val="26"/>
        </w:rPr>
        <w:t xml:space="preserve">. </w:t>
      </w:r>
      <w:r w:rsidRPr="00D0098D">
        <w:rPr>
          <w:b/>
          <w:bCs/>
          <w:color w:val="auto"/>
          <w:sz w:val="26"/>
          <w:szCs w:val="26"/>
        </w:rPr>
        <w:t>Оценка ресурсного обеспечения функционирования и развития школы.</w:t>
      </w:r>
    </w:p>
    <w:p w:rsidR="00554A98" w:rsidRPr="00D0098D" w:rsidRDefault="00554A98" w:rsidP="00554A98">
      <w:pPr>
        <w:pStyle w:val="Default"/>
        <w:spacing w:line="276" w:lineRule="auto"/>
        <w:rPr>
          <w:b/>
          <w:color w:val="auto"/>
          <w:sz w:val="26"/>
          <w:szCs w:val="26"/>
        </w:rPr>
      </w:pPr>
      <w:r w:rsidRPr="00D0098D">
        <w:rPr>
          <w:b/>
          <w:bCs/>
          <w:color w:val="auto"/>
          <w:sz w:val="26"/>
          <w:szCs w:val="26"/>
        </w:rPr>
        <w:t xml:space="preserve">          6.1. Кадровое обеспечение</w:t>
      </w:r>
    </w:p>
    <w:p w:rsidR="00554A98" w:rsidRPr="00D0098D" w:rsidRDefault="00554A98" w:rsidP="00554A98">
      <w:pPr>
        <w:pStyle w:val="Default"/>
        <w:spacing w:line="276" w:lineRule="auto"/>
        <w:ind w:firstLine="709"/>
        <w:jc w:val="both"/>
        <w:rPr>
          <w:bCs/>
          <w:sz w:val="26"/>
          <w:szCs w:val="26"/>
        </w:rPr>
      </w:pPr>
      <w:r w:rsidRPr="00D0098D">
        <w:rPr>
          <w:bCs/>
          <w:sz w:val="26"/>
          <w:szCs w:val="26"/>
        </w:rPr>
        <w:t>По уровню образования (основной состав):</w:t>
      </w:r>
    </w:p>
    <w:tbl>
      <w:tblPr>
        <w:tblStyle w:val="a7"/>
        <w:tblW w:w="0" w:type="auto"/>
        <w:jc w:val="center"/>
        <w:tblLook w:val="04A0" w:firstRow="1" w:lastRow="0" w:firstColumn="1" w:lastColumn="0" w:noHBand="0" w:noVBand="1"/>
      </w:tblPr>
      <w:tblGrid>
        <w:gridCol w:w="827"/>
        <w:gridCol w:w="931"/>
        <w:gridCol w:w="1495"/>
        <w:gridCol w:w="1405"/>
        <w:gridCol w:w="1903"/>
        <w:gridCol w:w="1613"/>
        <w:gridCol w:w="1171"/>
      </w:tblGrid>
      <w:tr w:rsidR="00554A98" w:rsidRPr="00D0098D" w:rsidTr="002971F2">
        <w:trPr>
          <w:jc w:val="center"/>
        </w:trPr>
        <w:tc>
          <w:tcPr>
            <w:tcW w:w="931" w:type="dxa"/>
            <w:vMerge w:val="restart"/>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Год</w:t>
            </w:r>
          </w:p>
        </w:tc>
        <w:tc>
          <w:tcPr>
            <w:tcW w:w="1015" w:type="dxa"/>
            <w:vMerge w:val="restart"/>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Всего</w:t>
            </w:r>
          </w:p>
        </w:tc>
        <w:tc>
          <w:tcPr>
            <w:tcW w:w="2900" w:type="dxa"/>
            <w:gridSpan w:val="2"/>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Высшее</w:t>
            </w:r>
          </w:p>
        </w:tc>
        <w:tc>
          <w:tcPr>
            <w:tcW w:w="1903" w:type="dxa"/>
            <w:vMerge w:val="restart"/>
          </w:tcPr>
          <w:p w:rsidR="00554A98" w:rsidRPr="00D0098D" w:rsidRDefault="00554A98" w:rsidP="002971F2">
            <w:pPr>
              <w:pStyle w:val="Default"/>
              <w:jc w:val="center"/>
              <w:rPr>
                <w:color w:val="000000" w:themeColor="text1"/>
                <w:sz w:val="26"/>
                <w:szCs w:val="26"/>
              </w:rPr>
            </w:pPr>
            <w:r w:rsidRPr="00D0098D">
              <w:rPr>
                <w:color w:val="000000" w:themeColor="text1"/>
                <w:sz w:val="26"/>
                <w:szCs w:val="26"/>
              </w:rPr>
              <w:t>Незаконченное высшее</w:t>
            </w:r>
          </w:p>
        </w:tc>
        <w:tc>
          <w:tcPr>
            <w:tcW w:w="1613" w:type="dxa"/>
            <w:vMerge w:val="restart"/>
          </w:tcPr>
          <w:p w:rsidR="00554A98" w:rsidRPr="00D0098D" w:rsidRDefault="00554A98" w:rsidP="002971F2">
            <w:pPr>
              <w:pStyle w:val="Default"/>
              <w:jc w:val="center"/>
              <w:rPr>
                <w:color w:val="000000" w:themeColor="text1"/>
                <w:sz w:val="26"/>
                <w:szCs w:val="26"/>
              </w:rPr>
            </w:pPr>
            <w:r w:rsidRPr="00D0098D">
              <w:rPr>
                <w:color w:val="000000" w:themeColor="text1"/>
                <w:sz w:val="26"/>
                <w:szCs w:val="26"/>
              </w:rPr>
              <w:t>Среднее специальное</w:t>
            </w:r>
          </w:p>
        </w:tc>
        <w:tc>
          <w:tcPr>
            <w:tcW w:w="1209" w:type="dxa"/>
            <w:vMerge w:val="restart"/>
          </w:tcPr>
          <w:p w:rsidR="00554A98" w:rsidRPr="00D0098D" w:rsidRDefault="00554A98" w:rsidP="002971F2">
            <w:pPr>
              <w:pStyle w:val="Default"/>
              <w:jc w:val="center"/>
              <w:rPr>
                <w:color w:val="000000" w:themeColor="text1"/>
                <w:sz w:val="26"/>
                <w:szCs w:val="26"/>
              </w:rPr>
            </w:pPr>
            <w:r w:rsidRPr="00D0098D">
              <w:rPr>
                <w:color w:val="000000" w:themeColor="text1"/>
                <w:sz w:val="26"/>
                <w:szCs w:val="26"/>
              </w:rPr>
              <w:t>Среднее</w:t>
            </w:r>
          </w:p>
        </w:tc>
      </w:tr>
      <w:tr w:rsidR="00554A98" w:rsidRPr="00D0098D" w:rsidTr="002971F2">
        <w:trPr>
          <w:jc w:val="center"/>
        </w:trPr>
        <w:tc>
          <w:tcPr>
            <w:tcW w:w="931" w:type="dxa"/>
            <w:vMerge/>
          </w:tcPr>
          <w:p w:rsidR="00554A98" w:rsidRPr="00D0098D" w:rsidRDefault="00554A98" w:rsidP="002971F2">
            <w:pPr>
              <w:pStyle w:val="Default"/>
              <w:spacing w:line="276" w:lineRule="auto"/>
              <w:jc w:val="center"/>
              <w:rPr>
                <w:color w:val="000000" w:themeColor="text1"/>
                <w:sz w:val="26"/>
                <w:szCs w:val="26"/>
              </w:rPr>
            </w:pPr>
          </w:p>
        </w:tc>
        <w:tc>
          <w:tcPr>
            <w:tcW w:w="1015" w:type="dxa"/>
            <w:vMerge/>
          </w:tcPr>
          <w:p w:rsidR="00554A98" w:rsidRPr="00D0098D" w:rsidRDefault="00554A98" w:rsidP="002971F2">
            <w:pPr>
              <w:pStyle w:val="Default"/>
              <w:spacing w:line="276" w:lineRule="auto"/>
              <w:jc w:val="center"/>
              <w:rPr>
                <w:color w:val="000000" w:themeColor="text1"/>
                <w:sz w:val="26"/>
                <w:szCs w:val="26"/>
              </w:rPr>
            </w:pPr>
          </w:p>
        </w:tc>
        <w:tc>
          <w:tcPr>
            <w:tcW w:w="1495" w:type="dxa"/>
          </w:tcPr>
          <w:p w:rsidR="00554A98" w:rsidRPr="00D0098D" w:rsidRDefault="00554A98" w:rsidP="002971F2">
            <w:pPr>
              <w:pStyle w:val="Default"/>
              <w:jc w:val="center"/>
              <w:rPr>
                <w:color w:val="000000" w:themeColor="text1"/>
                <w:sz w:val="26"/>
                <w:szCs w:val="26"/>
              </w:rPr>
            </w:pPr>
            <w:r w:rsidRPr="00D0098D">
              <w:rPr>
                <w:color w:val="000000" w:themeColor="text1"/>
                <w:sz w:val="26"/>
                <w:szCs w:val="26"/>
              </w:rPr>
              <w:t>Общее кол-во пед. работников</w:t>
            </w:r>
          </w:p>
        </w:tc>
        <w:tc>
          <w:tcPr>
            <w:tcW w:w="1405" w:type="dxa"/>
          </w:tcPr>
          <w:p w:rsidR="00554A98" w:rsidRPr="00D0098D" w:rsidRDefault="00554A98" w:rsidP="002971F2">
            <w:pPr>
              <w:pStyle w:val="Default"/>
              <w:jc w:val="center"/>
              <w:rPr>
                <w:color w:val="000000" w:themeColor="text1"/>
                <w:sz w:val="26"/>
                <w:szCs w:val="26"/>
              </w:rPr>
            </w:pPr>
            <w:r w:rsidRPr="00D0098D">
              <w:rPr>
                <w:color w:val="000000" w:themeColor="text1"/>
                <w:sz w:val="26"/>
                <w:szCs w:val="26"/>
              </w:rPr>
              <w:t>В том числе кандидаты и доктора наук</w:t>
            </w:r>
          </w:p>
        </w:tc>
        <w:tc>
          <w:tcPr>
            <w:tcW w:w="1903" w:type="dxa"/>
            <w:vMerge/>
          </w:tcPr>
          <w:p w:rsidR="00554A98" w:rsidRPr="00D0098D" w:rsidRDefault="00554A98" w:rsidP="002971F2">
            <w:pPr>
              <w:pStyle w:val="Default"/>
              <w:spacing w:line="276" w:lineRule="auto"/>
              <w:jc w:val="center"/>
              <w:rPr>
                <w:color w:val="000000" w:themeColor="text1"/>
                <w:sz w:val="26"/>
                <w:szCs w:val="26"/>
              </w:rPr>
            </w:pPr>
          </w:p>
        </w:tc>
        <w:tc>
          <w:tcPr>
            <w:tcW w:w="1613" w:type="dxa"/>
            <w:vMerge/>
          </w:tcPr>
          <w:p w:rsidR="00554A98" w:rsidRPr="00D0098D" w:rsidRDefault="00554A98" w:rsidP="002971F2">
            <w:pPr>
              <w:pStyle w:val="Default"/>
              <w:spacing w:line="276" w:lineRule="auto"/>
              <w:jc w:val="center"/>
              <w:rPr>
                <w:color w:val="000000" w:themeColor="text1"/>
                <w:sz w:val="26"/>
                <w:szCs w:val="26"/>
              </w:rPr>
            </w:pPr>
          </w:p>
        </w:tc>
        <w:tc>
          <w:tcPr>
            <w:tcW w:w="1209" w:type="dxa"/>
            <w:vMerge/>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rPr>
          <w:jc w:val="center"/>
        </w:trPr>
        <w:tc>
          <w:tcPr>
            <w:tcW w:w="93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20</w:t>
            </w:r>
            <w:r w:rsidR="00D0098D" w:rsidRPr="00D0098D">
              <w:rPr>
                <w:color w:val="000000" w:themeColor="text1"/>
                <w:sz w:val="26"/>
                <w:szCs w:val="26"/>
              </w:rPr>
              <w:t>21</w:t>
            </w:r>
          </w:p>
        </w:tc>
        <w:tc>
          <w:tcPr>
            <w:tcW w:w="101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47</w:t>
            </w:r>
          </w:p>
        </w:tc>
        <w:tc>
          <w:tcPr>
            <w:tcW w:w="149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42</w:t>
            </w:r>
          </w:p>
        </w:tc>
        <w:tc>
          <w:tcPr>
            <w:tcW w:w="140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c>
          <w:tcPr>
            <w:tcW w:w="1903"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c>
          <w:tcPr>
            <w:tcW w:w="1613"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20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r>
      <w:tr w:rsidR="00554A98" w:rsidRPr="00D0098D" w:rsidTr="002971F2">
        <w:trPr>
          <w:jc w:val="center"/>
        </w:trPr>
        <w:tc>
          <w:tcPr>
            <w:tcW w:w="931" w:type="dxa"/>
          </w:tcPr>
          <w:p w:rsidR="00554A98" w:rsidRPr="00D0098D" w:rsidRDefault="00D0098D" w:rsidP="002971F2">
            <w:pPr>
              <w:pStyle w:val="Default"/>
              <w:spacing w:line="276" w:lineRule="auto"/>
              <w:jc w:val="center"/>
              <w:rPr>
                <w:color w:val="000000" w:themeColor="text1"/>
                <w:sz w:val="26"/>
                <w:szCs w:val="26"/>
              </w:rPr>
            </w:pPr>
            <w:r w:rsidRPr="00D0098D">
              <w:rPr>
                <w:color w:val="000000" w:themeColor="text1"/>
                <w:sz w:val="26"/>
                <w:szCs w:val="26"/>
              </w:rPr>
              <w:t>2022</w:t>
            </w:r>
          </w:p>
        </w:tc>
        <w:tc>
          <w:tcPr>
            <w:tcW w:w="101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44</w:t>
            </w:r>
          </w:p>
        </w:tc>
        <w:tc>
          <w:tcPr>
            <w:tcW w:w="149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42</w:t>
            </w:r>
          </w:p>
        </w:tc>
        <w:tc>
          <w:tcPr>
            <w:tcW w:w="140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c>
          <w:tcPr>
            <w:tcW w:w="1903"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c>
          <w:tcPr>
            <w:tcW w:w="1613"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20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r>
    </w:tbl>
    <w:p w:rsidR="00554A98" w:rsidRPr="00D0098D" w:rsidRDefault="00554A98" w:rsidP="00554A98">
      <w:pPr>
        <w:pStyle w:val="Default"/>
        <w:spacing w:line="276" w:lineRule="auto"/>
        <w:ind w:firstLine="709"/>
        <w:jc w:val="both"/>
        <w:rPr>
          <w:color w:val="000000" w:themeColor="text1"/>
          <w:sz w:val="26"/>
          <w:szCs w:val="26"/>
        </w:rPr>
      </w:pPr>
    </w:p>
    <w:p w:rsidR="00554A98" w:rsidRPr="00D0098D" w:rsidRDefault="00554A98" w:rsidP="00554A98">
      <w:pPr>
        <w:pStyle w:val="Default"/>
        <w:spacing w:line="276" w:lineRule="auto"/>
        <w:ind w:firstLine="709"/>
        <w:jc w:val="both"/>
        <w:rPr>
          <w:bCs/>
          <w:color w:val="000000" w:themeColor="text1"/>
          <w:sz w:val="26"/>
          <w:szCs w:val="26"/>
        </w:rPr>
      </w:pPr>
      <w:r w:rsidRPr="00D0098D">
        <w:rPr>
          <w:bCs/>
          <w:color w:val="000000" w:themeColor="text1"/>
          <w:sz w:val="26"/>
          <w:szCs w:val="26"/>
        </w:rPr>
        <w:t>По стажу работы (основной состав):</w:t>
      </w:r>
    </w:p>
    <w:tbl>
      <w:tblPr>
        <w:tblStyle w:val="a7"/>
        <w:tblW w:w="9924" w:type="dxa"/>
        <w:tblInd w:w="-318" w:type="dxa"/>
        <w:tblLook w:val="04A0" w:firstRow="1" w:lastRow="0" w:firstColumn="1" w:lastColumn="0" w:noHBand="0" w:noVBand="1"/>
      </w:tblPr>
      <w:tblGrid>
        <w:gridCol w:w="817"/>
        <w:gridCol w:w="1418"/>
        <w:gridCol w:w="1275"/>
        <w:gridCol w:w="1417"/>
        <w:gridCol w:w="1560"/>
        <w:gridCol w:w="1559"/>
        <w:gridCol w:w="1878"/>
      </w:tblGrid>
      <w:tr w:rsidR="00554A98" w:rsidRPr="00D0098D" w:rsidTr="002971F2">
        <w:tc>
          <w:tcPr>
            <w:tcW w:w="817"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Год</w:t>
            </w:r>
          </w:p>
        </w:tc>
        <w:tc>
          <w:tcPr>
            <w:tcW w:w="1418"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0 – 3 года</w:t>
            </w:r>
          </w:p>
        </w:tc>
        <w:tc>
          <w:tcPr>
            <w:tcW w:w="1275"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4 – 5 лет</w:t>
            </w:r>
          </w:p>
        </w:tc>
        <w:tc>
          <w:tcPr>
            <w:tcW w:w="1417"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5 – 10 лет</w:t>
            </w:r>
          </w:p>
        </w:tc>
        <w:tc>
          <w:tcPr>
            <w:tcW w:w="1560"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10 – 15 лет</w:t>
            </w:r>
          </w:p>
        </w:tc>
        <w:tc>
          <w:tcPr>
            <w:tcW w:w="1559"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15 – 20 лет</w:t>
            </w:r>
          </w:p>
        </w:tc>
        <w:tc>
          <w:tcPr>
            <w:tcW w:w="1878"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20 и более лет</w:t>
            </w:r>
          </w:p>
        </w:tc>
      </w:tr>
      <w:tr w:rsidR="00554A98" w:rsidRPr="00D0098D" w:rsidTr="002971F2">
        <w:tc>
          <w:tcPr>
            <w:tcW w:w="81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20</w:t>
            </w:r>
            <w:r w:rsidR="00D0098D" w:rsidRPr="00D0098D">
              <w:rPr>
                <w:color w:val="000000" w:themeColor="text1"/>
                <w:sz w:val="26"/>
                <w:szCs w:val="26"/>
              </w:rPr>
              <w:t>21</w:t>
            </w:r>
          </w:p>
        </w:tc>
        <w:tc>
          <w:tcPr>
            <w:tcW w:w="1418"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w:t>
            </w:r>
          </w:p>
        </w:tc>
        <w:tc>
          <w:tcPr>
            <w:tcW w:w="1275"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w:t>
            </w:r>
          </w:p>
        </w:tc>
        <w:tc>
          <w:tcPr>
            <w:tcW w:w="1417"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w:t>
            </w:r>
          </w:p>
        </w:tc>
        <w:tc>
          <w:tcPr>
            <w:tcW w:w="1560"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5</w:t>
            </w:r>
          </w:p>
        </w:tc>
        <w:tc>
          <w:tcPr>
            <w:tcW w:w="1559"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4</w:t>
            </w:r>
          </w:p>
        </w:tc>
        <w:tc>
          <w:tcPr>
            <w:tcW w:w="1878"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27</w:t>
            </w:r>
          </w:p>
        </w:tc>
      </w:tr>
      <w:tr w:rsidR="00554A98" w:rsidRPr="00D0098D" w:rsidTr="002971F2">
        <w:tc>
          <w:tcPr>
            <w:tcW w:w="817" w:type="dxa"/>
          </w:tcPr>
          <w:p w:rsidR="00554A98" w:rsidRPr="00D0098D" w:rsidRDefault="00D0098D" w:rsidP="002971F2">
            <w:pPr>
              <w:pStyle w:val="Default"/>
              <w:spacing w:line="276" w:lineRule="auto"/>
              <w:jc w:val="center"/>
              <w:rPr>
                <w:color w:val="000000" w:themeColor="text1"/>
                <w:sz w:val="26"/>
                <w:szCs w:val="26"/>
              </w:rPr>
            </w:pPr>
            <w:r w:rsidRPr="00D0098D">
              <w:rPr>
                <w:color w:val="000000" w:themeColor="text1"/>
                <w:sz w:val="26"/>
                <w:szCs w:val="26"/>
              </w:rPr>
              <w:t>2022</w:t>
            </w:r>
          </w:p>
        </w:tc>
        <w:tc>
          <w:tcPr>
            <w:tcW w:w="1418"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w:t>
            </w:r>
          </w:p>
        </w:tc>
        <w:tc>
          <w:tcPr>
            <w:tcW w:w="1275"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w:t>
            </w:r>
          </w:p>
        </w:tc>
        <w:tc>
          <w:tcPr>
            <w:tcW w:w="1417"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w:t>
            </w:r>
          </w:p>
        </w:tc>
        <w:tc>
          <w:tcPr>
            <w:tcW w:w="1560"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5</w:t>
            </w:r>
          </w:p>
        </w:tc>
        <w:tc>
          <w:tcPr>
            <w:tcW w:w="1559"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6</w:t>
            </w:r>
          </w:p>
        </w:tc>
        <w:tc>
          <w:tcPr>
            <w:tcW w:w="1878" w:type="dxa"/>
          </w:tcPr>
          <w:p w:rsidR="00554A98" w:rsidRPr="00D0098D" w:rsidRDefault="00554A98" w:rsidP="002971F2">
            <w:pPr>
              <w:pStyle w:val="Default"/>
              <w:spacing w:line="276" w:lineRule="auto"/>
              <w:jc w:val="both"/>
              <w:rPr>
                <w:color w:val="000000" w:themeColor="text1"/>
                <w:sz w:val="26"/>
                <w:szCs w:val="26"/>
              </w:rPr>
            </w:pPr>
            <w:r w:rsidRPr="00D0098D">
              <w:rPr>
                <w:color w:val="000000" w:themeColor="text1"/>
                <w:sz w:val="26"/>
                <w:szCs w:val="26"/>
              </w:rPr>
              <w:t>27</w:t>
            </w:r>
          </w:p>
        </w:tc>
      </w:tr>
    </w:tbl>
    <w:p w:rsidR="00554A98" w:rsidRPr="00D0098D" w:rsidRDefault="00554A98" w:rsidP="00554A98">
      <w:pPr>
        <w:pStyle w:val="Default"/>
        <w:spacing w:line="276" w:lineRule="auto"/>
        <w:ind w:firstLine="709"/>
        <w:jc w:val="both"/>
        <w:rPr>
          <w:color w:val="000000" w:themeColor="text1"/>
          <w:sz w:val="26"/>
          <w:szCs w:val="26"/>
        </w:rPr>
      </w:pPr>
    </w:p>
    <w:p w:rsidR="00554A98" w:rsidRPr="00D0098D" w:rsidRDefault="00554A98" w:rsidP="00554A98">
      <w:pPr>
        <w:pStyle w:val="Default"/>
        <w:spacing w:line="276" w:lineRule="auto"/>
        <w:ind w:firstLine="709"/>
        <w:jc w:val="both"/>
        <w:rPr>
          <w:bCs/>
          <w:color w:val="000000" w:themeColor="text1"/>
          <w:sz w:val="26"/>
          <w:szCs w:val="26"/>
        </w:rPr>
      </w:pPr>
      <w:r w:rsidRPr="00D0098D">
        <w:rPr>
          <w:bCs/>
          <w:color w:val="000000" w:themeColor="text1"/>
          <w:sz w:val="26"/>
          <w:szCs w:val="26"/>
        </w:rPr>
        <w:t>По квалификационным категориям:</w:t>
      </w:r>
    </w:p>
    <w:tbl>
      <w:tblPr>
        <w:tblStyle w:val="a7"/>
        <w:tblW w:w="9641" w:type="dxa"/>
        <w:tblLook w:val="04A0" w:firstRow="1" w:lastRow="0" w:firstColumn="1" w:lastColumn="0" w:noHBand="0" w:noVBand="1"/>
      </w:tblPr>
      <w:tblGrid>
        <w:gridCol w:w="959"/>
        <w:gridCol w:w="1843"/>
        <w:gridCol w:w="1842"/>
        <w:gridCol w:w="1701"/>
        <w:gridCol w:w="1701"/>
        <w:gridCol w:w="1595"/>
      </w:tblGrid>
      <w:tr w:rsidR="00554A98" w:rsidRPr="00D0098D" w:rsidTr="002971F2">
        <w:tc>
          <w:tcPr>
            <w:tcW w:w="95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20</w:t>
            </w:r>
            <w:r w:rsidR="00D0098D" w:rsidRPr="00D0098D">
              <w:rPr>
                <w:color w:val="000000" w:themeColor="text1"/>
                <w:sz w:val="26"/>
                <w:szCs w:val="26"/>
              </w:rPr>
              <w:t>21</w:t>
            </w:r>
          </w:p>
        </w:tc>
        <w:tc>
          <w:tcPr>
            <w:tcW w:w="1843"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47</w:t>
            </w:r>
          </w:p>
        </w:tc>
        <w:tc>
          <w:tcPr>
            <w:tcW w:w="184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8</w:t>
            </w:r>
          </w:p>
        </w:tc>
        <w:tc>
          <w:tcPr>
            <w:tcW w:w="170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23</w:t>
            </w:r>
          </w:p>
        </w:tc>
        <w:tc>
          <w:tcPr>
            <w:tcW w:w="170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12</w:t>
            </w:r>
          </w:p>
        </w:tc>
        <w:tc>
          <w:tcPr>
            <w:tcW w:w="159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6</w:t>
            </w:r>
          </w:p>
        </w:tc>
      </w:tr>
      <w:tr w:rsidR="00554A98" w:rsidRPr="00D0098D" w:rsidTr="002971F2">
        <w:tc>
          <w:tcPr>
            <w:tcW w:w="959" w:type="dxa"/>
          </w:tcPr>
          <w:p w:rsidR="00554A98" w:rsidRPr="00D0098D" w:rsidRDefault="00D0098D" w:rsidP="002971F2">
            <w:pPr>
              <w:pStyle w:val="Default"/>
              <w:spacing w:line="276" w:lineRule="auto"/>
              <w:jc w:val="center"/>
              <w:rPr>
                <w:color w:val="000000" w:themeColor="text1"/>
                <w:sz w:val="26"/>
                <w:szCs w:val="26"/>
              </w:rPr>
            </w:pPr>
            <w:r w:rsidRPr="00D0098D">
              <w:rPr>
                <w:color w:val="000000" w:themeColor="text1"/>
                <w:sz w:val="26"/>
                <w:szCs w:val="26"/>
              </w:rPr>
              <w:t>2022</w:t>
            </w:r>
          </w:p>
        </w:tc>
        <w:tc>
          <w:tcPr>
            <w:tcW w:w="1843"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44</w:t>
            </w:r>
          </w:p>
        </w:tc>
        <w:tc>
          <w:tcPr>
            <w:tcW w:w="184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9</w:t>
            </w:r>
          </w:p>
        </w:tc>
        <w:tc>
          <w:tcPr>
            <w:tcW w:w="170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22</w:t>
            </w:r>
          </w:p>
        </w:tc>
        <w:tc>
          <w:tcPr>
            <w:tcW w:w="170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13</w:t>
            </w:r>
          </w:p>
        </w:tc>
        <w:tc>
          <w:tcPr>
            <w:tcW w:w="159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0</w:t>
            </w:r>
          </w:p>
        </w:tc>
      </w:tr>
    </w:tbl>
    <w:p w:rsidR="00554A98" w:rsidRPr="00D0098D" w:rsidRDefault="00554A98" w:rsidP="00554A98">
      <w:pPr>
        <w:pStyle w:val="Default"/>
        <w:spacing w:line="276" w:lineRule="auto"/>
        <w:ind w:firstLine="709"/>
        <w:jc w:val="both"/>
        <w:rPr>
          <w:color w:val="000000" w:themeColor="text1"/>
          <w:sz w:val="26"/>
          <w:szCs w:val="26"/>
        </w:rPr>
      </w:pPr>
    </w:p>
    <w:p w:rsidR="00032623" w:rsidRPr="00D0098D" w:rsidRDefault="00032623" w:rsidP="00554A98">
      <w:pPr>
        <w:pStyle w:val="Default"/>
        <w:spacing w:line="276" w:lineRule="auto"/>
        <w:ind w:firstLine="709"/>
        <w:jc w:val="both"/>
        <w:rPr>
          <w:color w:val="000000" w:themeColor="text1"/>
          <w:sz w:val="26"/>
          <w:szCs w:val="26"/>
        </w:rPr>
      </w:pP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Аттестация</w:t>
      </w:r>
      <w:r w:rsidR="00032623" w:rsidRPr="00D0098D">
        <w:rPr>
          <w:color w:val="000000" w:themeColor="text1"/>
          <w:sz w:val="26"/>
          <w:szCs w:val="26"/>
        </w:rPr>
        <w:t xml:space="preserve"> педагогических работников</w:t>
      </w:r>
      <w:r w:rsidRPr="00D0098D">
        <w:rPr>
          <w:color w:val="000000" w:themeColor="text1"/>
          <w:sz w:val="26"/>
          <w:szCs w:val="26"/>
        </w:rPr>
        <w:t>:</w:t>
      </w:r>
    </w:p>
    <w:tbl>
      <w:tblPr>
        <w:tblStyle w:val="a7"/>
        <w:tblW w:w="9747" w:type="dxa"/>
        <w:tblLook w:val="04A0" w:firstRow="1" w:lastRow="0" w:firstColumn="1" w:lastColumn="0" w:noHBand="0" w:noVBand="1"/>
      </w:tblPr>
      <w:tblGrid>
        <w:gridCol w:w="2943"/>
        <w:gridCol w:w="1275"/>
        <w:gridCol w:w="1321"/>
        <w:gridCol w:w="1089"/>
        <w:gridCol w:w="1722"/>
        <w:gridCol w:w="1397"/>
      </w:tblGrid>
      <w:tr w:rsidR="00554A98" w:rsidRPr="00D0098D" w:rsidTr="002971F2">
        <w:tc>
          <w:tcPr>
            <w:tcW w:w="2943" w:type="dxa"/>
            <w:vMerge w:val="restart"/>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Предмет</w:t>
            </w:r>
          </w:p>
        </w:tc>
        <w:tc>
          <w:tcPr>
            <w:tcW w:w="1275" w:type="dxa"/>
            <w:vMerge w:val="restart"/>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Кол-во учителей</w:t>
            </w:r>
          </w:p>
        </w:tc>
        <w:tc>
          <w:tcPr>
            <w:tcW w:w="5529" w:type="dxa"/>
            <w:gridSpan w:val="4"/>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Категория</w:t>
            </w:r>
          </w:p>
        </w:tc>
      </w:tr>
      <w:tr w:rsidR="00554A98" w:rsidRPr="00D0098D" w:rsidTr="002971F2">
        <w:tc>
          <w:tcPr>
            <w:tcW w:w="2943" w:type="dxa"/>
            <w:vMerge/>
          </w:tcPr>
          <w:p w:rsidR="00554A98" w:rsidRPr="00D0098D" w:rsidRDefault="00554A98" w:rsidP="002971F2">
            <w:pPr>
              <w:pStyle w:val="Default"/>
              <w:spacing w:line="276" w:lineRule="auto"/>
              <w:jc w:val="center"/>
              <w:rPr>
                <w:color w:val="000000" w:themeColor="text1"/>
                <w:sz w:val="26"/>
                <w:szCs w:val="26"/>
              </w:rPr>
            </w:pPr>
          </w:p>
        </w:tc>
        <w:tc>
          <w:tcPr>
            <w:tcW w:w="1275" w:type="dxa"/>
            <w:vMerge/>
          </w:tcPr>
          <w:p w:rsidR="00554A98" w:rsidRPr="00D0098D" w:rsidRDefault="00554A98" w:rsidP="002971F2">
            <w:pPr>
              <w:pStyle w:val="Default"/>
              <w:spacing w:line="276" w:lineRule="auto"/>
              <w:jc w:val="center"/>
              <w:rPr>
                <w:color w:val="000000" w:themeColor="text1"/>
                <w:sz w:val="26"/>
                <w:szCs w:val="26"/>
              </w:rPr>
            </w:pP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Высшая</w:t>
            </w: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Первая</w:t>
            </w: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Соответствие занимаемой должности</w:t>
            </w:r>
          </w:p>
        </w:tc>
        <w:tc>
          <w:tcPr>
            <w:tcW w:w="139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Без категории</w:t>
            </w: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Начальные классы</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12</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10</w:t>
            </w: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Русский язык и литература</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История, экономика, право, обществознание</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 xml:space="preserve">Информатика </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Физика</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Математика</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3</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3</w:t>
            </w: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Химия</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География</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Биология</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Английский язык</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5</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39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lastRenderedPageBreak/>
              <w:t>Физическая культура</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Технология</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9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Музыка</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Изобразительное искусство</w:t>
            </w:r>
          </w:p>
        </w:tc>
        <w:tc>
          <w:tcPr>
            <w:tcW w:w="1275" w:type="dxa"/>
          </w:tcPr>
          <w:p w:rsidR="00554A98" w:rsidRPr="00D0098D" w:rsidRDefault="00554A98" w:rsidP="002971F2">
            <w:pPr>
              <w:pStyle w:val="Default"/>
              <w:spacing w:line="276" w:lineRule="auto"/>
              <w:jc w:val="center"/>
              <w:rPr>
                <w:color w:val="000000" w:themeColor="text1"/>
                <w:sz w:val="26"/>
                <w:szCs w:val="26"/>
              </w:rPr>
            </w:pP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Учитель-логопед</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Социальный педагог</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97" w:type="dxa"/>
          </w:tcPr>
          <w:p w:rsidR="00554A98" w:rsidRPr="00D0098D" w:rsidRDefault="00554A98" w:rsidP="002971F2">
            <w:pPr>
              <w:pStyle w:val="Default"/>
              <w:spacing w:line="276" w:lineRule="auto"/>
              <w:jc w:val="center"/>
              <w:rPr>
                <w:color w:val="000000" w:themeColor="text1"/>
                <w:sz w:val="26"/>
                <w:szCs w:val="26"/>
              </w:rPr>
            </w:pP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Педагог-психолог</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2</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9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r>
      <w:tr w:rsidR="00554A98" w:rsidRPr="00D0098D" w:rsidTr="002971F2">
        <w:tc>
          <w:tcPr>
            <w:tcW w:w="2943" w:type="dxa"/>
          </w:tcPr>
          <w:p w:rsidR="00554A98" w:rsidRPr="00D0098D" w:rsidRDefault="00554A98" w:rsidP="002971F2">
            <w:pPr>
              <w:pStyle w:val="Default"/>
              <w:spacing w:line="276" w:lineRule="auto"/>
              <w:rPr>
                <w:color w:val="000000" w:themeColor="text1"/>
                <w:sz w:val="26"/>
                <w:szCs w:val="26"/>
              </w:rPr>
            </w:pPr>
            <w:r w:rsidRPr="00D0098D">
              <w:rPr>
                <w:color w:val="000000" w:themeColor="text1"/>
                <w:sz w:val="26"/>
                <w:szCs w:val="26"/>
              </w:rPr>
              <w:t>Старшая вожатая</w:t>
            </w:r>
          </w:p>
        </w:tc>
        <w:tc>
          <w:tcPr>
            <w:tcW w:w="1275"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21" w:type="dxa"/>
          </w:tcPr>
          <w:p w:rsidR="00554A98" w:rsidRPr="00D0098D" w:rsidRDefault="00554A98" w:rsidP="002971F2">
            <w:pPr>
              <w:pStyle w:val="Default"/>
              <w:spacing w:line="276" w:lineRule="auto"/>
              <w:jc w:val="center"/>
              <w:rPr>
                <w:color w:val="000000" w:themeColor="text1"/>
                <w:sz w:val="26"/>
                <w:szCs w:val="26"/>
              </w:rPr>
            </w:pPr>
          </w:p>
        </w:tc>
        <w:tc>
          <w:tcPr>
            <w:tcW w:w="1089" w:type="dxa"/>
          </w:tcPr>
          <w:p w:rsidR="00554A98" w:rsidRPr="00D0098D" w:rsidRDefault="00554A98" w:rsidP="002971F2">
            <w:pPr>
              <w:pStyle w:val="Default"/>
              <w:spacing w:line="276" w:lineRule="auto"/>
              <w:jc w:val="center"/>
              <w:rPr>
                <w:color w:val="000000" w:themeColor="text1"/>
                <w:sz w:val="26"/>
                <w:szCs w:val="26"/>
              </w:rPr>
            </w:pPr>
          </w:p>
        </w:tc>
        <w:tc>
          <w:tcPr>
            <w:tcW w:w="1722"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w:t>
            </w:r>
          </w:p>
        </w:tc>
        <w:tc>
          <w:tcPr>
            <w:tcW w:w="1397" w:type="dxa"/>
          </w:tcPr>
          <w:p w:rsidR="00554A98" w:rsidRPr="00D0098D" w:rsidRDefault="00554A98" w:rsidP="002971F2">
            <w:pPr>
              <w:pStyle w:val="Default"/>
              <w:spacing w:line="276" w:lineRule="auto"/>
              <w:jc w:val="center"/>
              <w:rPr>
                <w:color w:val="000000" w:themeColor="text1"/>
                <w:sz w:val="26"/>
                <w:szCs w:val="26"/>
              </w:rPr>
            </w:pPr>
          </w:p>
        </w:tc>
      </w:tr>
    </w:tbl>
    <w:p w:rsidR="00554A98" w:rsidRPr="00D0098D" w:rsidRDefault="00554A98" w:rsidP="00554A98">
      <w:pPr>
        <w:pStyle w:val="Default"/>
        <w:spacing w:line="276" w:lineRule="auto"/>
        <w:ind w:firstLine="709"/>
        <w:jc w:val="both"/>
        <w:rPr>
          <w:color w:val="000000" w:themeColor="text1"/>
          <w:sz w:val="26"/>
          <w:szCs w:val="26"/>
        </w:rPr>
      </w:pP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Количество штатных педагогов (% от общего числа), прошедших повышение квалификации за последние 5 лет – 44 человека (93 %).</w:t>
      </w:r>
    </w:p>
    <w:p w:rsidR="00554A98" w:rsidRPr="00D0098D" w:rsidRDefault="00554A98" w:rsidP="00554A98">
      <w:pPr>
        <w:pStyle w:val="Default"/>
        <w:spacing w:line="276" w:lineRule="auto"/>
        <w:rPr>
          <w:b/>
          <w:bCs/>
          <w:color w:val="000000" w:themeColor="text1"/>
          <w:sz w:val="26"/>
          <w:szCs w:val="26"/>
        </w:rPr>
      </w:pPr>
      <w:r w:rsidRPr="00D0098D">
        <w:rPr>
          <w:b/>
          <w:bCs/>
          <w:color w:val="000000" w:themeColor="text1"/>
          <w:sz w:val="26"/>
          <w:szCs w:val="26"/>
        </w:rPr>
        <w:t xml:space="preserve">          6.2. Библиотечно - информационное обеспечение.</w:t>
      </w:r>
    </w:p>
    <w:p w:rsidR="00554A98" w:rsidRPr="00D0098D" w:rsidRDefault="00554A98" w:rsidP="00554A98">
      <w:pPr>
        <w:rPr>
          <w:rFonts w:ascii="Times New Roman" w:hAnsi="Times New Roman"/>
          <w:color w:val="000000" w:themeColor="text1"/>
          <w:sz w:val="26"/>
          <w:szCs w:val="26"/>
        </w:rPr>
      </w:pPr>
      <w:r w:rsidRPr="00D0098D">
        <w:rPr>
          <w:rFonts w:ascii="Times New Roman" w:hAnsi="Times New Roman"/>
          <w:color w:val="000000" w:themeColor="text1"/>
          <w:sz w:val="26"/>
          <w:szCs w:val="26"/>
        </w:rPr>
        <w:t>Комплектование учебной литературой осуществляется в соответствии с планом комплектования на основе Федерального перечня  учебников. В 2019 году план комплектования выполнен на 100 %, в 2020 году – на 100 %. В 2021 году сумма заказа составила 1355326,00 рублей.  Был заключен 1 контракт с издательством       « Просвещение»</w:t>
      </w:r>
    </w:p>
    <w:p w:rsidR="00554A98" w:rsidRPr="00D0098D" w:rsidRDefault="00554A98" w:rsidP="00554A98">
      <w:pPr>
        <w:rPr>
          <w:rFonts w:ascii="Times New Roman" w:hAnsi="Times New Roman"/>
          <w:color w:val="000000" w:themeColor="text1"/>
          <w:sz w:val="26"/>
          <w:szCs w:val="26"/>
        </w:rPr>
      </w:pPr>
      <w:r w:rsidRPr="00D0098D">
        <w:rPr>
          <w:rFonts w:ascii="Times New Roman" w:hAnsi="Times New Roman"/>
          <w:color w:val="000000" w:themeColor="text1"/>
          <w:sz w:val="26"/>
          <w:szCs w:val="26"/>
        </w:rPr>
        <w:t>Сумма заказа по учебникам составляет- 3160 экземпляра  на сумму -1349609,91 рублей.</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По уровням образования получены учебники:</w:t>
      </w:r>
    </w:p>
    <w:tbl>
      <w:tblPr>
        <w:tblStyle w:val="a7"/>
        <w:tblW w:w="9608" w:type="dxa"/>
        <w:tblLook w:val="04A0" w:firstRow="1" w:lastRow="0" w:firstColumn="1" w:lastColumn="0" w:noHBand="0" w:noVBand="1"/>
      </w:tblPr>
      <w:tblGrid>
        <w:gridCol w:w="3227"/>
        <w:gridCol w:w="3190"/>
        <w:gridCol w:w="3191"/>
      </w:tblGrid>
      <w:tr w:rsidR="00554A98" w:rsidRPr="00D0098D" w:rsidTr="002971F2">
        <w:tc>
          <w:tcPr>
            <w:tcW w:w="322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Уровень образования</w:t>
            </w:r>
          </w:p>
        </w:tc>
        <w:tc>
          <w:tcPr>
            <w:tcW w:w="3190"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Количество экземпляров</w:t>
            </w:r>
          </w:p>
        </w:tc>
        <w:tc>
          <w:tcPr>
            <w:tcW w:w="319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Сумма</w:t>
            </w:r>
          </w:p>
        </w:tc>
      </w:tr>
      <w:tr w:rsidR="00554A98" w:rsidRPr="00D0098D" w:rsidTr="002971F2">
        <w:tc>
          <w:tcPr>
            <w:tcW w:w="322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НОО</w:t>
            </w:r>
          </w:p>
        </w:tc>
        <w:tc>
          <w:tcPr>
            <w:tcW w:w="3190"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1061</w:t>
            </w:r>
          </w:p>
        </w:tc>
        <w:tc>
          <w:tcPr>
            <w:tcW w:w="319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429934,67</w:t>
            </w:r>
          </w:p>
        </w:tc>
      </w:tr>
      <w:tr w:rsidR="00554A98" w:rsidRPr="00D0098D" w:rsidTr="002971F2">
        <w:tc>
          <w:tcPr>
            <w:tcW w:w="322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ООО</w:t>
            </w:r>
          </w:p>
        </w:tc>
        <w:tc>
          <w:tcPr>
            <w:tcW w:w="3190"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1915</w:t>
            </w:r>
          </w:p>
        </w:tc>
        <w:tc>
          <w:tcPr>
            <w:tcW w:w="319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846027,93</w:t>
            </w:r>
          </w:p>
        </w:tc>
      </w:tr>
      <w:tr w:rsidR="00554A98" w:rsidRPr="00D0098D" w:rsidTr="002971F2">
        <w:tc>
          <w:tcPr>
            <w:tcW w:w="3227"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СОО</w:t>
            </w:r>
          </w:p>
        </w:tc>
        <w:tc>
          <w:tcPr>
            <w:tcW w:w="3190"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184</w:t>
            </w:r>
          </w:p>
        </w:tc>
        <w:tc>
          <w:tcPr>
            <w:tcW w:w="3191" w:type="dxa"/>
          </w:tcPr>
          <w:p w:rsidR="00554A98" w:rsidRPr="00D0098D" w:rsidRDefault="00554A98" w:rsidP="002971F2">
            <w:pPr>
              <w:pStyle w:val="Default"/>
              <w:spacing w:line="276" w:lineRule="auto"/>
              <w:jc w:val="center"/>
              <w:rPr>
                <w:color w:val="000000" w:themeColor="text1"/>
                <w:sz w:val="26"/>
                <w:szCs w:val="26"/>
              </w:rPr>
            </w:pPr>
            <w:r w:rsidRPr="00D0098D">
              <w:rPr>
                <w:color w:val="000000" w:themeColor="text1"/>
                <w:sz w:val="26"/>
                <w:szCs w:val="26"/>
              </w:rPr>
              <w:t>73647,31</w:t>
            </w:r>
          </w:p>
        </w:tc>
      </w:tr>
    </w:tbl>
    <w:p w:rsidR="00554A98" w:rsidRPr="00D0098D" w:rsidRDefault="00554A98" w:rsidP="00554A98">
      <w:pPr>
        <w:rPr>
          <w:rFonts w:ascii="Times New Roman" w:hAnsi="Times New Roman"/>
          <w:sz w:val="26"/>
          <w:szCs w:val="26"/>
        </w:rPr>
      </w:pPr>
      <w:r w:rsidRPr="00D0098D">
        <w:rPr>
          <w:rFonts w:ascii="Times New Roman" w:hAnsi="Times New Roman"/>
          <w:sz w:val="26"/>
          <w:szCs w:val="26"/>
        </w:rPr>
        <w:t xml:space="preserve">   План комплектования по учебникам  выполнен на 100% </w:t>
      </w:r>
    </w:p>
    <w:p w:rsidR="00554A98" w:rsidRPr="00D0098D" w:rsidRDefault="00554A98" w:rsidP="00554A98">
      <w:pPr>
        <w:rPr>
          <w:rFonts w:ascii="Times New Roman" w:hAnsi="Times New Roman"/>
          <w:sz w:val="26"/>
          <w:szCs w:val="26"/>
        </w:rPr>
      </w:pPr>
      <w:r w:rsidRPr="00D0098D">
        <w:rPr>
          <w:rFonts w:ascii="Times New Roman" w:hAnsi="Times New Roman"/>
          <w:sz w:val="26"/>
          <w:szCs w:val="26"/>
          <w:u w:val="single"/>
        </w:rPr>
        <w:t>Были выделены  средства на рабочие тетради:</w:t>
      </w:r>
      <w:r w:rsidRPr="00D0098D">
        <w:rPr>
          <w:rFonts w:ascii="Times New Roman" w:hAnsi="Times New Roman"/>
          <w:sz w:val="26"/>
          <w:szCs w:val="26"/>
        </w:rPr>
        <w:t xml:space="preserve"> сумма составила  - 114978,00 рублей.</w:t>
      </w:r>
    </w:p>
    <w:p w:rsidR="00554A98" w:rsidRPr="00D0098D" w:rsidRDefault="00554A98" w:rsidP="00554A98">
      <w:pPr>
        <w:rPr>
          <w:rFonts w:ascii="Times New Roman" w:hAnsi="Times New Roman"/>
          <w:sz w:val="26"/>
          <w:szCs w:val="26"/>
        </w:rPr>
      </w:pPr>
      <w:r w:rsidRPr="00D0098D">
        <w:rPr>
          <w:rFonts w:ascii="Times New Roman" w:hAnsi="Times New Roman"/>
          <w:sz w:val="26"/>
          <w:szCs w:val="26"/>
        </w:rPr>
        <w:t xml:space="preserve"> 1 класс - прописи, рабочая тетрадь по математике;</w:t>
      </w:r>
    </w:p>
    <w:p w:rsidR="00554A98" w:rsidRPr="00D0098D" w:rsidRDefault="00554A98" w:rsidP="00554A98">
      <w:pPr>
        <w:rPr>
          <w:rFonts w:ascii="Times New Roman" w:hAnsi="Times New Roman"/>
          <w:sz w:val="26"/>
          <w:szCs w:val="26"/>
        </w:rPr>
      </w:pPr>
      <w:r w:rsidRPr="00D0098D">
        <w:rPr>
          <w:rFonts w:ascii="Times New Roman" w:hAnsi="Times New Roman"/>
          <w:sz w:val="26"/>
          <w:szCs w:val="26"/>
        </w:rPr>
        <w:t xml:space="preserve"> 2 класс – тетрадь по английскому языку; </w:t>
      </w:r>
    </w:p>
    <w:p w:rsidR="00554A98" w:rsidRPr="00D0098D" w:rsidRDefault="00554A98" w:rsidP="00554A98">
      <w:pPr>
        <w:rPr>
          <w:rFonts w:ascii="Times New Roman" w:hAnsi="Times New Roman"/>
          <w:sz w:val="26"/>
          <w:szCs w:val="26"/>
        </w:rPr>
      </w:pPr>
      <w:r w:rsidRPr="00D0098D">
        <w:rPr>
          <w:rFonts w:ascii="Times New Roman" w:hAnsi="Times New Roman"/>
          <w:sz w:val="26"/>
          <w:szCs w:val="26"/>
        </w:rPr>
        <w:t xml:space="preserve">Сделан заказ  785 экз. на сумму  91720,75 рублей.  </w:t>
      </w:r>
    </w:p>
    <w:p w:rsidR="00554A98" w:rsidRPr="00D0098D" w:rsidRDefault="00554A98" w:rsidP="00554A98">
      <w:pPr>
        <w:rPr>
          <w:rFonts w:ascii="Times New Roman" w:hAnsi="Times New Roman"/>
          <w:color w:val="000000" w:themeColor="text1"/>
          <w:sz w:val="26"/>
          <w:szCs w:val="26"/>
        </w:rPr>
      </w:pPr>
      <w:r w:rsidRPr="00D0098D">
        <w:rPr>
          <w:rFonts w:ascii="Times New Roman" w:hAnsi="Times New Roman"/>
          <w:sz w:val="26"/>
          <w:szCs w:val="26"/>
        </w:rPr>
        <w:t>Процент обновления  библиотечного фонда  сост</w:t>
      </w:r>
      <w:r w:rsidR="00D0098D" w:rsidRPr="00D0098D">
        <w:rPr>
          <w:rFonts w:ascii="Times New Roman" w:hAnsi="Times New Roman"/>
          <w:sz w:val="26"/>
          <w:szCs w:val="26"/>
        </w:rPr>
        <w:t>авил в 2020 году-30%, в 2021</w:t>
      </w:r>
      <w:r w:rsidRPr="00D0098D">
        <w:rPr>
          <w:rFonts w:ascii="Times New Roman" w:hAnsi="Times New Roman"/>
          <w:sz w:val="26"/>
          <w:szCs w:val="26"/>
        </w:rPr>
        <w:t xml:space="preserve"> году- 23%.</w:t>
      </w:r>
      <w:r w:rsidR="00D0098D" w:rsidRPr="00D0098D">
        <w:rPr>
          <w:rFonts w:ascii="Times New Roman" w:hAnsi="Times New Roman"/>
          <w:sz w:val="26"/>
          <w:szCs w:val="26"/>
        </w:rPr>
        <w:t>, в 2022</w:t>
      </w:r>
      <w:r w:rsidRPr="00D0098D">
        <w:rPr>
          <w:rFonts w:ascii="Times New Roman" w:hAnsi="Times New Roman"/>
          <w:sz w:val="26"/>
          <w:szCs w:val="26"/>
        </w:rPr>
        <w:t xml:space="preserve"> году- 19%</w:t>
      </w:r>
    </w:p>
    <w:p w:rsidR="00554A98" w:rsidRPr="00D0098D" w:rsidRDefault="00554A98" w:rsidP="00554A98">
      <w:pPr>
        <w:pStyle w:val="Default"/>
        <w:spacing w:line="276" w:lineRule="auto"/>
        <w:jc w:val="both"/>
        <w:rPr>
          <w:color w:val="000000" w:themeColor="text1"/>
          <w:sz w:val="26"/>
          <w:szCs w:val="26"/>
        </w:rPr>
      </w:pPr>
      <w:r w:rsidRPr="00D0098D">
        <w:rPr>
          <w:b/>
          <w:bCs/>
          <w:color w:val="000000" w:themeColor="text1"/>
          <w:sz w:val="26"/>
          <w:szCs w:val="26"/>
        </w:rPr>
        <w:t xml:space="preserve">Оценка качества реализации воспитательного потенциала библиотеки в образовательном процессе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В сфере педагогической деятельности библиотека ориентирована на решение следующих специфических задач: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 сохранение историко-культурного наследия;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lastRenderedPageBreak/>
        <w:t xml:space="preserve">-сопровождение процесса реализации творческого потенциала обучающихся;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 обеспечение доступа к информации;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 развитие информационной компетентности учащихся;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 информационное обеспечение учебно-воспитательного процесса в школе. </w:t>
      </w:r>
    </w:p>
    <w:p w:rsidR="00554A98" w:rsidRPr="00D0098D" w:rsidRDefault="00554A98" w:rsidP="00554A98">
      <w:pPr>
        <w:pStyle w:val="Default"/>
        <w:spacing w:line="276" w:lineRule="auto"/>
        <w:ind w:firstLine="709"/>
        <w:jc w:val="both"/>
        <w:rPr>
          <w:color w:val="000000" w:themeColor="text1"/>
          <w:sz w:val="26"/>
          <w:szCs w:val="26"/>
        </w:rPr>
      </w:pPr>
      <w:r w:rsidRPr="00D0098D">
        <w:rPr>
          <w:b/>
          <w:bCs/>
          <w:color w:val="000000" w:themeColor="text1"/>
          <w:sz w:val="26"/>
          <w:szCs w:val="26"/>
        </w:rPr>
        <w:t>Формы взаимодействия с учащимися</w:t>
      </w:r>
      <w:r w:rsidRPr="00D0098D">
        <w:rPr>
          <w:color w:val="000000" w:themeColor="text1"/>
          <w:sz w:val="26"/>
          <w:szCs w:val="26"/>
        </w:rPr>
        <w:t xml:space="preserve">: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 Индивидуальные (беседы, консультации).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Групповые (выставки, беседы, обзоры).</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 Массовые (конференции, дискуссии, презентации, устные журналы). </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Урочные ( библиотечные уроки).</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Внеурочные.</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Массовая и наглядная работа:</w:t>
      </w:r>
    </w:p>
    <w:p w:rsidR="00554A98" w:rsidRPr="00D0098D" w:rsidRDefault="00554A98" w:rsidP="00554A98">
      <w:pPr>
        <w:rPr>
          <w:rFonts w:ascii="Times New Roman" w:hAnsi="Times New Roman"/>
          <w:color w:val="000000" w:themeColor="text1"/>
          <w:sz w:val="26"/>
          <w:szCs w:val="26"/>
        </w:rPr>
      </w:pPr>
      <w:r w:rsidRPr="00D0098D">
        <w:rPr>
          <w:rFonts w:ascii="Times New Roman" w:hAnsi="Times New Roman"/>
          <w:color w:val="000000" w:themeColor="text1"/>
          <w:sz w:val="26"/>
          <w:szCs w:val="26"/>
        </w:rPr>
        <w:t xml:space="preserve">          1. Оформлены выставки: «Сказки вместе собрались»,  « Новая книга ищет читателя» ,  « Вместе с книгой » по предметным декадам,  «Омск вчера, сегодня, завтра». </w:t>
      </w:r>
      <w:r w:rsidRPr="00D0098D">
        <w:rPr>
          <w:rFonts w:ascii="Times New Roman" w:hAnsi="Times New Roman"/>
          <w:bCs/>
          <w:color w:val="000000" w:themeColor="text1"/>
          <w:sz w:val="26"/>
          <w:szCs w:val="26"/>
        </w:rPr>
        <w:t>К знаменательным датам: «</w:t>
      </w:r>
      <w:r w:rsidRPr="00D0098D">
        <w:rPr>
          <w:rFonts w:ascii="Times New Roman" w:hAnsi="Times New Roman"/>
          <w:color w:val="000000" w:themeColor="text1"/>
          <w:sz w:val="26"/>
          <w:szCs w:val="26"/>
        </w:rPr>
        <w:t xml:space="preserve"> Мы - Россияне»,  « Ратная слава России,           « Мама милая моя», «Символы государственности». « А у нас Новый год! Елка в гости зовёт!»</w:t>
      </w:r>
    </w:p>
    <w:p w:rsidR="00554A98" w:rsidRPr="00D0098D" w:rsidRDefault="00554A98" w:rsidP="00554A98">
      <w:pPr>
        <w:rPr>
          <w:rFonts w:ascii="Times New Roman" w:hAnsi="Times New Roman"/>
          <w:color w:val="000000" w:themeColor="text1"/>
          <w:sz w:val="26"/>
          <w:szCs w:val="26"/>
        </w:rPr>
      </w:pPr>
      <w:r w:rsidRPr="00D0098D">
        <w:rPr>
          <w:rFonts w:ascii="Times New Roman" w:hAnsi="Times New Roman"/>
          <w:color w:val="000000" w:themeColor="text1"/>
          <w:sz w:val="26"/>
          <w:szCs w:val="26"/>
        </w:rPr>
        <w:t xml:space="preserve">          2. Оформлялись  тематические полки к юбилейным датам русских и зарубежных писателей: </w:t>
      </w:r>
      <w:r w:rsidRPr="00D0098D">
        <w:rPr>
          <w:rFonts w:ascii="Times New Roman" w:hAnsi="Times New Roman"/>
          <w:bCs/>
          <w:color w:val="000000" w:themeColor="text1"/>
          <w:sz w:val="26"/>
          <w:szCs w:val="26"/>
        </w:rPr>
        <w:t>130 лет</w:t>
      </w:r>
      <w:r w:rsidRPr="00D0098D">
        <w:rPr>
          <w:rFonts w:ascii="Times New Roman" w:hAnsi="Times New Roman"/>
          <w:b/>
          <w:bCs/>
          <w:color w:val="000000" w:themeColor="text1"/>
          <w:sz w:val="26"/>
          <w:szCs w:val="26"/>
        </w:rPr>
        <w:t xml:space="preserve"> </w:t>
      </w:r>
      <w:r w:rsidRPr="00D0098D">
        <w:rPr>
          <w:rFonts w:ascii="Times New Roman" w:hAnsi="Times New Roman"/>
          <w:color w:val="000000" w:themeColor="text1"/>
          <w:sz w:val="26"/>
          <w:szCs w:val="26"/>
        </w:rPr>
        <w:t>со дня рождения  русского писателя Р.И. Фраермана,</w:t>
      </w:r>
      <w:r w:rsidRPr="00D0098D">
        <w:rPr>
          <w:rFonts w:ascii="Times New Roman" w:hAnsi="Times New Roman"/>
          <w:bCs/>
          <w:color w:val="000000" w:themeColor="text1"/>
          <w:sz w:val="26"/>
          <w:szCs w:val="26"/>
        </w:rPr>
        <w:t xml:space="preserve"> 115   лет</w:t>
      </w:r>
      <w:r w:rsidRPr="00D0098D">
        <w:rPr>
          <w:rFonts w:ascii="Times New Roman" w:hAnsi="Times New Roman"/>
          <w:b/>
          <w:bCs/>
          <w:color w:val="000000" w:themeColor="text1"/>
          <w:sz w:val="26"/>
          <w:szCs w:val="26"/>
        </w:rPr>
        <w:t xml:space="preserve"> </w:t>
      </w:r>
      <w:r w:rsidRPr="00D0098D">
        <w:rPr>
          <w:rFonts w:ascii="Times New Roman" w:hAnsi="Times New Roman"/>
          <w:color w:val="000000" w:themeColor="text1"/>
          <w:sz w:val="26"/>
          <w:szCs w:val="26"/>
        </w:rPr>
        <w:t>со дня рождения  детской писательницы Л.В.Воронковой ,  200  лет со дня рождения   Ф.М. Достоевского, 310 лет со дня рождения М.В.Ломоносова,</w:t>
      </w:r>
      <w:r w:rsidRPr="00D0098D">
        <w:rPr>
          <w:rFonts w:ascii="Times New Roman" w:hAnsi="Times New Roman"/>
          <w:bCs/>
          <w:color w:val="000000" w:themeColor="text1"/>
          <w:sz w:val="26"/>
          <w:szCs w:val="26"/>
        </w:rPr>
        <w:t xml:space="preserve">  200  лет со дня рождения  писателя Н.А..Некрасова</w:t>
      </w:r>
    </w:p>
    <w:p w:rsidR="00032623" w:rsidRPr="00D0098D" w:rsidRDefault="00032623" w:rsidP="00554A98">
      <w:pPr>
        <w:pStyle w:val="Default"/>
        <w:spacing w:line="276" w:lineRule="auto"/>
        <w:ind w:firstLine="709"/>
        <w:jc w:val="both"/>
        <w:rPr>
          <w:color w:val="000000" w:themeColor="text1"/>
          <w:sz w:val="26"/>
          <w:szCs w:val="26"/>
        </w:rPr>
      </w:pP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 xml:space="preserve">В этом учебном году обучающиеся школы приняли активное участие в </w:t>
      </w:r>
      <w:r w:rsidRPr="00D0098D">
        <w:rPr>
          <w:bCs/>
          <w:color w:val="000000" w:themeColor="text1"/>
          <w:sz w:val="26"/>
          <w:szCs w:val="26"/>
        </w:rPr>
        <w:t>следующих мероприятиях:</w:t>
      </w:r>
    </w:p>
    <w:p w:rsidR="00554A98" w:rsidRPr="00D0098D" w:rsidRDefault="00554A98" w:rsidP="00554A98">
      <w:pPr>
        <w:pStyle w:val="ac"/>
        <w:numPr>
          <w:ilvl w:val="0"/>
          <w:numId w:val="25"/>
        </w:numPr>
        <w:rPr>
          <w:rFonts w:ascii="Times New Roman" w:hAnsi="Times New Roman"/>
          <w:color w:val="000000" w:themeColor="text1"/>
          <w:sz w:val="26"/>
          <w:szCs w:val="26"/>
        </w:rPr>
      </w:pPr>
      <w:r w:rsidRPr="00D0098D">
        <w:rPr>
          <w:rFonts w:ascii="Times New Roman" w:hAnsi="Times New Roman"/>
          <w:color w:val="000000" w:themeColor="text1"/>
          <w:sz w:val="26"/>
          <w:szCs w:val="26"/>
        </w:rPr>
        <w:t xml:space="preserve"> Обзор книги УРИ Орлев « Остров на Птичьей улице» 6 классы, литературное путешествие по страницам произведений Е.Чарушина            3 классы, викторина по творчеству В. Драгунского 4 классы, исторический час « К 400 - летию со дня рождения А. Невского»              9-10 классы,  командная игра « Светофор собирает друзей»  4- классы, устный журнал « Герои - земляки» 7-8 классы, беседа « Рассказы о юных героях» 5 классы, « Посвящение в Читайки» 1 классы.</w:t>
      </w:r>
    </w:p>
    <w:p w:rsidR="00554A98" w:rsidRPr="00D0098D" w:rsidRDefault="00554A98" w:rsidP="00554A98">
      <w:pPr>
        <w:pStyle w:val="ac"/>
        <w:numPr>
          <w:ilvl w:val="0"/>
          <w:numId w:val="25"/>
        </w:numPr>
        <w:rPr>
          <w:rFonts w:ascii="Times New Roman" w:hAnsi="Times New Roman"/>
          <w:color w:val="000000" w:themeColor="text1"/>
          <w:sz w:val="26"/>
          <w:szCs w:val="26"/>
        </w:rPr>
      </w:pPr>
      <w:r w:rsidRPr="00D0098D">
        <w:rPr>
          <w:rFonts w:ascii="Times New Roman" w:hAnsi="Times New Roman"/>
          <w:color w:val="000000" w:themeColor="text1"/>
          <w:sz w:val="26"/>
          <w:szCs w:val="26"/>
        </w:rPr>
        <w:t>Совместно с библиотекой  им. М.В. Ломоносова проведены мероприятия.</w:t>
      </w:r>
    </w:p>
    <w:p w:rsidR="00554A98" w:rsidRPr="00D0098D" w:rsidRDefault="00554A98" w:rsidP="00554A98">
      <w:pPr>
        <w:pStyle w:val="ac"/>
        <w:ind w:left="1065"/>
        <w:rPr>
          <w:rFonts w:ascii="Times New Roman" w:hAnsi="Times New Roman"/>
          <w:color w:val="000000" w:themeColor="text1"/>
          <w:sz w:val="26"/>
          <w:szCs w:val="26"/>
        </w:rPr>
      </w:pPr>
      <w:r w:rsidRPr="00D0098D">
        <w:rPr>
          <w:rFonts w:ascii="Times New Roman" w:hAnsi="Times New Roman"/>
          <w:color w:val="000000" w:themeColor="text1"/>
          <w:sz w:val="26"/>
          <w:szCs w:val="26"/>
        </w:rPr>
        <w:t xml:space="preserve">Интерактивный урок - игра «Разумное решение-энергосбережение» - участие в </w:t>
      </w:r>
      <w:r w:rsidRPr="00D0098D">
        <w:rPr>
          <w:rFonts w:ascii="Times New Roman" w:hAnsi="Times New Roman"/>
          <w:color w:val="000000" w:themeColor="text1"/>
          <w:sz w:val="26"/>
          <w:szCs w:val="26"/>
          <w:lang w:val="en-US"/>
        </w:rPr>
        <w:t>VI</w:t>
      </w:r>
      <w:r w:rsidRPr="00D0098D">
        <w:rPr>
          <w:rFonts w:ascii="Times New Roman" w:hAnsi="Times New Roman"/>
          <w:color w:val="000000" w:themeColor="text1"/>
          <w:sz w:val="26"/>
          <w:szCs w:val="26"/>
        </w:rPr>
        <w:t xml:space="preserve">1 Всероссийском фестивале энергосбережения «Вместе Ярче»  2 классы, исторический час  « Достоевский в Омске» 9-10 классы, час портрет  по творчеству Н. Некрасова  10 класс, КВИЗ по Достоевскому 11 класс, </w:t>
      </w:r>
    </w:p>
    <w:p w:rsidR="00554A98" w:rsidRPr="00D0098D" w:rsidRDefault="00554A98" w:rsidP="00554A98">
      <w:pPr>
        <w:pStyle w:val="ac"/>
        <w:ind w:left="1065"/>
        <w:rPr>
          <w:rFonts w:ascii="Times New Roman" w:hAnsi="Times New Roman"/>
          <w:color w:val="000000" w:themeColor="text1"/>
          <w:sz w:val="26"/>
          <w:szCs w:val="26"/>
        </w:rPr>
      </w:pPr>
      <w:r w:rsidRPr="00D0098D">
        <w:rPr>
          <w:rFonts w:ascii="Times New Roman" w:hAnsi="Times New Roman"/>
          <w:color w:val="000000" w:themeColor="text1"/>
          <w:sz w:val="26"/>
          <w:szCs w:val="26"/>
        </w:rPr>
        <w:t>Онлайн – тест « Достоевский или Некрасов»  10-11 классы, « Новый год – урок  практикум» 2-3 классы, КВЕСТ « Что мы знаем о войне» 7-8 классы.</w:t>
      </w:r>
    </w:p>
    <w:p w:rsidR="00554A98" w:rsidRPr="00D0098D" w:rsidRDefault="00D0098D" w:rsidP="00554A98">
      <w:pPr>
        <w:pStyle w:val="Default"/>
        <w:spacing w:line="276" w:lineRule="auto"/>
        <w:jc w:val="both"/>
        <w:rPr>
          <w:color w:val="000000" w:themeColor="text1"/>
          <w:sz w:val="26"/>
          <w:szCs w:val="26"/>
        </w:rPr>
      </w:pPr>
      <w:r w:rsidRPr="00D0098D">
        <w:rPr>
          <w:color w:val="000000" w:themeColor="text1"/>
          <w:sz w:val="26"/>
          <w:szCs w:val="26"/>
        </w:rPr>
        <w:lastRenderedPageBreak/>
        <w:t>В 2022</w:t>
      </w:r>
      <w:r w:rsidR="00554A98" w:rsidRPr="00D0098D">
        <w:rPr>
          <w:color w:val="000000" w:themeColor="text1"/>
          <w:sz w:val="26"/>
          <w:szCs w:val="26"/>
        </w:rPr>
        <w:t xml:space="preserve"> году прошли перерегистрацию 859 читателей, посещений – 3806 раз, выдано – 6577 экземпляров книг.</w:t>
      </w:r>
    </w:p>
    <w:p w:rsidR="00554A98" w:rsidRPr="00D0098D" w:rsidRDefault="00554A98" w:rsidP="00554A98">
      <w:pPr>
        <w:pStyle w:val="Default"/>
        <w:spacing w:line="276" w:lineRule="auto"/>
        <w:jc w:val="both"/>
        <w:rPr>
          <w:color w:val="000000" w:themeColor="text1"/>
          <w:sz w:val="26"/>
          <w:szCs w:val="26"/>
        </w:rPr>
      </w:pPr>
    </w:p>
    <w:p w:rsidR="00554A98" w:rsidRPr="00D0098D" w:rsidRDefault="00554A98" w:rsidP="00554A98">
      <w:pPr>
        <w:pStyle w:val="Default"/>
        <w:spacing w:line="276" w:lineRule="auto"/>
        <w:rPr>
          <w:b/>
          <w:bCs/>
          <w:color w:val="000000" w:themeColor="text1"/>
          <w:sz w:val="26"/>
          <w:szCs w:val="26"/>
        </w:rPr>
      </w:pPr>
      <w:r w:rsidRPr="00D0098D">
        <w:rPr>
          <w:b/>
          <w:bCs/>
          <w:color w:val="000000" w:themeColor="text1"/>
          <w:sz w:val="26"/>
          <w:szCs w:val="26"/>
        </w:rPr>
        <w:t xml:space="preserve">          6.3. Материально-техническое обеспечение.</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В школе действуют </w:t>
      </w:r>
      <w:r w:rsidRPr="00D0098D">
        <w:rPr>
          <w:bCs/>
          <w:color w:val="000000" w:themeColor="text1"/>
          <w:sz w:val="26"/>
          <w:szCs w:val="26"/>
        </w:rPr>
        <w:t>34 оборудованных учебных кабинето</w:t>
      </w:r>
      <w:r w:rsidRPr="00D0098D">
        <w:rPr>
          <w:color w:val="000000" w:themeColor="text1"/>
          <w:sz w:val="26"/>
          <w:szCs w:val="26"/>
        </w:rPr>
        <w:t>в: информатики и ИКТ, физики, химии, географии, биологии, кабинет ОБЖ, 4 кабинета иностранного языка,  4 кабинета русского языка, 4 кабинета математики, 11 кабинетов начальных классов, 2 кабинета истории, 5 лаборантских, 1 мастерская (по обработке металла, древесины), кабинет домоводства, кабинет музыки, 2 спортивных зала ( большой и малый), конференц-зал, актовый зал, библиотека, кабинет СПС, кабинет логопеда.</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Школа оснащена 82 компьютерами. В учебных целях используется 72 компьютеров. Из них 72 объединенных в локальную сеть с выходом в Интернет с каждого компьютера. Переносных компьютеров (ноутбуков) 55. Оснащенность компьютерами на 100 обучающихся составляет 6 единиц. В учебном       процессе используется 20 мультимедийный проектор, 3 интерактивные панели, 5 интерактивных досок.</w:t>
      </w:r>
    </w:p>
    <w:p w:rsidR="00554A98" w:rsidRPr="00D0098D" w:rsidRDefault="00554A98" w:rsidP="00554A98">
      <w:pPr>
        <w:pStyle w:val="Default"/>
        <w:spacing w:line="276" w:lineRule="auto"/>
        <w:ind w:firstLine="709"/>
        <w:jc w:val="both"/>
        <w:rPr>
          <w:color w:val="000000" w:themeColor="text1"/>
          <w:sz w:val="26"/>
          <w:szCs w:val="26"/>
        </w:rPr>
      </w:pPr>
      <w:r w:rsidRPr="00D0098D">
        <w:rPr>
          <w:bCs/>
          <w:color w:val="000000" w:themeColor="text1"/>
          <w:sz w:val="26"/>
          <w:szCs w:val="26"/>
        </w:rPr>
        <w:t>Библиотечно – информационный центр: читальный зал; пополняемый библиотечный фонд; х</w:t>
      </w:r>
      <w:r w:rsidRPr="00D0098D">
        <w:rPr>
          <w:color w:val="000000" w:themeColor="text1"/>
          <w:sz w:val="26"/>
          <w:szCs w:val="26"/>
        </w:rPr>
        <w:t>ранилище учебников.</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Три медицинских кабинета: приём врача, стоматологический, прививочный.</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Актовый зал для проведения мероприятий, музыкально – звуковое оборудование. Конференц-зал для проведения собраний и конференций.</w:t>
      </w:r>
    </w:p>
    <w:p w:rsidR="00554A98" w:rsidRPr="00D0098D" w:rsidRDefault="00554A98" w:rsidP="00554A98">
      <w:pPr>
        <w:pStyle w:val="Default"/>
        <w:spacing w:line="276" w:lineRule="auto"/>
        <w:ind w:firstLine="709"/>
        <w:jc w:val="both"/>
        <w:rPr>
          <w:color w:val="000000" w:themeColor="text1"/>
          <w:sz w:val="26"/>
          <w:szCs w:val="26"/>
        </w:rPr>
      </w:pPr>
      <w:r w:rsidRPr="00D0098D">
        <w:rPr>
          <w:bCs/>
          <w:color w:val="000000" w:themeColor="text1"/>
          <w:sz w:val="26"/>
          <w:szCs w:val="26"/>
        </w:rPr>
        <w:t>Объекты спорта: большой спортивный зал, малый спортивный зал, уличные тренажеры.</w:t>
      </w:r>
    </w:p>
    <w:p w:rsidR="00554A98" w:rsidRPr="00D0098D" w:rsidRDefault="00554A98" w:rsidP="00554A98">
      <w:pPr>
        <w:pStyle w:val="Default"/>
        <w:spacing w:line="276" w:lineRule="auto"/>
        <w:ind w:firstLine="709"/>
        <w:jc w:val="both"/>
        <w:rPr>
          <w:color w:val="000000" w:themeColor="text1"/>
          <w:sz w:val="26"/>
          <w:szCs w:val="26"/>
        </w:rPr>
      </w:pPr>
      <w:r w:rsidRPr="00D0098D">
        <w:rPr>
          <w:b/>
          <w:bCs/>
          <w:color w:val="000000" w:themeColor="text1"/>
          <w:sz w:val="26"/>
          <w:szCs w:val="26"/>
        </w:rPr>
        <w:t xml:space="preserve">Сведения об условиях питания: </w:t>
      </w:r>
      <w:r w:rsidRPr="00D0098D">
        <w:rPr>
          <w:color w:val="000000" w:themeColor="text1"/>
          <w:sz w:val="26"/>
          <w:szCs w:val="26"/>
        </w:rPr>
        <w:t>Питание осуществляется в столовой учреждения, в которой 150 посадочных мест. Для организации питания в наличии 2 комплекта посуды, цеха для приготовления пищи оснащены современным  оборудованием.</w:t>
      </w:r>
    </w:p>
    <w:p w:rsidR="00554A98" w:rsidRPr="00D0098D" w:rsidRDefault="00D0098D" w:rsidP="007D3A84">
      <w:pPr>
        <w:pStyle w:val="Default"/>
        <w:spacing w:line="276" w:lineRule="auto"/>
        <w:ind w:firstLine="709"/>
        <w:jc w:val="both"/>
        <w:rPr>
          <w:b/>
          <w:bCs/>
          <w:color w:val="000000" w:themeColor="text1"/>
          <w:sz w:val="26"/>
          <w:szCs w:val="26"/>
        </w:rPr>
      </w:pPr>
      <w:r w:rsidRPr="00D0098D">
        <w:rPr>
          <w:b/>
          <w:bCs/>
          <w:color w:val="000000" w:themeColor="text1"/>
          <w:sz w:val="26"/>
          <w:szCs w:val="26"/>
        </w:rPr>
        <w:t>Мероприятия 2022</w:t>
      </w:r>
      <w:r w:rsidR="00554A98" w:rsidRPr="00D0098D">
        <w:rPr>
          <w:b/>
          <w:bCs/>
          <w:color w:val="000000" w:themeColor="text1"/>
          <w:sz w:val="26"/>
          <w:szCs w:val="26"/>
        </w:rPr>
        <w:t xml:space="preserve"> года по улучшению материально- технической базы.</w:t>
      </w:r>
      <w:r w:rsidR="007D3A84" w:rsidRPr="00D0098D">
        <w:rPr>
          <w:b/>
          <w:bCs/>
          <w:color w:val="000000" w:themeColor="text1"/>
          <w:sz w:val="26"/>
          <w:szCs w:val="26"/>
        </w:rPr>
        <w:t xml:space="preserve"> </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Учебники (пособия, рабочие  тетради)-</w:t>
      </w:r>
      <w:r w:rsidR="007D3A84" w:rsidRPr="00D0098D">
        <w:rPr>
          <w:color w:val="000000" w:themeColor="text1"/>
          <w:sz w:val="26"/>
          <w:szCs w:val="26"/>
        </w:rPr>
        <w:t xml:space="preserve"> </w:t>
      </w:r>
      <w:r w:rsidRPr="00D0098D">
        <w:rPr>
          <w:color w:val="000000" w:themeColor="text1"/>
          <w:sz w:val="26"/>
          <w:szCs w:val="26"/>
        </w:rPr>
        <w:t>1355193,51 (114931,63) руб. = 1470125,14 руб.;</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Ремонт туалетов для девочек- 167470,47 рубля руб.;</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Установка окон в каб. №5,16,17,23,29,32,35, музей, малом спорт. зале, спорт. зал второго здания, мед. каб.- 448919,20 руб.;</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Национальный проект «Образования» ЦОС – 2895749,04 руб.;</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Стенд «Доблесть героев Омской области» - 9856,60 руб.;</w:t>
      </w:r>
    </w:p>
    <w:p w:rsidR="00554A98" w:rsidRPr="00D0098D" w:rsidRDefault="00554A98" w:rsidP="00554A98">
      <w:pPr>
        <w:pStyle w:val="Default"/>
        <w:tabs>
          <w:tab w:val="num" w:pos="720"/>
        </w:tabs>
        <w:spacing w:line="276" w:lineRule="auto"/>
        <w:jc w:val="center"/>
        <w:rPr>
          <w:b/>
          <w:color w:val="FF0000"/>
          <w:sz w:val="26"/>
          <w:szCs w:val="26"/>
        </w:rPr>
      </w:pPr>
      <w:r w:rsidRPr="00D0098D">
        <w:rPr>
          <w:b/>
          <w:color w:val="000000" w:themeColor="text1"/>
          <w:sz w:val="26"/>
          <w:szCs w:val="26"/>
        </w:rPr>
        <w:t>Итого: 4992120,45</w:t>
      </w:r>
      <w:r w:rsidRPr="00D0098D">
        <w:rPr>
          <w:b/>
          <w:color w:val="FF0000"/>
          <w:sz w:val="26"/>
          <w:szCs w:val="26"/>
        </w:rPr>
        <w:t xml:space="preserve"> </w:t>
      </w:r>
      <w:r w:rsidRPr="00D0098D">
        <w:rPr>
          <w:b/>
          <w:color w:val="000000" w:themeColor="text1"/>
          <w:sz w:val="26"/>
          <w:szCs w:val="26"/>
        </w:rPr>
        <w:t>руб.;</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 xml:space="preserve">Социальные партнеры-50000,00 руб.; </w:t>
      </w:r>
    </w:p>
    <w:p w:rsidR="00554A98" w:rsidRPr="00D0098D" w:rsidRDefault="00554A98" w:rsidP="00554A98">
      <w:pPr>
        <w:pStyle w:val="Default"/>
        <w:numPr>
          <w:ilvl w:val="0"/>
          <w:numId w:val="12"/>
        </w:numPr>
        <w:spacing w:line="276" w:lineRule="auto"/>
        <w:jc w:val="both"/>
        <w:rPr>
          <w:color w:val="000000" w:themeColor="text1"/>
          <w:sz w:val="26"/>
          <w:szCs w:val="26"/>
        </w:rPr>
      </w:pPr>
      <w:r w:rsidRPr="00D0098D">
        <w:rPr>
          <w:color w:val="000000" w:themeColor="text1"/>
          <w:sz w:val="26"/>
          <w:szCs w:val="26"/>
        </w:rPr>
        <w:t>Родители:</w:t>
      </w:r>
    </w:p>
    <w:p w:rsidR="00554A98" w:rsidRPr="00D0098D" w:rsidRDefault="00554A98" w:rsidP="00554A98">
      <w:pPr>
        <w:pStyle w:val="Default"/>
        <w:spacing w:line="276" w:lineRule="auto"/>
        <w:ind w:left="720"/>
        <w:jc w:val="both"/>
        <w:rPr>
          <w:color w:val="000000" w:themeColor="text1"/>
          <w:sz w:val="26"/>
          <w:szCs w:val="26"/>
        </w:rPr>
      </w:pPr>
      <w:r w:rsidRPr="00D0098D">
        <w:rPr>
          <w:color w:val="000000" w:themeColor="text1"/>
          <w:sz w:val="26"/>
          <w:szCs w:val="26"/>
        </w:rPr>
        <w:t xml:space="preserve">1Б- замена проектора-35000,00 руб.;                                         </w:t>
      </w:r>
    </w:p>
    <w:p w:rsidR="00554A98" w:rsidRPr="00D0098D" w:rsidRDefault="00554A98" w:rsidP="00554A98">
      <w:pPr>
        <w:pStyle w:val="Default"/>
        <w:spacing w:line="276" w:lineRule="auto"/>
        <w:jc w:val="both"/>
        <w:rPr>
          <w:color w:val="000000" w:themeColor="text1"/>
          <w:sz w:val="26"/>
          <w:szCs w:val="26"/>
        </w:rPr>
      </w:pPr>
      <w:r w:rsidRPr="00D0098D">
        <w:rPr>
          <w:color w:val="000000" w:themeColor="text1"/>
          <w:sz w:val="26"/>
          <w:szCs w:val="26"/>
        </w:rPr>
        <w:t xml:space="preserve">           1В - замена доски - 13000,00 руб.;</w:t>
      </w:r>
    </w:p>
    <w:p w:rsidR="00554A98" w:rsidRPr="00D0098D" w:rsidRDefault="00554A98" w:rsidP="00554A98">
      <w:pPr>
        <w:pStyle w:val="Default"/>
        <w:spacing w:line="276" w:lineRule="auto"/>
        <w:jc w:val="both"/>
        <w:rPr>
          <w:color w:val="000000" w:themeColor="text1"/>
          <w:sz w:val="26"/>
          <w:szCs w:val="26"/>
        </w:rPr>
      </w:pPr>
      <w:r w:rsidRPr="00D0098D">
        <w:rPr>
          <w:color w:val="000000" w:themeColor="text1"/>
          <w:sz w:val="26"/>
          <w:szCs w:val="26"/>
        </w:rPr>
        <w:t xml:space="preserve">           1Г, 3Г- замена ученической мебели – 30671,00 руб.;</w:t>
      </w:r>
    </w:p>
    <w:p w:rsidR="00554A98" w:rsidRPr="00D0098D" w:rsidRDefault="00554A98" w:rsidP="00554A98">
      <w:pPr>
        <w:pStyle w:val="Default"/>
        <w:spacing w:line="276" w:lineRule="auto"/>
        <w:jc w:val="both"/>
        <w:rPr>
          <w:color w:val="000000" w:themeColor="text1"/>
          <w:sz w:val="26"/>
          <w:szCs w:val="26"/>
        </w:rPr>
      </w:pPr>
      <w:r w:rsidRPr="00D0098D">
        <w:rPr>
          <w:color w:val="000000" w:themeColor="text1"/>
          <w:sz w:val="26"/>
          <w:szCs w:val="26"/>
        </w:rPr>
        <w:t xml:space="preserve">           2Г- ремонт проектора и принтера- 16000,00 руб.;</w:t>
      </w:r>
    </w:p>
    <w:p w:rsidR="00554A98" w:rsidRPr="00D0098D" w:rsidRDefault="00554A98" w:rsidP="00554A98">
      <w:pPr>
        <w:pStyle w:val="Default"/>
        <w:spacing w:line="276" w:lineRule="auto"/>
        <w:jc w:val="both"/>
        <w:rPr>
          <w:color w:val="000000" w:themeColor="text1"/>
          <w:sz w:val="26"/>
          <w:szCs w:val="26"/>
        </w:rPr>
      </w:pPr>
      <w:r w:rsidRPr="00D0098D">
        <w:rPr>
          <w:color w:val="000000" w:themeColor="text1"/>
          <w:sz w:val="26"/>
          <w:szCs w:val="26"/>
        </w:rPr>
        <w:lastRenderedPageBreak/>
        <w:t xml:space="preserve">           5А - замена ученических стульев- 24000,00 руб.;</w:t>
      </w:r>
    </w:p>
    <w:p w:rsidR="00554A98" w:rsidRPr="00D0098D" w:rsidRDefault="007D3A84" w:rsidP="00554A98">
      <w:pPr>
        <w:pStyle w:val="Default"/>
        <w:spacing w:line="276" w:lineRule="auto"/>
        <w:ind w:firstLine="709"/>
        <w:jc w:val="both"/>
        <w:rPr>
          <w:color w:val="000000" w:themeColor="text1"/>
          <w:sz w:val="26"/>
          <w:szCs w:val="26"/>
        </w:rPr>
      </w:pPr>
      <w:r w:rsidRPr="00D0098D">
        <w:rPr>
          <w:color w:val="000000" w:themeColor="text1"/>
          <w:sz w:val="26"/>
          <w:szCs w:val="26"/>
        </w:rPr>
        <w:t>5В -</w:t>
      </w:r>
      <w:r w:rsidR="00554A98" w:rsidRPr="00D0098D">
        <w:rPr>
          <w:color w:val="000000" w:themeColor="text1"/>
          <w:sz w:val="26"/>
          <w:szCs w:val="26"/>
        </w:rPr>
        <w:t>ремонт стульев и классного уголка-5000,00 руб.;</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6А-установка классного уголка-1750,00 руб.;</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7А- установка классного уголка-2075,00 руб.;</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7Б- установка классного уголка, замена окна в каб. №10-36000,00 руб.;</w:t>
      </w:r>
    </w:p>
    <w:p w:rsidR="00554A98" w:rsidRPr="00D0098D" w:rsidRDefault="00554A98" w:rsidP="00554A98">
      <w:pPr>
        <w:pStyle w:val="Default"/>
        <w:spacing w:line="276" w:lineRule="auto"/>
        <w:ind w:firstLine="709"/>
        <w:jc w:val="both"/>
        <w:rPr>
          <w:color w:val="000000" w:themeColor="text1"/>
          <w:sz w:val="26"/>
          <w:szCs w:val="26"/>
        </w:rPr>
      </w:pPr>
      <w:r w:rsidRPr="00D0098D">
        <w:rPr>
          <w:color w:val="000000" w:themeColor="text1"/>
          <w:sz w:val="26"/>
          <w:szCs w:val="26"/>
        </w:rPr>
        <w:t>Создание безопасных условий-92648,40 руб.</w:t>
      </w:r>
    </w:p>
    <w:p w:rsidR="00554A98" w:rsidRPr="00D0098D" w:rsidRDefault="00554A98" w:rsidP="00554A98">
      <w:pPr>
        <w:pStyle w:val="Default"/>
        <w:spacing w:line="276" w:lineRule="auto"/>
        <w:ind w:firstLine="709"/>
        <w:jc w:val="both"/>
        <w:rPr>
          <w:color w:val="FF0000"/>
          <w:sz w:val="26"/>
          <w:szCs w:val="26"/>
        </w:rPr>
      </w:pPr>
    </w:p>
    <w:p w:rsidR="00554A98" w:rsidRPr="00D0098D" w:rsidRDefault="00554A98" w:rsidP="00554A98">
      <w:pPr>
        <w:pStyle w:val="Default"/>
        <w:spacing w:line="276" w:lineRule="auto"/>
        <w:ind w:firstLine="709"/>
        <w:rPr>
          <w:b/>
          <w:color w:val="000000" w:themeColor="text1"/>
          <w:sz w:val="26"/>
          <w:szCs w:val="26"/>
        </w:rPr>
      </w:pPr>
      <w:r w:rsidRPr="00D0098D">
        <w:rPr>
          <w:b/>
          <w:color w:val="000000" w:themeColor="text1"/>
          <w:sz w:val="26"/>
          <w:szCs w:val="26"/>
        </w:rPr>
        <w:t xml:space="preserve">                                          Итого: 5298264,85  руб.</w:t>
      </w:r>
    </w:p>
    <w:p w:rsidR="00554A98" w:rsidRPr="00D0098D" w:rsidRDefault="00554A98" w:rsidP="00554A98">
      <w:pPr>
        <w:pStyle w:val="Default"/>
        <w:spacing w:line="276" w:lineRule="auto"/>
        <w:jc w:val="both"/>
        <w:rPr>
          <w:sz w:val="26"/>
          <w:szCs w:val="26"/>
        </w:rPr>
      </w:pPr>
    </w:p>
    <w:p w:rsidR="00554A98" w:rsidRPr="00D0098D" w:rsidRDefault="00554A98" w:rsidP="00554A98">
      <w:pPr>
        <w:pStyle w:val="Default"/>
        <w:spacing w:line="276" w:lineRule="auto"/>
        <w:ind w:firstLine="709"/>
        <w:jc w:val="both"/>
        <w:rPr>
          <w:b/>
          <w:color w:val="auto"/>
          <w:sz w:val="26"/>
          <w:szCs w:val="26"/>
        </w:rPr>
      </w:pPr>
      <w:r w:rsidRPr="00D0098D">
        <w:rPr>
          <w:b/>
          <w:bCs/>
          <w:color w:val="auto"/>
          <w:sz w:val="26"/>
          <w:szCs w:val="26"/>
        </w:rPr>
        <w:t>7. Оценка функционирования внутренней системы оценки качества образования.</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Внутришкольная система оценки качества образования представляет собой совокупность организационных и функциональных структур, норм и правил, диагностических и оценочных процедур, обеспечивающих оценку образовательных достижений обучающихся, эффективность деятельности школы. </w:t>
      </w:r>
    </w:p>
    <w:p w:rsidR="00554A98" w:rsidRPr="00D0098D" w:rsidRDefault="00554A98" w:rsidP="00554A98">
      <w:pPr>
        <w:pStyle w:val="Default"/>
        <w:spacing w:line="276" w:lineRule="auto"/>
        <w:ind w:firstLine="709"/>
        <w:jc w:val="both"/>
        <w:rPr>
          <w:sz w:val="26"/>
          <w:szCs w:val="26"/>
        </w:rPr>
      </w:pPr>
      <w:r w:rsidRPr="00D0098D">
        <w:rPr>
          <w:b/>
          <w:bCs/>
          <w:sz w:val="26"/>
          <w:szCs w:val="26"/>
        </w:rPr>
        <w:t>Стратегическая цель</w:t>
      </w:r>
      <w:r w:rsidRPr="00D0098D">
        <w:rPr>
          <w:sz w:val="26"/>
          <w:szCs w:val="26"/>
        </w:rPr>
        <w:t xml:space="preserve">: повышение качества образования в школе. </w:t>
      </w:r>
    </w:p>
    <w:p w:rsidR="00554A98" w:rsidRPr="00D0098D" w:rsidRDefault="00554A98" w:rsidP="00554A98">
      <w:pPr>
        <w:pStyle w:val="Default"/>
        <w:spacing w:line="276" w:lineRule="auto"/>
        <w:ind w:firstLine="709"/>
        <w:jc w:val="both"/>
        <w:rPr>
          <w:sz w:val="26"/>
          <w:szCs w:val="26"/>
        </w:rPr>
      </w:pPr>
      <w:r w:rsidRPr="00D0098D">
        <w:rPr>
          <w:b/>
          <w:bCs/>
          <w:sz w:val="26"/>
          <w:szCs w:val="26"/>
        </w:rPr>
        <w:t>Тактическая цель</w:t>
      </w:r>
      <w:r w:rsidRPr="00D0098D">
        <w:rPr>
          <w:sz w:val="26"/>
          <w:szCs w:val="26"/>
        </w:rPr>
        <w:t xml:space="preserve">: получение, анализ и распространение достоверной информации о качестве образования. </w:t>
      </w:r>
    </w:p>
    <w:p w:rsidR="00554A98" w:rsidRPr="00D0098D" w:rsidRDefault="00554A98" w:rsidP="00554A98">
      <w:pPr>
        <w:pStyle w:val="Default"/>
        <w:spacing w:line="276" w:lineRule="auto"/>
        <w:ind w:firstLine="709"/>
        <w:jc w:val="both"/>
        <w:rPr>
          <w:sz w:val="26"/>
          <w:szCs w:val="26"/>
        </w:rPr>
      </w:pPr>
      <w:r w:rsidRPr="00D0098D">
        <w:rPr>
          <w:sz w:val="26"/>
          <w:szCs w:val="26"/>
        </w:rPr>
        <w:t>Методика оценки качества образования осуществляется на основе системы показателей и индикаторов, характеризующие три основные аспекты качества образования</w:t>
      </w:r>
      <w:r w:rsidRPr="00D0098D">
        <w:rPr>
          <w:b/>
          <w:bCs/>
          <w:sz w:val="26"/>
          <w:szCs w:val="26"/>
        </w:rPr>
        <w:t xml:space="preserve">: качество условий, качество содержания и качество результатов. </w:t>
      </w:r>
    </w:p>
    <w:p w:rsidR="00554A98" w:rsidRPr="00D0098D" w:rsidRDefault="00554A98" w:rsidP="00554A98">
      <w:pPr>
        <w:pStyle w:val="Default"/>
        <w:spacing w:line="276" w:lineRule="auto"/>
        <w:ind w:firstLine="709"/>
        <w:jc w:val="both"/>
        <w:rPr>
          <w:sz w:val="26"/>
          <w:szCs w:val="26"/>
        </w:rPr>
      </w:pPr>
      <w:r w:rsidRPr="00D0098D">
        <w:rPr>
          <w:sz w:val="26"/>
          <w:szCs w:val="26"/>
        </w:rPr>
        <w:t>Объектами контроля являются</w:t>
      </w:r>
      <w:r w:rsidRPr="00D0098D">
        <w:rPr>
          <w:b/>
          <w:bCs/>
          <w:sz w:val="26"/>
          <w:szCs w:val="26"/>
        </w:rPr>
        <w:t xml:space="preserve">: ученик, учитель, условия.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Внутришкольный стандарт качества образования соотносится: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 требованиями ФГОС НОО, ООО;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 общероссийскими и региональными тенденциями развития образования;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 общероссийскими и региональными стандартами качества образования;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 общероссийскими и региональными стандартами содержания и структуры образования;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 общероссийскими и региональными процедурами, инструментами, индикаторами, средствами контроля качества образования.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Школьный стандарт качества образования включает: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требования ФГОС НОО, ООО;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обоснованные цели, ценности и содержание школьного компонента,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качество материально-технического обеспечения образовательного процесса;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качество образовательных программ и используемых технологий;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качество освоения каждым обучающимся федеральных и региональных образовательных стандартов;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уровень творческих и научных достижений обучающихся;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доступность и качество дополнительного образования;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обеспечение безопасности и здоровья обучающихся;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 xml:space="preserve">обеспечение психологической комфортности и доступности образования; </w:t>
      </w:r>
    </w:p>
    <w:p w:rsidR="00554A98" w:rsidRPr="00D0098D" w:rsidRDefault="00554A98" w:rsidP="00554A98">
      <w:pPr>
        <w:pStyle w:val="Default"/>
        <w:spacing w:line="276" w:lineRule="auto"/>
        <w:ind w:firstLine="709"/>
        <w:jc w:val="both"/>
        <w:rPr>
          <w:sz w:val="26"/>
          <w:szCs w:val="26"/>
        </w:rPr>
      </w:pPr>
      <w:r w:rsidRPr="00D0098D">
        <w:rPr>
          <w:b/>
          <w:bCs/>
          <w:sz w:val="26"/>
          <w:szCs w:val="26"/>
        </w:rPr>
        <w:lastRenderedPageBreak/>
        <w:t xml:space="preserve">- </w:t>
      </w:r>
      <w:r w:rsidRPr="00D0098D">
        <w:rPr>
          <w:sz w:val="26"/>
          <w:szCs w:val="26"/>
        </w:rPr>
        <w:t xml:space="preserve">обеспечение индивидуального подхода к обучающимся, имеющим специфические образовательные потребности; </w:t>
      </w:r>
    </w:p>
    <w:p w:rsidR="00554A98" w:rsidRPr="00D0098D" w:rsidRDefault="00554A98" w:rsidP="00554A98">
      <w:pPr>
        <w:pStyle w:val="Default"/>
        <w:spacing w:line="276" w:lineRule="auto"/>
        <w:ind w:firstLine="709"/>
        <w:jc w:val="both"/>
        <w:rPr>
          <w:sz w:val="26"/>
          <w:szCs w:val="26"/>
        </w:rPr>
      </w:pPr>
      <w:r w:rsidRPr="00D0098D">
        <w:rPr>
          <w:b/>
          <w:bCs/>
          <w:sz w:val="26"/>
          <w:szCs w:val="26"/>
        </w:rPr>
        <w:t xml:space="preserve">- </w:t>
      </w:r>
      <w:r w:rsidRPr="00D0098D">
        <w:rPr>
          <w:sz w:val="26"/>
          <w:szCs w:val="26"/>
        </w:rPr>
        <w:t>высокую квалификацию педагогов, подтвержденную в ходе аттестации.</w:t>
      </w:r>
    </w:p>
    <w:p w:rsidR="00554A98" w:rsidRPr="00D0098D" w:rsidRDefault="00554A98" w:rsidP="00554A98">
      <w:pPr>
        <w:pStyle w:val="Default"/>
        <w:spacing w:line="276" w:lineRule="auto"/>
        <w:ind w:firstLine="709"/>
        <w:jc w:val="both"/>
        <w:rPr>
          <w:sz w:val="26"/>
          <w:szCs w:val="26"/>
        </w:rPr>
      </w:pPr>
      <w:r w:rsidRPr="00D0098D">
        <w:rPr>
          <w:sz w:val="26"/>
          <w:szCs w:val="26"/>
        </w:rPr>
        <w:t>Внутренняя система оценки качества образования включает следующие компоненты:</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система сбора и первичной обработки данных;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система анализа и оценки качества;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система обеспечения статистической и аналитической информацией всех субъектов школьного образования.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В основу внутренней системы оценки качества образования положены следующие принципы: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реалистичности требований, норм и показателей качества образования, их социальной и личностной значимости;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открытости, прозрачности процедур оценки качества образования;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инструментальности и технологичности используемых показателей с учетом потребностей разных потребителей образовательных услуг, минимизации их количества;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учета индивидуальных особенностей развития отдельных учащихся при оценке результатов их обучения и воспитания;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доступности информации о состоянии и качестве образования для потребителей;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повышение потенциала внутренней оценки, самооценки, самоанализа каждого педагога.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Придание гласности открытости результатам оценки качества образования осуществляется путем предоставления информации: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основным потребителям услуг;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 размещением материалов на сайте школы. </w:t>
      </w:r>
    </w:p>
    <w:p w:rsidR="00554A98" w:rsidRPr="00D0098D" w:rsidRDefault="00554A98" w:rsidP="00554A98">
      <w:pPr>
        <w:pStyle w:val="Default"/>
        <w:spacing w:line="276" w:lineRule="auto"/>
        <w:ind w:firstLine="709"/>
        <w:jc w:val="both"/>
        <w:rPr>
          <w:sz w:val="26"/>
          <w:szCs w:val="26"/>
        </w:rPr>
      </w:pPr>
      <w:r w:rsidRPr="00D0098D">
        <w:rPr>
          <w:sz w:val="26"/>
          <w:szCs w:val="26"/>
        </w:rPr>
        <w:t xml:space="preserve">Итоги мониторинга оформляются в схемах, графиках, таблицах, диаграммах, </w:t>
      </w:r>
    </w:p>
    <w:p w:rsidR="00554A98" w:rsidRPr="00D0098D" w:rsidRDefault="00554A98" w:rsidP="00554A98">
      <w:pPr>
        <w:pStyle w:val="Default"/>
        <w:spacing w:line="276" w:lineRule="auto"/>
        <w:jc w:val="both"/>
        <w:rPr>
          <w:sz w:val="26"/>
          <w:szCs w:val="26"/>
        </w:rPr>
      </w:pPr>
      <w:r w:rsidRPr="00D0098D">
        <w:rPr>
          <w:sz w:val="26"/>
          <w:szCs w:val="26"/>
        </w:rPr>
        <w:t>отражаются в справочно-аналитических материалах, содержащих констатирующую часть, выводы и конкретные, реально выполнимые рекомендации. Мониторинговые исследования могут обсуждаться на заседаниях Педагогического совета, Совета школы, совещаниях при директоре, заседаниях методических объединений учителей-предметников.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развития.</w:t>
      </w:r>
    </w:p>
    <w:p w:rsidR="00554A98" w:rsidRPr="00D0098D" w:rsidRDefault="00554A98" w:rsidP="00554A98">
      <w:pPr>
        <w:ind w:firstLine="709"/>
        <w:rPr>
          <w:rFonts w:ascii="Times New Roman" w:hAnsi="Times New Roman"/>
          <w:b/>
          <w:bCs/>
          <w:sz w:val="26"/>
          <w:szCs w:val="26"/>
        </w:rPr>
      </w:pPr>
      <w:r w:rsidRPr="00D0098D">
        <w:rPr>
          <w:rFonts w:ascii="Times New Roman" w:hAnsi="Times New Roman"/>
          <w:b/>
          <w:bCs/>
          <w:sz w:val="26"/>
          <w:szCs w:val="26"/>
        </w:rPr>
        <w:t xml:space="preserve">  </w:t>
      </w:r>
    </w:p>
    <w:p w:rsidR="00554A98" w:rsidRPr="00D0098D" w:rsidRDefault="00554A98" w:rsidP="00554A98">
      <w:pPr>
        <w:spacing w:after="0"/>
        <w:ind w:firstLine="709"/>
        <w:rPr>
          <w:rFonts w:ascii="Times New Roman" w:hAnsi="Times New Roman"/>
          <w:b/>
          <w:bCs/>
          <w:sz w:val="26"/>
          <w:szCs w:val="26"/>
        </w:rPr>
      </w:pPr>
      <w:r w:rsidRPr="00D0098D">
        <w:rPr>
          <w:rFonts w:ascii="Times New Roman" w:hAnsi="Times New Roman"/>
          <w:b/>
          <w:bCs/>
          <w:sz w:val="26"/>
          <w:szCs w:val="26"/>
        </w:rPr>
        <w:t xml:space="preserve">   8. Выводы, заключение.</w:t>
      </w:r>
    </w:p>
    <w:p w:rsidR="00554A98" w:rsidRPr="00D0098D" w:rsidRDefault="00554A98" w:rsidP="00554A98">
      <w:pPr>
        <w:pStyle w:val="Default"/>
        <w:numPr>
          <w:ilvl w:val="0"/>
          <w:numId w:val="13"/>
        </w:numPr>
        <w:spacing w:line="276" w:lineRule="auto"/>
        <w:ind w:left="567"/>
        <w:jc w:val="both"/>
        <w:rPr>
          <w:sz w:val="26"/>
          <w:szCs w:val="26"/>
        </w:rPr>
      </w:pPr>
      <w:r w:rsidRPr="00D0098D">
        <w:rPr>
          <w:sz w:val="26"/>
          <w:szCs w:val="26"/>
        </w:rPr>
        <w:lastRenderedPageBreak/>
        <w:t xml:space="preserve">Коллектив школы  целенаправленно работает над созданием условий для модернизации системы образования школы, обеспечения доступного общего и дополнительного образования. </w:t>
      </w:r>
    </w:p>
    <w:p w:rsidR="00554A98" w:rsidRPr="00D0098D" w:rsidRDefault="00554A98" w:rsidP="00554A98">
      <w:pPr>
        <w:pStyle w:val="Default"/>
        <w:numPr>
          <w:ilvl w:val="0"/>
          <w:numId w:val="13"/>
        </w:numPr>
        <w:spacing w:line="276" w:lineRule="auto"/>
        <w:ind w:left="567"/>
        <w:jc w:val="both"/>
        <w:rPr>
          <w:sz w:val="26"/>
          <w:szCs w:val="26"/>
        </w:rPr>
      </w:pPr>
      <w:r w:rsidRPr="00D0098D">
        <w:rPr>
          <w:sz w:val="26"/>
          <w:szCs w:val="26"/>
        </w:rPr>
        <w:t xml:space="preserve">Общеобразовательная деятельность школы осуществляется на основании Устава, локальных актов. </w:t>
      </w:r>
    </w:p>
    <w:p w:rsidR="00554A98" w:rsidRPr="00D0098D" w:rsidRDefault="00554A98" w:rsidP="00554A98">
      <w:pPr>
        <w:pStyle w:val="Default"/>
        <w:numPr>
          <w:ilvl w:val="0"/>
          <w:numId w:val="13"/>
        </w:numPr>
        <w:spacing w:after="47" w:line="276" w:lineRule="auto"/>
        <w:ind w:left="567"/>
        <w:jc w:val="both"/>
        <w:rPr>
          <w:sz w:val="26"/>
          <w:szCs w:val="26"/>
        </w:rPr>
      </w:pPr>
      <w:r w:rsidRPr="00D0098D">
        <w:rPr>
          <w:sz w:val="26"/>
          <w:szCs w:val="26"/>
        </w:rPr>
        <w:t xml:space="preserve">Учебный план соответствует нормам Базисного учебного плана общеобразовательного учреждения РФ. </w:t>
      </w:r>
    </w:p>
    <w:p w:rsidR="00554A98" w:rsidRPr="00D0098D" w:rsidRDefault="00554A98" w:rsidP="00554A98">
      <w:pPr>
        <w:pStyle w:val="Default"/>
        <w:numPr>
          <w:ilvl w:val="0"/>
          <w:numId w:val="13"/>
        </w:numPr>
        <w:spacing w:after="47" w:line="276" w:lineRule="auto"/>
        <w:ind w:left="567"/>
        <w:jc w:val="both"/>
        <w:rPr>
          <w:sz w:val="26"/>
          <w:szCs w:val="26"/>
        </w:rPr>
      </w:pPr>
      <w:r w:rsidRPr="00D0098D">
        <w:rPr>
          <w:sz w:val="26"/>
          <w:szCs w:val="26"/>
        </w:rPr>
        <w:t xml:space="preserve">Программно-методическое, кадровое обеспечение позволяет реализовать требования государственного образовательного стандарта. </w:t>
      </w:r>
    </w:p>
    <w:p w:rsidR="00554A98" w:rsidRPr="00D0098D" w:rsidRDefault="00554A98" w:rsidP="00554A98">
      <w:pPr>
        <w:pStyle w:val="Default"/>
        <w:numPr>
          <w:ilvl w:val="0"/>
          <w:numId w:val="13"/>
        </w:numPr>
        <w:spacing w:after="47" w:line="276" w:lineRule="auto"/>
        <w:ind w:left="567"/>
        <w:jc w:val="both"/>
        <w:rPr>
          <w:sz w:val="26"/>
          <w:szCs w:val="26"/>
        </w:rPr>
      </w:pPr>
      <w:r w:rsidRPr="00D0098D">
        <w:rPr>
          <w:sz w:val="26"/>
          <w:szCs w:val="26"/>
        </w:rPr>
        <w:t xml:space="preserve">Обязательный минимум содержания образования выполняется по всем предметам учебного плана. </w:t>
      </w:r>
    </w:p>
    <w:p w:rsidR="00554A98" w:rsidRPr="00D0098D" w:rsidRDefault="00554A98" w:rsidP="00554A98">
      <w:pPr>
        <w:pStyle w:val="Default"/>
        <w:numPr>
          <w:ilvl w:val="0"/>
          <w:numId w:val="13"/>
        </w:numPr>
        <w:spacing w:line="276" w:lineRule="auto"/>
        <w:ind w:left="567"/>
        <w:jc w:val="both"/>
        <w:rPr>
          <w:sz w:val="26"/>
          <w:szCs w:val="26"/>
        </w:rPr>
      </w:pPr>
      <w:r w:rsidRPr="00D0098D">
        <w:rPr>
          <w:sz w:val="26"/>
          <w:szCs w:val="26"/>
        </w:rPr>
        <w:t xml:space="preserve">План работы школы и поставленные задачи года в основном выполнены. </w:t>
      </w:r>
    </w:p>
    <w:p w:rsidR="00554A98" w:rsidRPr="00D0098D" w:rsidRDefault="00554A98" w:rsidP="00554A98">
      <w:pPr>
        <w:pStyle w:val="Default"/>
        <w:ind w:left="567"/>
        <w:jc w:val="both"/>
        <w:rPr>
          <w:sz w:val="26"/>
          <w:szCs w:val="26"/>
        </w:rPr>
      </w:pPr>
    </w:p>
    <w:p w:rsidR="00554A98" w:rsidRPr="00D0098D" w:rsidRDefault="00554A98" w:rsidP="00554A98">
      <w:pPr>
        <w:pStyle w:val="Default"/>
        <w:spacing w:line="276" w:lineRule="auto"/>
        <w:jc w:val="both"/>
        <w:rPr>
          <w:sz w:val="26"/>
          <w:szCs w:val="26"/>
        </w:rPr>
      </w:pPr>
    </w:p>
    <w:p w:rsidR="00587116" w:rsidRPr="00D0098D" w:rsidRDefault="00587116">
      <w:pPr>
        <w:rPr>
          <w:rFonts w:ascii="Times New Roman" w:hAnsi="Times New Roman"/>
          <w:sz w:val="26"/>
          <w:szCs w:val="26"/>
        </w:rPr>
      </w:pPr>
    </w:p>
    <w:sectPr w:rsidR="00587116" w:rsidRPr="00D0098D" w:rsidSect="00587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31F" w:rsidRDefault="00D3631F" w:rsidP="005D1A65">
      <w:pPr>
        <w:spacing w:after="0" w:line="240" w:lineRule="auto"/>
      </w:pPr>
      <w:r>
        <w:separator/>
      </w:r>
    </w:p>
  </w:endnote>
  <w:endnote w:type="continuationSeparator" w:id="0">
    <w:p w:rsidR="00D3631F" w:rsidRDefault="00D3631F" w:rsidP="005D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31F" w:rsidRDefault="00D3631F" w:rsidP="005D1A65">
      <w:pPr>
        <w:spacing w:after="0" w:line="240" w:lineRule="auto"/>
      </w:pPr>
      <w:r>
        <w:separator/>
      </w:r>
    </w:p>
  </w:footnote>
  <w:footnote w:type="continuationSeparator" w:id="0">
    <w:p w:rsidR="00D3631F" w:rsidRDefault="00D3631F" w:rsidP="005D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83D"/>
    <w:multiLevelType w:val="hybridMultilevel"/>
    <w:tmpl w:val="ECA8AB54"/>
    <w:lvl w:ilvl="0" w:tplc="4C1E9A5C">
      <w:start w:val="1"/>
      <w:numFmt w:val="decimal"/>
      <w:lvlText w:val="%1."/>
      <w:lvlJc w:val="left"/>
      <w:pPr>
        <w:tabs>
          <w:tab w:val="num" w:pos="644"/>
        </w:tabs>
        <w:ind w:left="644" w:hanging="360"/>
      </w:pPr>
    </w:lvl>
    <w:lvl w:ilvl="1" w:tplc="622C96B4" w:tentative="1">
      <w:start w:val="1"/>
      <w:numFmt w:val="decimal"/>
      <w:lvlText w:val="%2."/>
      <w:lvlJc w:val="left"/>
      <w:pPr>
        <w:tabs>
          <w:tab w:val="num" w:pos="1440"/>
        </w:tabs>
        <w:ind w:left="1440" w:hanging="360"/>
      </w:pPr>
    </w:lvl>
    <w:lvl w:ilvl="2" w:tplc="089A78F2" w:tentative="1">
      <w:start w:val="1"/>
      <w:numFmt w:val="decimal"/>
      <w:lvlText w:val="%3."/>
      <w:lvlJc w:val="left"/>
      <w:pPr>
        <w:tabs>
          <w:tab w:val="num" w:pos="2160"/>
        </w:tabs>
        <w:ind w:left="2160" w:hanging="360"/>
      </w:pPr>
    </w:lvl>
    <w:lvl w:ilvl="3" w:tplc="5BB47218" w:tentative="1">
      <w:start w:val="1"/>
      <w:numFmt w:val="decimal"/>
      <w:lvlText w:val="%4."/>
      <w:lvlJc w:val="left"/>
      <w:pPr>
        <w:tabs>
          <w:tab w:val="num" w:pos="2880"/>
        </w:tabs>
        <w:ind w:left="2880" w:hanging="360"/>
      </w:pPr>
    </w:lvl>
    <w:lvl w:ilvl="4" w:tplc="8E4A4BC8" w:tentative="1">
      <w:start w:val="1"/>
      <w:numFmt w:val="decimal"/>
      <w:lvlText w:val="%5."/>
      <w:lvlJc w:val="left"/>
      <w:pPr>
        <w:tabs>
          <w:tab w:val="num" w:pos="3600"/>
        </w:tabs>
        <w:ind w:left="3600" w:hanging="360"/>
      </w:pPr>
    </w:lvl>
    <w:lvl w:ilvl="5" w:tplc="B03C831E" w:tentative="1">
      <w:start w:val="1"/>
      <w:numFmt w:val="decimal"/>
      <w:lvlText w:val="%6."/>
      <w:lvlJc w:val="left"/>
      <w:pPr>
        <w:tabs>
          <w:tab w:val="num" w:pos="4320"/>
        </w:tabs>
        <w:ind w:left="4320" w:hanging="360"/>
      </w:pPr>
    </w:lvl>
    <w:lvl w:ilvl="6" w:tplc="83BEAA14" w:tentative="1">
      <w:start w:val="1"/>
      <w:numFmt w:val="decimal"/>
      <w:lvlText w:val="%7."/>
      <w:lvlJc w:val="left"/>
      <w:pPr>
        <w:tabs>
          <w:tab w:val="num" w:pos="5040"/>
        </w:tabs>
        <w:ind w:left="5040" w:hanging="360"/>
      </w:pPr>
    </w:lvl>
    <w:lvl w:ilvl="7" w:tplc="3B78DFBC" w:tentative="1">
      <w:start w:val="1"/>
      <w:numFmt w:val="decimal"/>
      <w:lvlText w:val="%8."/>
      <w:lvlJc w:val="left"/>
      <w:pPr>
        <w:tabs>
          <w:tab w:val="num" w:pos="5760"/>
        </w:tabs>
        <w:ind w:left="5760" w:hanging="360"/>
      </w:pPr>
    </w:lvl>
    <w:lvl w:ilvl="8" w:tplc="ADC84562" w:tentative="1">
      <w:start w:val="1"/>
      <w:numFmt w:val="decimal"/>
      <w:lvlText w:val="%9."/>
      <w:lvlJc w:val="left"/>
      <w:pPr>
        <w:tabs>
          <w:tab w:val="num" w:pos="6480"/>
        </w:tabs>
        <w:ind w:left="6480" w:hanging="360"/>
      </w:pPr>
    </w:lvl>
  </w:abstractNum>
  <w:abstractNum w:abstractNumId="1" w15:restartNumberingAfterBreak="0">
    <w:nsid w:val="05DD311C"/>
    <w:multiLevelType w:val="hybridMultilevel"/>
    <w:tmpl w:val="708C267C"/>
    <w:lvl w:ilvl="0" w:tplc="DD98C83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3570F7"/>
    <w:multiLevelType w:val="hybridMultilevel"/>
    <w:tmpl w:val="DE6C643C"/>
    <w:lvl w:ilvl="0" w:tplc="93AE128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D7B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96B03"/>
    <w:multiLevelType w:val="hybridMultilevel"/>
    <w:tmpl w:val="52C492EA"/>
    <w:lvl w:ilvl="0" w:tplc="ECF618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97C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64ED2"/>
    <w:multiLevelType w:val="hybridMultilevel"/>
    <w:tmpl w:val="CB286FBC"/>
    <w:lvl w:ilvl="0" w:tplc="22A0C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740B33"/>
    <w:multiLevelType w:val="hybridMultilevel"/>
    <w:tmpl w:val="C2C8FA4C"/>
    <w:lvl w:ilvl="0" w:tplc="D1FE747E">
      <w:start w:val="1"/>
      <w:numFmt w:val="decimal"/>
      <w:lvlText w:val="%1."/>
      <w:lvlJc w:val="left"/>
      <w:pPr>
        <w:tabs>
          <w:tab w:val="num" w:pos="720"/>
        </w:tabs>
        <w:ind w:left="720" w:hanging="360"/>
      </w:pPr>
    </w:lvl>
    <w:lvl w:ilvl="1" w:tplc="78A82736" w:tentative="1">
      <w:start w:val="1"/>
      <w:numFmt w:val="decimal"/>
      <w:lvlText w:val="%2."/>
      <w:lvlJc w:val="left"/>
      <w:pPr>
        <w:tabs>
          <w:tab w:val="num" w:pos="1440"/>
        </w:tabs>
        <w:ind w:left="1440" w:hanging="360"/>
      </w:pPr>
    </w:lvl>
    <w:lvl w:ilvl="2" w:tplc="9F480A96" w:tentative="1">
      <w:start w:val="1"/>
      <w:numFmt w:val="decimal"/>
      <w:lvlText w:val="%3."/>
      <w:lvlJc w:val="left"/>
      <w:pPr>
        <w:tabs>
          <w:tab w:val="num" w:pos="2160"/>
        </w:tabs>
        <w:ind w:left="2160" w:hanging="360"/>
      </w:pPr>
    </w:lvl>
    <w:lvl w:ilvl="3" w:tplc="6F0206A6" w:tentative="1">
      <w:start w:val="1"/>
      <w:numFmt w:val="decimal"/>
      <w:lvlText w:val="%4."/>
      <w:lvlJc w:val="left"/>
      <w:pPr>
        <w:tabs>
          <w:tab w:val="num" w:pos="2880"/>
        </w:tabs>
        <w:ind w:left="2880" w:hanging="360"/>
      </w:pPr>
    </w:lvl>
    <w:lvl w:ilvl="4" w:tplc="79B0F7EE" w:tentative="1">
      <w:start w:val="1"/>
      <w:numFmt w:val="decimal"/>
      <w:lvlText w:val="%5."/>
      <w:lvlJc w:val="left"/>
      <w:pPr>
        <w:tabs>
          <w:tab w:val="num" w:pos="3600"/>
        </w:tabs>
        <w:ind w:left="3600" w:hanging="360"/>
      </w:pPr>
    </w:lvl>
    <w:lvl w:ilvl="5" w:tplc="FB78B6CE" w:tentative="1">
      <w:start w:val="1"/>
      <w:numFmt w:val="decimal"/>
      <w:lvlText w:val="%6."/>
      <w:lvlJc w:val="left"/>
      <w:pPr>
        <w:tabs>
          <w:tab w:val="num" w:pos="4320"/>
        </w:tabs>
        <w:ind w:left="4320" w:hanging="360"/>
      </w:pPr>
    </w:lvl>
    <w:lvl w:ilvl="6" w:tplc="87E607CA" w:tentative="1">
      <w:start w:val="1"/>
      <w:numFmt w:val="decimal"/>
      <w:lvlText w:val="%7."/>
      <w:lvlJc w:val="left"/>
      <w:pPr>
        <w:tabs>
          <w:tab w:val="num" w:pos="5040"/>
        </w:tabs>
        <w:ind w:left="5040" w:hanging="360"/>
      </w:pPr>
    </w:lvl>
    <w:lvl w:ilvl="7" w:tplc="23EA3548" w:tentative="1">
      <w:start w:val="1"/>
      <w:numFmt w:val="decimal"/>
      <w:lvlText w:val="%8."/>
      <w:lvlJc w:val="left"/>
      <w:pPr>
        <w:tabs>
          <w:tab w:val="num" w:pos="5760"/>
        </w:tabs>
        <w:ind w:left="5760" w:hanging="360"/>
      </w:pPr>
    </w:lvl>
    <w:lvl w:ilvl="8" w:tplc="919A400A" w:tentative="1">
      <w:start w:val="1"/>
      <w:numFmt w:val="decimal"/>
      <w:lvlText w:val="%9."/>
      <w:lvlJc w:val="left"/>
      <w:pPr>
        <w:tabs>
          <w:tab w:val="num" w:pos="6480"/>
        </w:tabs>
        <w:ind w:left="6480" w:hanging="360"/>
      </w:pPr>
    </w:lvl>
  </w:abstractNum>
  <w:abstractNum w:abstractNumId="8" w15:restartNumberingAfterBreak="0">
    <w:nsid w:val="258819C6"/>
    <w:multiLevelType w:val="multilevel"/>
    <w:tmpl w:val="CE62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E27CCB"/>
    <w:multiLevelType w:val="hybridMultilevel"/>
    <w:tmpl w:val="BCA221FE"/>
    <w:lvl w:ilvl="0" w:tplc="8214BEA8">
      <w:start w:val="1"/>
      <w:numFmt w:val="bullet"/>
      <w:lvlText w:val=""/>
      <w:lvlJc w:val="left"/>
      <w:pPr>
        <w:tabs>
          <w:tab w:val="num" w:pos="720"/>
        </w:tabs>
        <w:ind w:left="720" w:hanging="360"/>
      </w:pPr>
      <w:rPr>
        <w:rFonts w:ascii="Wingdings 2" w:hAnsi="Wingdings 2" w:hint="default"/>
      </w:rPr>
    </w:lvl>
    <w:lvl w:ilvl="1" w:tplc="E514D574" w:tentative="1">
      <w:start w:val="1"/>
      <w:numFmt w:val="bullet"/>
      <w:lvlText w:val=""/>
      <w:lvlJc w:val="left"/>
      <w:pPr>
        <w:tabs>
          <w:tab w:val="num" w:pos="1440"/>
        </w:tabs>
        <w:ind w:left="1440" w:hanging="360"/>
      </w:pPr>
      <w:rPr>
        <w:rFonts w:ascii="Wingdings 2" w:hAnsi="Wingdings 2" w:hint="default"/>
      </w:rPr>
    </w:lvl>
    <w:lvl w:ilvl="2" w:tplc="71EE11AE" w:tentative="1">
      <w:start w:val="1"/>
      <w:numFmt w:val="bullet"/>
      <w:lvlText w:val=""/>
      <w:lvlJc w:val="left"/>
      <w:pPr>
        <w:tabs>
          <w:tab w:val="num" w:pos="2160"/>
        </w:tabs>
        <w:ind w:left="2160" w:hanging="360"/>
      </w:pPr>
      <w:rPr>
        <w:rFonts w:ascii="Wingdings 2" w:hAnsi="Wingdings 2" w:hint="default"/>
      </w:rPr>
    </w:lvl>
    <w:lvl w:ilvl="3" w:tplc="A63CC5AA" w:tentative="1">
      <w:start w:val="1"/>
      <w:numFmt w:val="bullet"/>
      <w:lvlText w:val=""/>
      <w:lvlJc w:val="left"/>
      <w:pPr>
        <w:tabs>
          <w:tab w:val="num" w:pos="2880"/>
        </w:tabs>
        <w:ind w:left="2880" w:hanging="360"/>
      </w:pPr>
      <w:rPr>
        <w:rFonts w:ascii="Wingdings 2" w:hAnsi="Wingdings 2" w:hint="default"/>
      </w:rPr>
    </w:lvl>
    <w:lvl w:ilvl="4" w:tplc="BA4EC30A" w:tentative="1">
      <w:start w:val="1"/>
      <w:numFmt w:val="bullet"/>
      <w:lvlText w:val=""/>
      <w:lvlJc w:val="left"/>
      <w:pPr>
        <w:tabs>
          <w:tab w:val="num" w:pos="3600"/>
        </w:tabs>
        <w:ind w:left="3600" w:hanging="360"/>
      </w:pPr>
      <w:rPr>
        <w:rFonts w:ascii="Wingdings 2" w:hAnsi="Wingdings 2" w:hint="default"/>
      </w:rPr>
    </w:lvl>
    <w:lvl w:ilvl="5" w:tplc="CCF8037C" w:tentative="1">
      <w:start w:val="1"/>
      <w:numFmt w:val="bullet"/>
      <w:lvlText w:val=""/>
      <w:lvlJc w:val="left"/>
      <w:pPr>
        <w:tabs>
          <w:tab w:val="num" w:pos="4320"/>
        </w:tabs>
        <w:ind w:left="4320" w:hanging="360"/>
      </w:pPr>
      <w:rPr>
        <w:rFonts w:ascii="Wingdings 2" w:hAnsi="Wingdings 2" w:hint="default"/>
      </w:rPr>
    </w:lvl>
    <w:lvl w:ilvl="6" w:tplc="16C6F2AC" w:tentative="1">
      <w:start w:val="1"/>
      <w:numFmt w:val="bullet"/>
      <w:lvlText w:val=""/>
      <w:lvlJc w:val="left"/>
      <w:pPr>
        <w:tabs>
          <w:tab w:val="num" w:pos="5040"/>
        </w:tabs>
        <w:ind w:left="5040" w:hanging="360"/>
      </w:pPr>
      <w:rPr>
        <w:rFonts w:ascii="Wingdings 2" w:hAnsi="Wingdings 2" w:hint="default"/>
      </w:rPr>
    </w:lvl>
    <w:lvl w:ilvl="7" w:tplc="7780E042" w:tentative="1">
      <w:start w:val="1"/>
      <w:numFmt w:val="bullet"/>
      <w:lvlText w:val=""/>
      <w:lvlJc w:val="left"/>
      <w:pPr>
        <w:tabs>
          <w:tab w:val="num" w:pos="5760"/>
        </w:tabs>
        <w:ind w:left="5760" w:hanging="360"/>
      </w:pPr>
      <w:rPr>
        <w:rFonts w:ascii="Wingdings 2" w:hAnsi="Wingdings 2" w:hint="default"/>
      </w:rPr>
    </w:lvl>
    <w:lvl w:ilvl="8" w:tplc="FB84828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7882A64"/>
    <w:multiLevelType w:val="hybridMultilevel"/>
    <w:tmpl w:val="1744E628"/>
    <w:lvl w:ilvl="0" w:tplc="2B6050F0">
      <w:start w:val="1"/>
      <w:numFmt w:val="bullet"/>
      <w:lvlText w:val=""/>
      <w:lvlJc w:val="left"/>
      <w:pPr>
        <w:tabs>
          <w:tab w:val="num" w:pos="720"/>
        </w:tabs>
        <w:ind w:left="720" w:hanging="360"/>
      </w:pPr>
      <w:rPr>
        <w:rFonts w:ascii="Wingdings 2" w:hAnsi="Wingdings 2" w:hint="default"/>
      </w:rPr>
    </w:lvl>
    <w:lvl w:ilvl="1" w:tplc="80FA8F82" w:tentative="1">
      <w:start w:val="1"/>
      <w:numFmt w:val="bullet"/>
      <w:lvlText w:val=""/>
      <w:lvlJc w:val="left"/>
      <w:pPr>
        <w:tabs>
          <w:tab w:val="num" w:pos="1440"/>
        </w:tabs>
        <w:ind w:left="1440" w:hanging="360"/>
      </w:pPr>
      <w:rPr>
        <w:rFonts w:ascii="Wingdings 2" w:hAnsi="Wingdings 2" w:hint="default"/>
      </w:rPr>
    </w:lvl>
    <w:lvl w:ilvl="2" w:tplc="DD9A0550" w:tentative="1">
      <w:start w:val="1"/>
      <w:numFmt w:val="bullet"/>
      <w:lvlText w:val=""/>
      <w:lvlJc w:val="left"/>
      <w:pPr>
        <w:tabs>
          <w:tab w:val="num" w:pos="2160"/>
        </w:tabs>
        <w:ind w:left="2160" w:hanging="360"/>
      </w:pPr>
      <w:rPr>
        <w:rFonts w:ascii="Wingdings 2" w:hAnsi="Wingdings 2" w:hint="default"/>
      </w:rPr>
    </w:lvl>
    <w:lvl w:ilvl="3" w:tplc="48E03548" w:tentative="1">
      <w:start w:val="1"/>
      <w:numFmt w:val="bullet"/>
      <w:lvlText w:val=""/>
      <w:lvlJc w:val="left"/>
      <w:pPr>
        <w:tabs>
          <w:tab w:val="num" w:pos="2880"/>
        </w:tabs>
        <w:ind w:left="2880" w:hanging="360"/>
      </w:pPr>
      <w:rPr>
        <w:rFonts w:ascii="Wingdings 2" w:hAnsi="Wingdings 2" w:hint="default"/>
      </w:rPr>
    </w:lvl>
    <w:lvl w:ilvl="4" w:tplc="742C4B66" w:tentative="1">
      <w:start w:val="1"/>
      <w:numFmt w:val="bullet"/>
      <w:lvlText w:val=""/>
      <w:lvlJc w:val="left"/>
      <w:pPr>
        <w:tabs>
          <w:tab w:val="num" w:pos="3600"/>
        </w:tabs>
        <w:ind w:left="3600" w:hanging="360"/>
      </w:pPr>
      <w:rPr>
        <w:rFonts w:ascii="Wingdings 2" w:hAnsi="Wingdings 2" w:hint="default"/>
      </w:rPr>
    </w:lvl>
    <w:lvl w:ilvl="5" w:tplc="DE2852A6" w:tentative="1">
      <w:start w:val="1"/>
      <w:numFmt w:val="bullet"/>
      <w:lvlText w:val=""/>
      <w:lvlJc w:val="left"/>
      <w:pPr>
        <w:tabs>
          <w:tab w:val="num" w:pos="4320"/>
        </w:tabs>
        <w:ind w:left="4320" w:hanging="360"/>
      </w:pPr>
      <w:rPr>
        <w:rFonts w:ascii="Wingdings 2" w:hAnsi="Wingdings 2" w:hint="default"/>
      </w:rPr>
    </w:lvl>
    <w:lvl w:ilvl="6" w:tplc="35A6A0B4" w:tentative="1">
      <w:start w:val="1"/>
      <w:numFmt w:val="bullet"/>
      <w:lvlText w:val=""/>
      <w:lvlJc w:val="left"/>
      <w:pPr>
        <w:tabs>
          <w:tab w:val="num" w:pos="5040"/>
        </w:tabs>
        <w:ind w:left="5040" w:hanging="360"/>
      </w:pPr>
      <w:rPr>
        <w:rFonts w:ascii="Wingdings 2" w:hAnsi="Wingdings 2" w:hint="default"/>
      </w:rPr>
    </w:lvl>
    <w:lvl w:ilvl="7" w:tplc="A61ADCBA" w:tentative="1">
      <w:start w:val="1"/>
      <w:numFmt w:val="bullet"/>
      <w:lvlText w:val=""/>
      <w:lvlJc w:val="left"/>
      <w:pPr>
        <w:tabs>
          <w:tab w:val="num" w:pos="5760"/>
        </w:tabs>
        <w:ind w:left="5760" w:hanging="360"/>
      </w:pPr>
      <w:rPr>
        <w:rFonts w:ascii="Wingdings 2" w:hAnsi="Wingdings 2" w:hint="default"/>
      </w:rPr>
    </w:lvl>
    <w:lvl w:ilvl="8" w:tplc="45C6219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88928DF"/>
    <w:multiLevelType w:val="hybridMultilevel"/>
    <w:tmpl w:val="4CF24668"/>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70E7E"/>
    <w:multiLevelType w:val="hybridMultilevel"/>
    <w:tmpl w:val="5E06A130"/>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6C5D94"/>
    <w:multiLevelType w:val="multilevel"/>
    <w:tmpl w:val="A8A65E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FAB43A1"/>
    <w:multiLevelType w:val="hybridMultilevel"/>
    <w:tmpl w:val="77DE06CA"/>
    <w:lvl w:ilvl="0" w:tplc="C980F13E">
      <w:start w:val="1"/>
      <w:numFmt w:val="bullet"/>
      <w:lvlText w:val=""/>
      <w:lvlJc w:val="left"/>
      <w:pPr>
        <w:tabs>
          <w:tab w:val="num" w:pos="720"/>
        </w:tabs>
        <w:ind w:left="720" w:hanging="360"/>
      </w:pPr>
      <w:rPr>
        <w:rFonts w:ascii="Wingdings" w:hAnsi="Wingdings" w:hint="default"/>
      </w:rPr>
    </w:lvl>
    <w:lvl w:ilvl="1" w:tplc="685AD818" w:tentative="1">
      <w:start w:val="1"/>
      <w:numFmt w:val="bullet"/>
      <w:lvlText w:val=""/>
      <w:lvlJc w:val="left"/>
      <w:pPr>
        <w:tabs>
          <w:tab w:val="num" w:pos="1440"/>
        </w:tabs>
        <w:ind w:left="1440" w:hanging="360"/>
      </w:pPr>
      <w:rPr>
        <w:rFonts w:ascii="Wingdings" w:hAnsi="Wingdings" w:hint="default"/>
      </w:rPr>
    </w:lvl>
    <w:lvl w:ilvl="2" w:tplc="95E4CE7C" w:tentative="1">
      <w:start w:val="1"/>
      <w:numFmt w:val="bullet"/>
      <w:lvlText w:val=""/>
      <w:lvlJc w:val="left"/>
      <w:pPr>
        <w:tabs>
          <w:tab w:val="num" w:pos="2160"/>
        </w:tabs>
        <w:ind w:left="2160" w:hanging="360"/>
      </w:pPr>
      <w:rPr>
        <w:rFonts w:ascii="Wingdings" w:hAnsi="Wingdings" w:hint="default"/>
      </w:rPr>
    </w:lvl>
    <w:lvl w:ilvl="3" w:tplc="24EAB112" w:tentative="1">
      <w:start w:val="1"/>
      <w:numFmt w:val="bullet"/>
      <w:lvlText w:val=""/>
      <w:lvlJc w:val="left"/>
      <w:pPr>
        <w:tabs>
          <w:tab w:val="num" w:pos="2880"/>
        </w:tabs>
        <w:ind w:left="2880" w:hanging="360"/>
      </w:pPr>
      <w:rPr>
        <w:rFonts w:ascii="Wingdings" w:hAnsi="Wingdings" w:hint="default"/>
      </w:rPr>
    </w:lvl>
    <w:lvl w:ilvl="4" w:tplc="8F2CF87E" w:tentative="1">
      <w:start w:val="1"/>
      <w:numFmt w:val="bullet"/>
      <w:lvlText w:val=""/>
      <w:lvlJc w:val="left"/>
      <w:pPr>
        <w:tabs>
          <w:tab w:val="num" w:pos="3600"/>
        </w:tabs>
        <w:ind w:left="3600" w:hanging="360"/>
      </w:pPr>
      <w:rPr>
        <w:rFonts w:ascii="Wingdings" w:hAnsi="Wingdings" w:hint="default"/>
      </w:rPr>
    </w:lvl>
    <w:lvl w:ilvl="5" w:tplc="964A41E8" w:tentative="1">
      <w:start w:val="1"/>
      <w:numFmt w:val="bullet"/>
      <w:lvlText w:val=""/>
      <w:lvlJc w:val="left"/>
      <w:pPr>
        <w:tabs>
          <w:tab w:val="num" w:pos="4320"/>
        </w:tabs>
        <w:ind w:left="4320" w:hanging="360"/>
      </w:pPr>
      <w:rPr>
        <w:rFonts w:ascii="Wingdings" w:hAnsi="Wingdings" w:hint="default"/>
      </w:rPr>
    </w:lvl>
    <w:lvl w:ilvl="6" w:tplc="BD04D1F6" w:tentative="1">
      <w:start w:val="1"/>
      <w:numFmt w:val="bullet"/>
      <w:lvlText w:val=""/>
      <w:lvlJc w:val="left"/>
      <w:pPr>
        <w:tabs>
          <w:tab w:val="num" w:pos="5040"/>
        </w:tabs>
        <w:ind w:left="5040" w:hanging="360"/>
      </w:pPr>
      <w:rPr>
        <w:rFonts w:ascii="Wingdings" w:hAnsi="Wingdings" w:hint="default"/>
      </w:rPr>
    </w:lvl>
    <w:lvl w:ilvl="7" w:tplc="7BC234DE" w:tentative="1">
      <w:start w:val="1"/>
      <w:numFmt w:val="bullet"/>
      <w:lvlText w:val=""/>
      <w:lvlJc w:val="left"/>
      <w:pPr>
        <w:tabs>
          <w:tab w:val="num" w:pos="5760"/>
        </w:tabs>
        <w:ind w:left="5760" w:hanging="360"/>
      </w:pPr>
      <w:rPr>
        <w:rFonts w:ascii="Wingdings" w:hAnsi="Wingdings" w:hint="default"/>
      </w:rPr>
    </w:lvl>
    <w:lvl w:ilvl="8" w:tplc="B90A42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D02F8"/>
    <w:multiLevelType w:val="hybridMultilevel"/>
    <w:tmpl w:val="AAF62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F5309"/>
    <w:multiLevelType w:val="hybridMultilevel"/>
    <w:tmpl w:val="EBE2F17A"/>
    <w:lvl w:ilvl="0" w:tplc="DFE85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BE7E51"/>
    <w:multiLevelType w:val="hybridMultilevel"/>
    <w:tmpl w:val="7B26DE24"/>
    <w:lvl w:ilvl="0" w:tplc="8ECCBD72">
      <w:start w:val="1"/>
      <w:numFmt w:val="bullet"/>
      <w:lvlText w:val=""/>
      <w:lvlJc w:val="left"/>
      <w:pPr>
        <w:tabs>
          <w:tab w:val="num" w:pos="720"/>
        </w:tabs>
        <w:ind w:left="720" w:hanging="360"/>
      </w:pPr>
      <w:rPr>
        <w:rFonts w:ascii="Wingdings 2" w:hAnsi="Wingdings 2" w:hint="default"/>
      </w:rPr>
    </w:lvl>
    <w:lvl w:ilvl="1" w:tplc="5ABEA87C" w:tentative="1">
      <w:start w:val="1"/>
      <w:numFmt w:val="bullet"/>
      <w:lvlText w:val=""/>
      <w:lvlJc w:val="left"/>
      <w:pPr>
        <w:tabs>
          <w:tab w:val="num" w:pos="1440"/>
        </w:tabs>
        <w:ind w:left="1440" w:hanging="360"/>
      </w:pPr>
      <w:rPr>
        <w:rFonts w:ascii="Wingdings 2" w:hAnsi="Wingdings 2" w:hint="default"/>
      </w:rPr>
    </w:lvl>
    <w:lvl w:ilvl="2" w:tplc="44FAB250" w:tentative="1">
      <w:start w:val="1"/>
      <w:numFmt w:val="bullet"/>
      <w:lvlText w:val=""/>
      <w:lvlJc w:val="left"/>
      <w:pPr>
        <w:tabs>
          <w:tab w:val="num" w:pos="2160"/>
        </w:tabs>
        <w:ind w:left="2160" w:hanging="360"/>
      </w:pPr>
      <w:rPr>
        <w:rFonts w:ascii="Wingdings 2" w:hAnsi="Wingdings 2" w:hint="default"/>
      </w:rPr>
    </w:lvl>
    <w:lvl w:ilvl="3" w:tplc="229AD47E" w:tentative="1">
      <w:start w:val="1"/>
      <w:numFmt w:val="bullet"/>
      <w:lvlText w:val=""/>
      <w:lvlJc w:val="left"/>
      <w:pPr>
        <w:tabs>
          <w:tab w:val="num" w:pos="2880"/>
        </w:tabs>
        <w:ind w:left="2880" w:hanging="360"/>
      </w:pPr>
      <w:rPr>
        <w:rFonts w:ascii="Wingdings 2" w:hAnsi="Wingdings 2" w:hint="default"/>
      </w:rPr>
    </w:lvl>
    <w:lvl w:ilvl="4" w:tplc="8F121EBA" w:tentative="1">
      <w:start w:val="1"/>
      <w:numFmt w:val="bullet"/>
      <w:lvlText w:val=""/>
      <w:lvlJc w:val="left"/>
      <w:pPr>
        <w:tabs>
          <w:tab w:val="num" w:pos="3600"/>
        </w:tabs>
        <w:ind w:left="3600" w:hanging="360"/>
      </w:pPr>
      <w:rPr>
        <w:rFonts w:ascii="Wingdings 2" w:hAnsi="Wingdings 2" w:hint="default"/>
      </w:rPr>
    </w:lvl>
    <w:lvl w:ilvl="5" w:tplc="2FAA01E0" w:tentative="1">
      <w:start w:val="1"/>
      <w:numFmt w:val="bullet"/>
      <w:lvlText w:val=""/>
      <w:lvlJc w:val="left"/>
      <w:pPr>
        <w:tabs>
          <w:tab w:val="num" w:pos="4320"/>
        </w:tabs>
        <w:ind w:left="4320" w:hanging="360"/>
      </w:pPr>
      <w:rPr>
        <w:rFonts w:ascii="Wingdings 2" w:hAnsi="Wingdings 2" w:hint="default"/>
      </w:rPr>
    </w:lvl>
    <w:lvl w:ilvl="6" w:tplc="637E3A60" w:tentative="1">
      <w:start w:val="1"/>
      <w:numFmt w:val="bullet"/>
      <w:lvlText w:val=""/>
      <w:lvlJc w:val="left"/>
      <w:pPr>
        <w:tabs>
          <w:tab w:val="num" w:pos="5040"/>
        </w:tabs>
        <w:ind w:left="5040" w:hanging="360"/>
      </w:pPr>
      <w:rPr>
        <w:rFonts w:ascii="Wingdings 2" w:hAnsi="Wingdings 2" w:hint="default"/>
      </w:rPr>
    </w:lvl>
    <w:lvl w:ilvl="7" w:tplc="DB62D2D2" w:tentative="1">
      <w:start w:val="1"/>
      <w:numFmt w:val="bullet"/>
      <w:lvlText w:val=""/>
      <w:lvlJc w:val="left"/>
      <w:pPr>
        <w:tabs>
          <w:tab w:val="num" w:pos="5760"/>
        </w:tabs>
        <w:ind w:left="5760" w:hanging="360"/>
      </w:pPr>
      <w:rPr>
        <w:rFonts w:ascii="Wingdings 2" w:hAnsi="Wingdings 2" w:hint="default"/>
      </w:rPr>
    </w:lvl>
    <w:lvl w:ilvl="8" w:tplc="51DA68F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3610368"/>
    <w:multiLevelType w:val="hybridMultilevel"/>
    <w:tmpl w:val="BBAC497E"/>
    <w:lvl w:ilvl="0" w:tplc="DD98C836">
      <w:start w:val="1"/>
      <w:numFmt w:val="bullet"/>
      <w:lvlText w:val="•"/>
      <w:lvlJc w:val="left"/>
      <w:pPr>
        <w:tabs>
          <w:tab w:val="num" w:pos="720"/>
        </w:tabs>
        <w:ind w:left="720" w:hanging="360"/>
      </w:pPr>
      <w:rPr>
        <w:rFonts w:ascii="Arial" w:hAnsi="Arial" w:hint="default"/>
      </w:rPr>
    </w:lvl>
    <w:lvl w:ilvl="1" w:tplc="4F864642" w:tentative="1">
      <w:start w:val="1"/>
      <w:numFmt w:val="bullet"/>
      <w:lvlText w:val="•"/>
      <w:lvlJc w:val="left"/>
      <w:pPr>
        <w:tabs>
          <w:tab w:val="num" w:pos="1440"/>
        </w:tabs>
        <w:ind w:left="1440" w:hanging="360"/>
      </w:pPr>
      <w:rPr>
        <w:rFonts w:ascii="Arial" w:hAnsi="Arial" w:hint="default"/>
      </w:rPr>
    </w:lvl>
    <w:lvl w:ilvl="2" w:tplc="CE5E634E" w:tentative="1">
      <w:start w:val="1"/>
      <w:numFmt w:val="bullet"/>
      <w:lvlText w:val="•"/>
      <w:lvlJc w:val="left"/>
      <w:pPr>
        <w:tabs>
          <w:tab w:val="num" w:pos="2160"/>
        </w:tabs>
        <w:ind w:left="2160" w:hanging="360"/>
      </w:pPr>
      <w:rPr>
        <w:rFonts w:ascii="Arial" w:hAnsi="Arial" w:hint="default"/>
      </w:rPr>
    </w:lvl>
    <w:lvl w:ilvl="3" w:tplc="4680F9D4" w:tentative="1">
      <w:start w:val="1"/>
      <w:numFmt w:val="bullet"/>
      <w:lvlText w:val="•"/>
      <w:lvlJc w:val="left"/>
      <w:pPr>
        <w:tabs>
          <w:tab w:val="num" w:pos="2880"/>
        </w:tabs>
        <w:ind w:left="2880" w:hanging="360"/>
      </w:pPr>
      <w:rPr>
        <w:rFonts w:ascii="Arial" w:hAnsi="Arial" w:hint="default"/>
      </w:rPr>
    </w:lvl>
    <w:lvl w:ilvl="4" w:tplc="D37CE784" w:tentative="1">
      <w:start w:val="1"/>
      <w:numFmt w:val="bullet"/>
      <w:lvlText w:val="•"/>
      <w:lvlJc w:val="left"/>
      <w:pPr>
        <w:tabs>
          <w:tab w:val="num" w:pos="3600"/>
        </w:tabs>
        <w:ind w:left="3600" w:hanging="360"/>
      </w:pPr>
      <w:rPr>
        <w:rFonts w:ascii="Arial" w:hAnsi="Arial" w:hint="default"/>
      </w:rPr>
    </w:lvl>
    <w:lvl w:ilvl="5" w:tplc="5F12D1B2" w:tentative="1">
      <w:start w:val="1"/>
      <w:numFmt w:val="bullet"/>
      <w:lvlText w:val="•"/>
      <w:lvlJc w:val="left"/>
      <w:pPr>
        <w:tabs>
          <w:tab w:val="num" w:pos="4320"/>
        </w:tabs>
        <w:ind w:left="4320" w:hanging="360"/>
      </w:pPr>
      <w:rPr>
        <w:rFonts w:ascii="Arial" w:hAnsi="Arial" w:hint="default"/>
      </w:rPr>
    </w:lvl>
    <w:lvl w:ilvl="6" w:tplc="20E2E316" w:tentative="1">
      <w:start w:val="1"/>
      <w:numFmt w:val="bullet"/>
      <w:lvlText w:val="•"/>
      <w:lvlJc w:val="left"/>
      <w:pPr>
        <w:tabs>
          <w:tab w:val="num" w:pos="5040"/>
        </w:tabs>
        <w:ind w:left="5040" w:hanging="360"/>
      </w:pPr>
      <w:rPr>
        <w:rFonts w:ascii="Arial" w:hAnsi="Arial" w:hint="default"/>
      </w:rPr>
    </w:lvl>
    <w:lvl w:ilvl="7" w:tplc="797E6ECE" w:tentative="1">
      <w:start w:val="1"/>
      <w:numFmt w:val="bullet"/>
      <w:lvlText w:val="•"/>
      <w:lvlJc w:val="left"/>
      <w:pPr>
        <w:tabs>
          <w:tab w:val="num" w:pos="5760"/>
        </w:tabs>
        <w:ind w:left="5760" w:hanging="360"/>
      </w:pPr>
      <w:rPr>
        <w:rFonts w:ascii="Arial" w:hAnsi="Arial" w:hint="default"/>
      </w:rPr>
    </w:lvl>
    <w:lvl w:ilvl="8" w:tplc="35460C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7726BC"/>
    <w:multiLevelType w:val="hybridMultilevel"/>
    <w:tmpl w:val="8A3C900E"/>
    <w:lvl w:ilvl="0" w:tplc="E5D6ED32">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0" w15:restartNumberingAfterBreak="0">
    <w:nsid w:val="591B2CFC"/>
    <w:multiLevelType w:val="hybridMultilevel"/>
    <w:tmpl w:val="18864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F516DD"/>
    <w:multiLevelType w:val="multilevel"/>
    <w:tmpl w:val="853A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55874"/>
    <w:multiLevelType w:val="hybridMultilevel"/>
    <w:tmpl w:val="307C7718"/>
    <w:lvl w:ilvl="0" w:tplc="62AE2A6A">
      <w:start w:val="1"/>
      <w:numFmt w:val="decimal"/>
      <w:lvlText w:val="%1."/>
      <w:lvlJc w:val="left"/>
      <w:pPr>
        <w:tabs>
          <w:tab w:val="num" w:pos="720"/>
        </w:tabs>
        <w:ind w:left="720" w:hanging="360"/>
      </w:pPr>
    </w:lvl>
    <w:lvl w:ilvl="1" w:tplc="843C7600" w:tentative="1">
      <w:start w:val="1"/>
      <w:numFmt w:val="decimal"/>
      <w:lvlText w:val="%2."/>
      <w:lvlJc w:val="left"/>
      <w:pPr>
        <w:tabs>
          <w:tab w:val="num" w:pos="1440"/>
        </w:tabs>
        <w:ind w:left="1440" w:hanging="360"/>
      </w:pPr>
    </w:lvl>
    <w:lvl w:ilvl="2" w:tplc="3AAE75C4" w:tentative="1">
      <w:start w:val="1"/>
      <w:numFmt w:val="decimal"/>
      <w:lvlText w:val="%3."/>
      <w:lvlJc w:val="left"/>
      <w:pPr>
        <w:tabs>
          <w:tab w:val="num" w:pos="2160"/>
        </w:tabs>
        <w:ind w:left="2160" w:hanging="360"/>
      </w:pPr>
    </w:lvl>
    <w:lvl w:ilvl="3" w:tplc="40B8342E" w:tentative="1">
      <w:start w:val="1"/>
      <w:numFmt w:val="decimal"/>
      <w:lvlText w:val="%4."/>
      <w:lvlJc w:val="left"/>
      <w:pPr>
        <w:tabs>
          <w:tab w:val="num" w:pos="2880"/>
        </w:tabs>
        <w:ind w:left="2880" w:hanging="360"/>
      </w:pPr>
    </w:lvl>
    <w:lvl w:ilvl="4" w:tplc="223A906C" w:tentative="1">
      <w:start w:val="1"/>
      <w:numFmt w:val="decimal"/>
      <w:lvlText w:val="%5."/>
      <w:lvlJc w:val="left"/>
      <w:pPr>
        <w:tabs>
          <w:tab w:val="num" w:pos="3600"/>
        </w:tabs>
        <w:ind w:left="3600" w:hanging="360"/>
      </w:pPr>
    </w:lvl>
    <w:lvl w:ilvl="5" w:tplc="F9DCFF10" w:tentative="1">
      <w:start w:val="1"/>
      <w:numFmt w:val="decimal"/>
      <w:lvlText w:val="%6."/>
      <w:lvlJc w:val="left"/>
      <w:pPr>
        <w:tabs>
          <w:tab w:val="num" w:pos="4320"/>
        </w:tabs>
        <w:ind w:left="4320" w:hanging="360"/>
      </w:pPr>
    </w:lvl>
    <w:lvl w:ilvl="6" w:tplc="B8B0D194" w:tentative="1">
      <w:start w:val="1"/>
      <w:numFmt w:val="decimal"/>
      <w:lvlText w:val="%7."/>
      <w:lvlJc w:val="left"/>
      <w:pPr>
        <w:tabs>
          <w:tab w:val="num" w:pos="5040"/>
        </w:tabs>
        <w:ind w:left="5040" w:hanging="360"/>
      </w:pPr>
    </w:lvl>
    <w:lvl w:ilvl="7" w:tplc="D9CACD3E" w:tentative="1">
      <w:start w:val="1"/>
      <w:numFmt w:val="decimal"/>
      <w:lvlText w:val="%8."/>
      <w:lvlJc w:val="left"/>
      <w:pPr>
        <w:tabs>
          <w:tab w:val="num" w:pos="5760"/>
        </w:tabs>
        <w:ind w:left="5760" w:hanging="360"/>
      </w:pPr>
    </w:lvl>
    <w:lvl w:ilvl="8" w:tplc="773CC4AE" w:tentative="1">
      <w:start w:val="1"/>
      <w:numFmt w:val="decimal"/>
      <w:lvlText w:val="%9."/>
      <w:lvlJc w:val="left"/>
      <w:pPr>
        <w:tabs>
          <w:tab w:val="num" w:pos="6480"/>
        </w:tabs>
        <w:ind w:left="6480" w:hanging="360"/>
      </w:pPr>
    </w:lvl>
  </w:abstractNum>
  <w:abstractNum w:abstractNumId="23" w15:restartNumberingAfterBreak="0">
    <w:nsid w:val="62412927"/>
    <w:multiLevelType w:val="hybridMultilevel"/>
    <w:tmpl w:val="EA10F6BC"/>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D90121"/>
    <w:multiLevelType w:val="hybridMultilevel"/>
    <w:tmpl w:val="BC30042A"/>
    <w:lvl w:ilvl="0" w:tplc="116EF8BC">
      <w:start w:val="1"/>
      <w:numFmt w:val="decimal"/>
      <w:lvlText w:val="%1."/>
      <w:lvlJc w:val="left"/>
      <w:pPr>
        <w:ind w:left="1065" w:hanging="360"/>
      </w:pPr>
      <w:rPr>
        <w:rFonts w:ascii="Times New Roman" w:hAnsi="Times New Roman" w:cs="Times New Roman" w:hint="default"/>
        <w:color w:val="000000" w:themeColor="text1"/>
        <w:sz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05E1A1E"/>
    <w:multiLevelType w:val="hybridMultilevel"/>
    <w:tmpl w:val="78002CF4"/>
    <w:lvl w:ilvl="0" w:tplc="0B3E92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692790"/>
    <w:multiLevelType w:val="hybridMultilevel"/>
    <w:tmpl w:val="7C72B886"/>
    <w:lvl w:ilvl="0" w:tplc="92A2E9BE">
      <w:start w:val="1"/>
      <w:numFmt w:val="decimal"/>
      <w:lvlText w:val="%1."/>
      <w:lvlJc w:val="left"/>
      <w:pPr>
        <w:ind w:left="1265"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1A91F62"/>
    <w:multiLevelType w:val="hybridMultilevel"/>
    <w:tmpl w:val="34F28694"/>
    <w:lvl w:ilvl="0" w:tplc="B22E38C4">
      <w:numFmt w:val="bullet"/>
      <w:lvlText w:val=""/>
      <w:lvlJc w:val="left"/>
      <w:pPr>
        <w:ind w:left="1669" w:hanging="9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39A18C0"/>
    <w:multiLevelType w:val="hybridMultilevel"/>
    <w:tmpl w:val="20FCB528"/>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525BB6"/>
    <w:multiLevelType w:val="hybridMultilevel"/>
    <w:tmpl w:val="A47A7BC0"/>
    <w:lvl w:ilvl="0" w:tplc="AA7243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921CBE"/>
    <w:multiLevelType w:val="multilevel"/>
    <w:tmpl w:val="212CF678"/>
    <w:lvl w:ilvl="0">
      <w:start w:val="3"/>
      <w:numFmt w:val="decimal"/>
      <w:lvlText w:val="%1."/>
      <w:lvlJc w:val="left"/>
      <w:pPr>
        <w:tabs>
          <w:tab w:val="num" w:pos="480"/>
        </w:tabs>
        <w:ind w:left="480" w:hanging="480"/>
      </w:pPr>
      <w:rPr>
        <w:rFonts w:hint="default"/>
        <w:color w:val="000000"/>
      </w:rPr>
    </w:lvl>
    <w:lvl w:ilvl="1">
      <w:start w:val="1"/>
      <w:numFmt w:val="decimal"/>
      <w:lvlText w:val="%2."/>
      <w:lvlJc w:val="left"/>
      <w:pPr>
        <w:tabs>
          <w:tab w:val="num" w:pos="906"/>
        </w:tabs>
        <w:ind w:left="906" w:hanging="480"/>
      </w:pPr>
      <w:rPr>
        <w:rFonts w:ascii="Times New Roman" w:eastAsia="Times New Roman" w:hAnsi="Times New Roman" w:cs="Times New Roman"/>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2" w15:restartNumberingAfterBreak="0">
    <w:nsid w:val="7A04396A"/>
    <w:multiLevelType w:val="hybridMultilevel"/>
    <w:tmpl w:val="C2ACCBDC"/>
    <w:lvl w:ilvl="0" w:tplc="321E011C">
      <w:start w:val="1"/>
      <w:numFmt w:val="bullet"/>
      <w:lvlText w:val=""/>
      <w:lvlJc w:val="left"/>
      <w:pPr>
        <w:tabs>
          <w:tab w:val="num" w:pos="720"/>
        </w:tabs>
        <w:ind w:left="720" w:hanging="360"/>
      </w:pPr>
      <w:rPr>
        <w:rFonts w:ascii="Wingdings 2" w:hAnsi="Wingdings 2" w:hint="default"/>
      </w:rPr>
    </w:lvl>
    <w:lvl w:ilvl="1" w:tplc="09C660AA" w:tentative="1">
      <w:start w:val="1"/>
      <w:numFmt w:val="bullet"/>
      <w:lvlText w:val=""/>
      <w:lvlJc w:val="left"/>
      <w:pPr>
        <w:tabs>
          <w:tab w:val="num" w:pos="1440"/>
        </w:tabs>
        <w:ind w:left="1440" w:hanging="360"/>
      </w:pPr>
      <w:rPr>
        <w:rFonts w:ascii="Wingdings 2" w:hAnsi="Wingdings 2" w:hint="default"/>
      </w:rPr>
    </w:lvl>
    <w:lvl w:ilvl="2" w:tplc="F2C41052" w:tentative="1">
      <w:start w:val="1"/>
      <w:numFmt w:val="bullet"/>
      <w:lvlText w:val=""/>
      <w:lvlJc w:val="left"/>
      <w:pPr>
        <w:tabs>
          <w:tab w:val="num" w:pos="2160"/>
        </w:tabs>
        <w:ind w:left="2160" w:hanging="360"/>
      </w:pPr>
      <w:rPr>
        <w:rFonts w:ascii="Wingdings 2" w:hAnsi="Wingdings 2" w:hint="default"/>
      </w:rPr>
    </w:lvl>
    <w:lvl w:ilvl="3" w:tplc="806C47D0" w:tentative="1">
      <w:start w:val="1"/>
      <w:numFmt w:val="bullet"/>
      <w:lvlText w:val=""/>
      <w:lvlJc w:val="left"/>
      <w:pPr>
        <w:tabs>
          <w:tab w:val="num" w:pos="2880"/>
        </w:tabs>
        <w:ind w:left="2880" w:hanging="360"/>
      </w:pPr>
      <w:rPr>
        <w:rFonts w:ascii="Wingdings 2" w:hAnsi="Wingdings 2" w:hint="default"/>
      </w:rPr>
    </w:lvl>
    <w:lvl w:ilvl="4" w:tplc="5424799C" w:tentative="1">
      <w:start w:val="1"/>
      <w:numFmt w:val="bullet"/>
      <w:lvlText w:val=""/>
      <w:lvlJc w:val="left"/>
      <w:pPr>
        <w:tabs>
          <w:tab w:val="num" w:pos="3600"/>
        </w:tabs>
        <w:ind w:left="3600" w:hanging="360"/>
      </w:pPr>
      <w:rPr>
        <w:rFonts w:ascii="Wingdings 2" w:hAnsi="Wingdings 2" w:hint="default"/>
      </w:rPr>
    </w:lvl>
    <w:lvl w:ilvl="5" w:tplc="CED670F4" w:tentative="1">
      <w:start w:val="1"/>
      <w:numFmt w:val="bullet"/>
      <w:lvlText w:val=""/>
      <w:lvlJc w:val="left"/>
      <w:pPr>
        <w:tabs>
          <w:tab w:val="num" w:pos="4320"/>
        </w:tabs>
        <w:ind w:left="4320" w:hanging="360"/>
      </w:pPr>
      <w:rPr>
        <w:rFonts w:ascii="Wingdings 2" w:hAnsi="Wingdings 2" w:hint="default"/>
      </w:rPr>
    </w:lvl>
    <w:lvl w:ilvl="6" w:tplc="DA6CFF74" w:tentative="1">
      <w:start w:val="1"/>
      <w:numFmt w:val="bullet"/>
      <w:lvlText w:val=""/>
      <w:lvlJc w:val="left"/>
      <w:pPr>
        <w:tabs>
          <w:tab w:val="num" w:pos="5040"/>
        </w:tabs>
        <w:ind w:left="5040" w:hanging="360"/>
      </w:pPr>
      <w:rPr>
        <w:rFonts w:ascii="Wingdings 2" w:hAnsi="Wingdings 2" w:hint="default"/>
      </w:rPr>
    </w:lvl>
    <w:lvl w:ilvl="7" w:tplc="B1DE3944" w:tentative="1">
      <w:start w:val="1"/>
      <w:numFmt w:val="bullet"/>
      <w:lvlText w:val=""/>
      <w:lvlJc w:val="left"/>
      <w:pPr>
        <w:tabs>
          <w:tab w:val="num" w:pos="5760"/>
        </w:tabs>
        <w:ind w:left="5760" w:hanging="360"/>
      </w:pPr>
      <w:rPr>
        <w:rFonts w:ascii="Wingdings 2" w:hAnsi="Wingdings 2" w:hint="default"/>
      </w:rPr>
    </w:lvl>
    <w:lvl w:ilvl="8" w:tplc="45BEE336"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B8312B9"/>
    <w:multiLevelType w:val="hybridMultilevel"/>
    <w:tmpl w:val="B540E24A"/>
    <w:lvl w:ilvl="0" w:tplc="04190009">
      <w:start w:val="1"/>
      <w:numFmt w:val="bullet"/>
      <w:lvlText w:val=""/>
      <w:lvlJc w:val="left"/>
      <w:pPr>
        <w:ind w:left="1432" w:hanging="360"/>
      </w:pPr>
      <w:rPr>
        <w:rFonts w:ascii="Wingdings" w:hAnsi="Wingdings"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34" w15:restartNumberingAfterBreak="0">
    <w:nsid w:val="7D090B22"/>
    <w:multiLevelType w:val="hybridMultilevel"/>
    <w:tmpl w:val="7DF22244"/>
    <w:lvl w:ilvl="0" w:tplc="F5820A1A">
      <w:start w:val="1"/>
      <w:numFmt w:val="bullet"/>
      <w:lvlText w:val=""/>
      <w:lvlJc w:val="left"/>
      <w:pPr>
        <w:tabs>
          <w:tab w:val="num" w:pos="720"/>
        </w:tabs>
        <w:ind w:left="720" w:hanging="360"/>
      </w:pPr>
      <w:rPr>
        <w:rFonts w:ascii="Wingdings 2" w:hAnsi="Wingdings 2" w:hint="default"/>
      </w:rPr>
    </w:lvl>
    <w:lvl w:ilvl="1" w:tplc="E992177C" w:tentative="1">
      <w:start w:val="1"/>
      <w:numFmt w:val="bullet"/>
      <w:lvlText w:val=""/>
      <w:lvlJc w:val="left"/>
      <w:pPr>
        <w:tabs>
          <w:tab w:val="num" w:pos="1440"/>
        </w:tabs>
        <w:ind w:left="1440" w:hanging="360"/>
      </w:pPr>
      <w:rPr>
        <w:rFonts w:ascii="Wingdings 2" w:hAnsi="Wingdings 2" w:hint="default"/>
      </w:rPr>
    </w:lvl>
    <w:lvl w:ilvl="2" w:tplc="52365D86" w:tentative="1">
      <w:start w:val="1"/>
      <w:numFmt w:val="bullet"/>
      <w:lvlText w:val=""/>
      <w:lvlJc w:val="left"/>
      <w:pPr>
        <w:tabs>
          <w:tab w:val="num" w:pos="2160"/>
        </w:tabs>
        <w:ind w:left="2160" w:hanging="360"/>
      </w:pPr>
      <w:rPr>
        <w:rFonts w:ascii="Wingdings 2" w:hAnsi="Wingdings 2" w:hint="default"/>
      </w:rPr>
    </w:lvl>
    <w:lvl w:ilvl="3" w:tplc="5B0C2D94" w:tentative="1">
      <w:start w:val="1"/>
      <w:numFmt w:val="bullet"/>
      <w:lvlText w:val=""/>
      <w:lvlJc w:val="left"/>
      <w:pPr>
        <w:tabs>
          <w:tab w:val="num" w:pos="2880"/>
        </w:tabs>
        <w:ind w:left="2880" w:hanging="360"/>
      </w:pPr>
      <w:rPr>
        <w:rFonts w:ascii="Wingdings 2" w:hAnsi="Wingdings 2" w:hint="default"/>
      </w:rPr>
    </w:lvl>
    <w:lvl w:ilvl="4" w:tplc="F2A420B2" w:tentative="1">
      <w:start w:val="1"/>
      <w:numFmt w:val="bullet"/>
      <w:lvlText w:val=""/>
      <w:lvlJc w:val="left"/>
      <w:pPr>
        <w:tabs>
          <w:tab w:val="num" w:pos="3600"/>
        </w:tabs>
        <w:ind w:left="3600" w:hanging="360"/>
      </w:pPr>
      <w:rPr>
        <w:rFonts w:ascii="Wingdings 2" w:hAnsi="Wingdings 2" w:hint="default"/>
      </w:rPr>
    </w:lvl>
    <w:lvl w:ilvl="5" w:tplc="8D187864" w:tentative="1">
      <w:start w:val="1"/>
      <w:numFmt w:val="bullet"/>
      <w:lvlText w:val=""/>
      <w:lvlJc w:val="left"/>
      <w:pPr>
        <w:tabs>
          <w:tab w:val="num" w:pos="4320"/>
        </w:tabs>
        <w:ind w:left="4320" w:hanging="360"/>
      </w:pPr>
      <w:rPr>
        <w:rFonts w:ascii="Wingdings 2" w:hAnsi="Wingdings 2" w:hint="default"/>
      </w:rPr>
    </w:lvl>
    <w:lvl w:ilvl="6" w:tplc="08EEEC42" w:tentative="1">
      <w:start w:val="1"/>
      <w:numFmt w:val="bullet"/>
      <w:lvlText w:val=""/>
      <w:lvlJc w:val="left"/>
      <w:pPr>
        <w:tabs>
          <w:tab w:val="num" w:pos="5040"/>
        </w:tabs>
        <w:ind w:left="5040" w:hanging="360"/>
      </w:pPr>
      <w:rPr>
        <w:rFonts w:ascii="Wingdings 2" w:hAnsi="Wingdings 2" w:hint="default"/>
      </w:rPr>
    </w:lvl>
    <w:lvl w:ilvl="7" w:tplc="2A428416" w:tentative="1">
      <w:start w:val="1"/>
      <w:numFmt w:val="bullet"/>
      <w:lvlText w:val=""/>
      <w:lvlJc w:val="left"/>
      <w:pPr>
        <w:tabs>
          <w:tab w:val="num" w:pos="5760"/>
        </w:tabs>
        <w:ind w:left="5760" w:hanging="360"/>
      </w:pPr>
      <w:rPr>
        <w:rFonts w:ascii="Wingdings 2" w:hAnsi="Wingdings 2" w:hint="default"/>
      </w:rPr>
    </w:lvl>
    <w:lvl w:ilvl="8" w:tplc="CB842618"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F2A32B1"/>
    <w:multiLevelType w:val="hybridMultilevel"/>
    <w:tmpl w:val="FD3808C4"/>
    <w:lvl w:ilvl="0" w:tplc="AB92AFEC">
      <w:start w:val="1"/>
      <w:numFmt w:val="bullet"/>
      <w:lvlText w:val="-"/>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69C">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87764">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4128A">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C50DA">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6C178">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0DAE2">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602E4">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8F0DA">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6"/>
  </w:num>
  <w:num w:numId="3">
    <w:abstractNumId w:val="33"/>
  </w:num>
  <w:num w:numId="4">
    <w:abstractNumId w:val="19"/>
  </w:num>
  <w:num w:numId="5">
    <w:abstractNumId w:val="13"/>
  </w:num>
  <w:num w:numId="6">
    <w:abstractNumId w:val="31"/>
  </w:num>
  <w:num w:numId="7">
    <w:abstractNumId w:val="15"/>
  </w:num>
  <w:num w:numId="8">
    <w:abstractNumId w:val="2"/>
  </w:num>
  <w:num w:numId="9">
    <w:abstractNumId w:val="16"/>
  </w:num>
  <w:num w:numId="10">
    <w:abstractNumId w:val="6"/>
  </w:num>
  <w:num w:numId="11">
    <w:abstractNumId w:val="18"/>
  </w:num>
  <w:num w:numId="12">
    <w:abstractNumId w:val="0"/>
  </w:num>
  <w:num w:numId="13">
    <w:abstractNumId w:val="1"/>
  </w:num>
  <w:num w:numId="14">
    <w:abstractNumId w:val="28"/>
  </w:num>
  <w:num w:numId="15">
    <w:abstractNumId w:val="27"/>
  </w:num>
  <w:num w:numId="16">
    <w:abstractNumId w:val="22"/>
  </w:num>
  <w:num w:numId="17">
    <w:abstractNumId w:val="7"/>
  </w:num>
  <w:num w:numId="18">
    <w:abstractNumId w:val="9"/>
  </w:num>
  <w:num w:numId="19">
    <w:abstractNumId w:val="34"/>
  </w:num>
  <w:num w:numId="20">
    <w:abstractNumId w:val="10"/>
  </w:num>
  <w:num w:numId="21">
    <w:abstractNumId w:val="14"/>
  </w:num>
  <w:num w:numId="22">
    <w:abstractNumId w:val="17"/>
  </w:num>
  <w:num w:numId="23">
    <w:abstractNumId w:val="32"/>
  </w:num>
  <w:num w:numId="24">
    <w:abstractNumId w:val="20"/>
  </w:num>
  <w:num w:numId="25">
    <w:abstractNumId w:val="24"/>
  </w:num>
  <w:num w:numId="26">
    <w:abstractNumId w:val="8"/>
  </w:num>
  <w:num w:numId="27">
    <w:abstractNumId w:val="21"/>
  </w:num>
  <w:num w:numId="28">
    <w:abstractNumId w:val="5"/>
  </w:num>
  <w:num w:numId="29">
    <w:abstractNumId w:val="3"/>
  </w:num>
  <w:num w:numId="30">
    <w:abstractNumId w:val="25"/>
  </w:num>
  <w:num w:numId="31">
    <w:abstractNumId w:val="30"/>
  </w:num>
  <w:num w:numId="32">
    <w:abstractNumId w:val="23"/>
  </w:num>
  <w:num w:numId="33">
    <w:abstractNumId w:val="11"/>
  </w:num>
  <w:num w:numId="34">
    <w:abstractNumId w:val="12"/>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98"/>
    <w:rsid w:val="000071E0"/>
    <w:rsid w:val="00032623"/>
    <w:rsid w:val="00037666"/>
    <w:rsid w:val="00083AF1"/>
    <w:rsid w:val="000E05D5"/>
    <w:rsid w:val="00126FC2"/>
    <w:rsid w:val="00162A6F"/>
    <w:rsid w:val="0017394E"/>
    <w:rsid w:val="00201B82"/>
    <w:rsid w:val="00213DF4"/>
    <w:rsid w:val="002971F2"/>
    <w:rsid w:val="002B0F96"/>
    <w:rsid w:val="002C03B6"/>
    <w:rsid w:val="002C37EF"/>
    <w:rsid w:val="002E42CB"/>
    <w:rsid w:val="00365D2C"/>
    <w:rsid w:val="00386651"/>
    <w:rsid w:val="00392C16"/>
    <w:rsid w:val="003D6FEC"/>
    <w:rsid w:val="003F014E"/>
    <w:rsid w:val="004646BB"/>
    <w:rsid w:val="00466FC9"/>
    <w:rsid w:val="00497C89"/>
    <w:rsid w:val="005069FD"/>
    <w:rsid w:val="005211D8"/>
    <w:rsid w:val="00527AB1"/>
    <w:rsid w:val="00553B99"/>
    <w:rsid w:val="00554A98"/>
    <w:rsid w:val="00587116"/>
    <w:rsid w:val="005D1810"/>
    <w:rsid w:val="005D1A65"/>
    <w:rsid w:val="005F44C8"/>
    <w:rsid w:val="00633E22"/>
    <w:rsid w:val="006966FD"/>
    <w:rsid w:val="006D5724"/>
    <w:rsid w:val="00723A95"/>
    <w:rsid w:val="00743A4E"/>
    <w:rsid w:val="00753569"/>
    <w:rsid w:val="00757DC8"/>
    <w:rsid w:val="00773B39"/>
    <w:rsid w:val="0078594B"/>
    <w:rsid w:val="007D0C46"/>
    <w:rsid w:val="007D3A84"/>
    <w:rsid w:val="007F1C65"/>
    <w:rsid w:val="00800D59"/>
    <w:rsid w:val="00801C6F"/>
    <w:rsid w:val="008139C6"/>
    <w:rsid w:val="008375E2"/>
    <w:rsid w:val="00874CD8"/>
    <w:rsid w:val="008A0C05"/>
    <w:rsid w:val="008D4790"/>
    <w:rsid w:val="0091469E"/>
    <w:rsid w:val="00936BD5"/>
    <w:rsid w:val="009525C6"/>
    <w:rsid w:val="00970D34"/>
    <w:rsid w:val="009722AB"/>
    <w:rsid w:val="009E475E"/>
    <w:rsid w:val="009F1A20"/>
    <w:rsid w:val="00A267C7"/>
    <w:rsid w:val="00AA5325"/>
    <w:rsid w:val="00AD3D92"/>
    <w:rsid w:val="00AE1B4B"/>
    <w:rsid w:val="00AF6CDF"/>
    <w:rsid w:val="00B07FD0"/>
    <w:rsid w:val="00B22996"/>
    <w:rsid w:val="00B42E0A"/>
    <w:rsid w:val="00B47A70"/>
    <w:rsid w:val="00B47BB2"/>
    <w:rsid w:val="00B82EC8"/>
    <w:rsid w:val="00B97FEE"/>
    <w:rsid w:val="00BB4BF5"/>
    <w:rsid w:val="00BE336E"/>
    <w:rsid w:val="00C56DCA"/>
    <w:rsid w:val="00C767BE"/>
    <w:rsid w:val="00C76FFC"/>
    <w:rsid w:val="00C81FF3"/>
    <w:rsid w:val="00CB4F3F"/>
    <w:rsid w:val="00CC5468"/>
    <w:rsid w:val="00CF5359"/>
    <w:rsid w:val="00D0098D"/>
    <w:rsid w:val="00D16BB5"/>
    <w:rsid w:val="00D3631F"/>
    <w:rsid w:val="00D90381"/>
    <w:rsid w:val="00DD4176"/>
    <w:rsid w:val="00DF1031"/>
    <w:rsid w:val="00E80CF8"/>
    <w:rsid w:val="00EA6A47"/>
    <w:rsid w:val="00F8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6FDC2E-2072-4A53-BEFE-E839E096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A98"/>
    <w:rPr>
      <w:rFonts w:ascii="Calibri" w:eastAsia="Times New Roman" w:hAnsi="Calibri" w:cs="Times New Roman"/>
      <w:lang w:eastAsia="ru-RU"/>
    </w:rPr>
  </w:style>
  <w:style w:type="paragraph" w:styleId="1">
    <w:name w:val="heading 1"/>
    <w:basedOn w:val="a"/>
    <w:next w:val="a"/>
    <w:link w:val="10"/>
    <w:uiPriority w:val="99"/>
    <w:qFormat/>
    <w:rsid w:val="00554A98"/>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4A98"/>
    <w:rPr>
      <w:rFonts w:ascii="Arial" w:eastAsia="Times New Roman" w:hAnsi="Arial" w:cs="Arial"/>
      <w:b/>
      <w:bCs/>
      <w:color w:val="26282F"/>
      <w:sz w:val="24"/>
      <w:szCs w:val="24"/>
      <w:lang w:eastAsia="ru-RU"/>
    </w:rPr>
  </w:style>
  <w:style w:type="paragraph" w:customStyle="1" w:styleId="Default">
    <w:name w:val="Default"/>
    <w:rsid w:val="00554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Цветовое выделение"/>
    <w:uiPriority w:val="99"/>
    <w:rsid w:val="00554A98"/>
    <w:rPr>
      <w:b/>
      <w:color w:val="26282F"/>
    </w:rPr>
  </w:style>
  <w:style w:type="character" w:customStyle="1" w:styleId="a4">
    <w:name w:val="Гипертекстовая ссылка"/>
    <w:basedOn w:val="a3"/>
    <w:uiPriority w:val="99"/>
    <w:rsid w:val="00554A98"/>
    <w:rPr>
      <w:rFonts w:cs="Times New Roman"/>
      <w:b/>
      <w:color w:val="106BBE"/>
    </w:rPr>
  </w:style>
  <w:style w:type="paragraph" w:customStyle="1" w:styleId="a5">
    <w:name w:val="Нормальный (таблица)"/>
    <w:basedOn w:val="a"/>
    <w:next w:val="a"/>
    <w:uiPriority w:val="99"/>
    <w:rsid w:val="00554A98"/>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554A98"/>
    <w:pPr>
      <w:widowControl w:val="0"/>
      <w:autoSpaceDE w:val="0"/>
      <w:autoSpaceDN w:val="0"/>
      <w:adjustRightInd w:val="0"/>
      <w:spacing w:after="0" w:line="240" w:lineRule="auto"/>
    </w:pPr>
    <w:rPr>
      <w:rFonts w:ascii="Arial" w:hAnsi="Arial" w:cs="Arial"/>
      <w:sz w:val="24"/>
      <w:szCs w:val="24"/>
    </w:rPr>
  </w:style>
  <w:style w:type="table" w:styleId="a7">
    <w:name w:val="Table Grid"/>
    <w:basedOn w:val="a1"/>
    <w:uiPriority w:val="59"/>
    <w:rsid w:val="0055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54A98"/>
    <w:rPr>
      <w:color w:val="0000FF" w:themeColor="hyperlink"/>
      <w:u w:val="single"/>
    </w:rPr>
  </w:style>
  <w:style w:type="paragraph" w:styleId="a9">
    <w:name w:val="Balloon Text"/>
    <w:basedOn w:val="a"/>
    <w:link w:val="aa"/>
    <w:uiPriority w:val="99"/>
    <w:semiHidden/>
    <w:unhideWhenUsed/>
    <w:rsid w:val="00554A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A98"/>
    <w:rPr>
      <w:rFonts w:ascii="Tahoma" w:eastAsia="Times New Roman" w:hAnsi="Tahoma" w:cs="Tahoma"/>
      <w:sz w:val="16"/>
      <w:szCs w:val="16"/>
      <w:lang w:eastAsia="ru-RU"/>
    </w:rPr>
  </w:style>
  <w:style w:type="paragraph" w:styleId="ab">
    <w:name w:val="Normal (Web)"/>
    <w:basedOn w:val="a"/>
    <w:uiPriority w:val="99"/>
    <w:unhideWhenUsed/>
    <w:rsid w:val="00554A98"/>
    <w:pPr>
      <w:spacing w:before="100" w:beforeAutospacing="1" w:after="100" w:afterAutospacing="1" w:line="240" w:lineRule="auto"/>
    </w:pPr>
    <w:rPr>
      <w:rFonts w:ascii="Times New Roman" w:hAnsi="Times New Roman"/>
      <w:sz w:val="24"/>
      <w:szCs w:val="24"/>
    </w:rPr>
  </w:style>
  <w:style w:type="paragraph" w:styleId="ac">
    <w:name w:val="List Paragraph"/>
    <w:basedOn w:val="a"/>
    <w:link w:val="ad"/>
    <w:uiPriority w:val="34"/>
    <w:qFormat/>
    <w:rsid w:val="00554A98"/>
    <w:pPr>
      <w:ind w:left="720"/>
      <w:contextualSpacing/>
    </w:pPr>
    <w:rPr>
      <w:rFonts w:eastAsia="Calibri"/>
      <w:lang w:eastAsia="en-US"/>
    </w:rPr>
  </w:style>
  <w:style w:type="paragraph" w:customStyle="1" w:styleId="ae">
    <w:name w:val="Базовый"/>
    <w:uiPriority w:val="99"/>
    <w:rsid w:val="00554A98"/>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styleId="af">
    <w:name w:val="No Spacing"/>
    <w:link w:val="af0"/>
    <w:uiPriority w:val="1"/>
    <w:qFormat/>
    <w:rsid w:val="00554A98"/>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locked/>
    <w:rsid w:val="00554A98"/>
    <w:rPr>
      <w:rFonts w:ascii="Calibri" w:eastAsia="Calibri" w:hAnsi="Calibri" w:cs="Times New Roman"/>
    </w:rPr>
  </w:style>
  <w:style w:type="character" w:customStyle="1" w:styleId="ad">
    <w:name w:val="Абзац списка Знак"/>
    <w:link w:val="ac"/>
    <w:uiPriority w:val="34"/>
    <w:locked/>
    <w:rsid w:val="00554A98"/>
    <w:rPr>
      <w:rFonts w:ascii="Calibri" w:eastAsia="Calibri" w:hAnsi="Calibri" w:cs="Times New Roman"/>
    </w:rPr>
  </w:style>
  <w:style w:type="character" w:customStyle="1" w:styleId="apple-converted-space">
    <w:name w:val="apple-converted-space"/>
    <w:basedOn w:val="a0"/>
    <w:rsid w:val="00554A98"/>
  </w:style>
  <w:style w:type="paragraph" w:styleId="af1">
    <w:name w:val="header"/>
    <w:basedOn w:val="a"/>
    <w:link w:val="af2"/>
    <w:uiPriority w:val="99"/>
    <w:unhideWhenUsed/>
    <w:rsid w:val="005D1A6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D1A65"/>
    <w:rPr>
      <w:rFonts w:ascii="Calibri" w:eastAsia="Times New Roman" w:hAnsi="Calibri" w:cs="Times New Roman"/>
      <w:lang w:eastAsia="ru-RU"/>
    </w:rPr>
  </w:style>
  <w:style w:type="paragraph" w:styleId="af3">
    <w:name w:val="footer"/>
    <w:basedOn w:val="a"/>
    <w:link w:val="af4"/>
    <w:uiPriority w:val="99"/>
    <w:unhideWhenUsed/>
    <w:rsid w:val="005D1A6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D1A6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1935">
      <w:bodyDiv w:val="1"/>
      <w:marLeft w:val="0"/>
      <w:marRight w:val="0"/>
      <w:marTop w:val="0"/>
      <w:marBottom w:val="0"/>
      <w:divBdr>
        <w:top w:val="none" w:sz="0" w:space="0" w:color="auto"/>
        <w:left w:val="none" w:sz="0" w:space="0" w:color="auto"/>
        <w:bottom w:val="none" w:sz="0" w:space="0" w:color="auto"/>
        <w:right w:val="none" w:sz="0" w:space="0" w:color="auto"/>
      </w:divBdr>
    </w:div>
    <w:div w:id="741831463">
      <w:bodyDiv w:val="1"/>
      <w:marLeft w:val="0"/>
      <w:marRight w:val="0"/>
      <w:marTop w:val="0"/>
      <w:marBottom w:val="0"/>
      <w:divBdr>
        <w:top w:val="none" w:sz="0" w:space="0" w:color="auto"/>
        <w:left w:val="none" w:sz="0" w:space="0" w:color="auto"/>
        <w:bottom w:val="none" w:sz="0" w:space="0" w:color="auto"/>
        <w:right w:val="none" w:sz="0" w:space="0" w:color="auto"/>
      </w:divBdr>
    </w:div>
    <w:div w:id="899554214">
      <w:bodyDiv w:val="1"/>
      <w:marLeft w:val="0"/>
      <w:marRight w:val="0"/>
      <w:marTop w:val="0"/>
      <w:marBottom w:val="0"/>
      <w:divBdr>
        <w:top w:val="none" w:sz="0" w:space="0" w:color="auto"/>
        <w:left w:val="none" w:sz="0" w:space="0" w:color="auto"/>
        <w:bottom w:val="none" w:sz="0" w:space="0" w:color="auto"/>
        <w:right w:val="none" w:sz="0" w:space="0" w:color="auto"/>
      </w:divBdr>
    </w:div>
    <w:div w:id="927929736">
      <w:bodyDiv w:val="1"/>
      <w:marLeft w:val="0"/>
      <w:marRight w:val="0"/>
      <w:marTop w:val="0"/>
      <w:marBottom w:val="0"/>
      <w:divBdr>
        <w:top w:val="none" w:sz="0" w:space="0" w:color="auto"/>
        <w:left w:val="none" w:sz="0" w:space="0" w:color="auto"/>
        <w:bottom w:val="none" w:sz="0" w:space="0" w:color="auto"/>
        <w:right w:val="none" w:sz="0" w:space="0" w:color="auto"/>
      </w:divBdr>
    </w:div>
    <w:div w:id="9967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sk-school56.narod.ru/foto/schdum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msk-school56.narod.ru/foto/schduma.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 школе</c:v>
                </c:pt>
              </c:strCache>
            </c:strRef>
          </c:tx>
          <c:invertIfNegative val="0"/>
          <c:dLbls>
            <c:dLbl>
              <c:idx val="0"/>
              <c:layout>
                <c:manualLayout>
                  <c:x val="-1.8556813254532886E-2"/>
                  <c:y val="-4.99058469218704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49-400C-A8AF-818318A79A05}"/>
                </c:ext>
              </c:extLst>
            </c:dLbl>
            <c:dLbl>
              <c:idx val="3"/>
              <c:layout>
                <c:manualLayout>
                  <c:x val="-1.85568132545327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49-400C-A8AF-818318A79A05}"/>
                </c:ext>
              </c:extLst>
            </c:dLbl>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математика П</c:v>
                </c:pt>
                <c:pt idx="1">
                  <c:v>информатика</c:v>
                </c:pt>
                <c:pt idx="2">
                  <c:v>физика</c:v>
                </c:pt>
                <c:pt idx="3">
                  <c:v>русский язык</c:v>
                </c:pt>
              </c:strCache>
            </c:strRef>
          </c:cat>
          <c:val>
            <c:numRef>
              <c:f>Лист1!$B$2:$B$5</c:f>
              <c:numCache>
                <c:formatCode>General</c:formatCode>
                <c:ptCount val="4"/>
                <c:pt idx="0">
                  <c:v>55</c:v>
                </c:pt>
                <c:pt idx="1">
                  <c:v>44</c:v>
                </c:pt>
                <c:pt idx="2">
                  <c:v>53</c:v>
                </c:pt>
                <c:pt idx="3">
                  <c:v>72</c:v>
                </c:pt>
              </c:numCache>
            </c:numRef>
          </c:val>
          <c:extLst>
            <c:ext xmlns:c16="http://schemas.microsoft.com/office/drawing/2014/chart" uri="{C3380CC4-5D6E-409C-BE32-E72D297353CC}">
              <c16:uniqueId val="{00000002-4C49-400C-A8AF-818318A79A05}"/>
            </c:ext>
          </c:extLst>
        </c:ser>
        <c:ser>
          <c:idx val="1"/>
          <c:order val="1"/>
          <c:tx>
            <c:strRef>
              <c:f>Лист1!$C$1</c:f>
              <c:strCache>
                <c:ptCount val="1"/>
                <c:pt idx="0">
                  <c:v>по России</c:v>
                </c:pt>
              </c:strCache>
            </c:strRef>
          </c:tx>
          <c:invertIfNegative val="0"/>
          <c:dLbls>
            <c:spPr>
              <a:noFill/>
              <a:ln>
                <a:noFill/>
              </a:ln>
              <a:effectLst/>
            </c:spPr>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математика П</c:v>
                </c:pt>
                <c:pt idx="1">
                  <c:v>информатика</c:v>
                </c:pt>
                <c:pt idx="2">
                  <c:v>физика</c:v>
                </c:pt>
                <c:pt idx="3">
                  <c:v>русский язык</c:v>
                </c:pt>
              </c:strCache>
            </c:strRef>
          </c:cat>
          <c:val>
            <c:numRef>
              <c:f>Лист1!$C$2:$C$5</c:f>
              <c:numCache>
                <c:formatCode>General</c:formatCode>
                <c:ptCount val="4"/>
                <c:pt idx="0">
                  <c:v>56.86</c:v>
                </c:pt>
                <c:pt idx="1">
                  <c:v>59.47</c:v>
                </c:pt>
                <c:pt idx="2">
                  <c:v>54.11</c:v>
                </c:pt>
                <c:pt idx="3">
                  <c:v>68.3</c:v>
                </c:pt>
              </c:numCache>
            </c:numRef>
          </c:val>
          <c:extLst>
            <c:ext xmlns:c16="http://schemas.microsoft.com/office/drawing/2014/chart" uri="{C3380CC4-5D6E-409C-BE32-E72D297353CC}">
              <c16:uniqueId val="{00000003-4C49-400C-A8AF-818318A79A05}"/>
            </c:ext>
          </c:extLst>
        </c:ser>
        <c:dLbls>
          <c:showLegendKey val="0"/>
          <c:showVal val="0"/>
          <c:showCatName val="0"/>
          <c:showSerName val="0"/>
          <c:showPercent val="0"/>
          <c:showBubbleSize val="0"/>
        </c:dLbls>
        <c:gapWidth val="150"/>
        <c:axId val="86585344"/>
        <c:axId val="86586880"/>
      </c:barChart>
      <c:catAx>
        <c:axId val="86585344"/>
        <c:scaling>
          <c:orientation val="minMax"/>
        </c:scaling>
        <c:delete val="0"/>
        <c:axPos val="b"/>
        <c:numFmt formatCode="General" sourceLinked="0"/>
        <c:majorTickMark val="out"/>
        <c:minorTickMark val="none"/>
        <c:tickLblPos val="nextTo"/>
        <c:txPr>
          <a:bodyPr/>
          <a:lstStyle/>
          <a:p>
            <a:pPr>
              <a:defRPr sz="1300" baseline="0">
                <a:latin typeface="Times New Roman" pitchFamily="18" charset="0"/>
              </a:defRPr>
            </a:pPr>
            <a:endParaRPr lang="ru-RU"/>
          </a:p>
        </c:txPr>
        <c:crossAx val="86586880"/>
        <c:crosses val="autoZero"/>
        <c:auto val="1"/>
        <c:lblAlgn val="ctr"/>
        <c:lblOffset val="100"/>
        <c:noMultiLvlLbl val="0"/>
      </c:catAx>
      <c:valAx>
        <c:axId val="86586880"/>
        <c:scaling>
          <c:orientation val="minMax"/>
          <c:max val="100"/>
        </c:scaling>
        <c:delete val="0"/>
        <c:axPos val="l"/>
        <c:majorGridlines/>
        <c:numFmt formatCode="General" sourceLinked="1"/>
        <c:majorTickMark val="out"/>
        <c:minorTickMark val="none"/>
        <c:tickLblPos val="nextTo"/>
        <c:txPr>
          <a:bodyPr/>
          <a:lstStyle/>
          <a:p>
            <a:pPr>
              <a:defRPr sz="1200" baseline="0">
                <a:latin typeface="Times New Roman" pitchFamily="18" charset="0"/>
              </a:defRPr>
            </a:pPr>
            <a:endParaRPr lang="ru-RU"/>
          </a:p>
        </c:txPr>
        <c:crossAx val="86585344"/>
        <c:crosses val="autoZero"/>
        <c:crossBetween val="between"/>
        <c:majorUnit val="10"/>
      </c:valAx>
    </c:plotArea>
    <c:legend>
      <c:legendPos val="b"/>
      <c:overlay val="0"/>
      <c:txPr>
        <a:bodyPr/>
        <a:lstStyle/>
        <a:p>
          <a:pPr>
            <a:defRPr sz="1300" baseline="0">
              <a:latin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НОО</c:v>
                </c:pt>
              </c:strCache>
            </c:strRef>
          </c:tx>
          <c:spPr>
            <a:solidFill>
              <a:srgbClr val="FAA0E7"/>
            </a:solidFill>
          </c:spPr>
          <c:invertIfNegative val="0"/>
          <c:dLbls>
            <c:spPr>
              <a:scene3d>
                <a:camera prst="orthographicFront"/>
                <a:lightRig rig="threePt" dir="t"/>
              </a:scene3d>
              <a:sp3d>
                <a:bevelT/>
              </a:sp3d>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Лист1!$B$2:$B$3</c:f>
              <c:numCache>
                <c:formatCode>General</c:formatCode>
                <c:ptCount val="2"/>
                <c:pt idx="0">
                  <c:v>54</c:v>
                </c:pt>
                <c:pt idx="1">
                  <c:v>74.099999999999994</c:v>
                </c:pt>
              </c:numCache>
            </c:numRef>
          </c:val>
          <c:extLst>
            <c:ext xmlns:c16="http://schemas.microsoft.com/office/drawing/2014/chart" uri="{C3380CC4-5D6E-409C-BE32-E72D297353CC}">
              <c16:uniqueId val="{00000000-7278-4324-872C-15DA127781F1}"/>
            </c:ext>
          </c:extLst>
        </c:ser>
        <c:ser>
          <c:idx val="1"/>
          <c:order val="1"/>
          <c:tx>
            <c:strRef>
              <c:f>Лист1!$C$1</c:f>
              <c:strCache>
                <c:ptCount val="1"/>
                <c:pt idx="0">
                  <c:v>ООО</c:v>
                </c:pt>
              </c:strCache>
            </c:strRef>
          </c:tx>
          <c:spPr>
            <a:solidFill>
              <a:srgbClr val="21C5EB"/>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Лист1!$C$2:$C$3</c:f>
              <c:numCache>
                <c:formatCode>General</c:formatCode>
                <c:ptCount val="2"/>
                <c:pt idx="0">
                  <c:v>45</c:v>
                </c:pt>
                <c:pt idx="1">
                  <c:v>55.3</c:v>
                </c:pt>
              </c:numCache>
            </c:numRef>
          </c:val>
          <c:extLst>
            <c:ext xmlns:c16="http://schemas.microsoft.com/office/drawing/2014/chart" uri="{C3380CC4-5D6E-409C-BE32-E72D297353CC}">
              <c16:uniqueId val="{00000001-7278-4324-872C-15DA127781F1}"/>
            </c:ext>
          </c:extLst>
        </c:ser>
        <c:ser>
          <c:idx val="2"/>
          <c:order val="2"/>
          <c:tx>
            <c:strRef>
              <c:f>Лист1!$D$1</c:f>
              <c:strCache>
                <c:ptCount val="1"/>
                <c:pt idx="0">
                  <c:v>СОО</c:v>
                </c:pt>
              </c:strCache>
            </c:strRef>
          </c:tx>
          <c:spPr>
            <a:gradFill>
              <a:gsLst>
                <a:gs pos="0">
                  <a:srgbClr val="DDEBCF"/>
                </a:gs>
                <a:gs pos="50000">
                  <a:srgbClr val="9CB86E"/>
                </a:gs>
                <a:gs pos="100000">
                  <a:srgbClr val="156B13"/>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2020-2021</c:v>
                </c:pt>
                <c:pt idx="1">
                  <c:v>2021-2022</c:v>
                </c:pt>
              </c:strCache>
            </c:strRef>
          </c:cat>
          <c:val>
            <c:numRef>
              <c:f>Лист1!$D$2:$D$3</c:f>
              <c:numCache>
                <c:formatCode>General</c:formatCode>
                <c:ptCount val="2"/>
                <c:pt idx="0">
                  <c:v>67</c:v>
                </c:pt>
                <c:pt idx="1">
                  <c:v>67.8</c:v>
                </c:pt>
              </c:numCache>
            </c:numRef>
          </c:val>
          <c:extLst>
            <c:ext xmlns:c16="http://schemas.microsoft.com/office/drawing/2014/chart" uri="{C3380CC4-5D6E-409C-BE32-E72D297353CC}">
              <c16:uniqueId val="{00000002-7278-4324-872C-15DA127781F1}"/>
            </c:ext>
          </c:extLst>
        </c:ser>
        <c:dLbls>
          <c:showLegendKey val="0"/>
          <c:showVal val="0"/>
          <c:showCatName val="0"/>
          <c:showSerName val="0"/>
          <c:showPercent val="0"/>
          <c:showBubbleSize val="0"/>
        </c:dLbls>
        <c:gapWidth val="150"/>
        <c:axId val="87721472"/>
        <c:axId val="87723008"/>
      </c:barChart>
      <c:catAx>
        <c:axId val="87721472"/>
        <c:scaling>
          <c:orientation val="minMax"/>
        </c:scaling>
        <c:delete val="0"/>
        <c:axPos val="b"/>
        <c:numFmt formatCode="General" sourceLinked="0"/>
        <c:majorTickMark val="out"/>
        <c:minorTickMark val="none"/>
        <c:tickLblPos val="nextTo"/>
        <c:crossAx val="87723008"/>
        <c:crosses val="autoZero"/>
        <c:auto val="1"/>
        <c:lblAlgn val="ctr"/>
        <c:lblOffset val="100"/>
        <c:noMultiLvlLbl val="0"/>
      </c:catAx>
      <c:valAx>
        <c:axId val="87723008"/>
        <c:scaling>
          <c:orientation val="minMax"/>
          <c:max val="100"/>
        </c:scaling>
        <c:delete val="0"/>
        <c:axPos val="l"/>
        <c:majorGridlines/>
        <c:numFmt formatCode="General" sourceLinked="1"/>
        <c:majorTickMark val="out"/>
        <c:minorTickMark val="none"/>
        <c:tickLblPos val="nextTo"/>
        <c:crossAx val="87721472"/>
        <c:crosses val="autoZero"/>
        <c:crossBetween val="between"/>
      </c:valAx>
    </c:plotArea>
    <c:legend>
      <c:legendPos val="b"/>
      <c:layout>
        <c:manualLayout>
          <c:xMode val="edge"/>
          <c:yMode val="edge"/>
          <c:x val="8.9092483231263064E-2"/>
          <c:y val="0.90443288338957661"/>
          <c:w val="0.7639446631671164"/>
          <c:h val="7.1757592800899883E-2"/>
        </c:manualLayout>
      </c:layout>
      <c:overlay val="0"/>
    </c:legend>
    <c:plotVisOnly val="1"/>
    <c:dispBlanksAs val="gap"/>
    <c:showDLblsOverMax val="0"/>
  </c:chart>
  <c:txPr>
    <a:bodyPr/>
    <a:lstStyle/>
    <a:p>
      <a:pPr>
        <a:defRPr sz="1300" baseline="0">
          <a:latin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rgbClr val="4F81BD"/>
            </a:solidFill>
            <a:ln w="25398">
              <a:noFill/>
            </a:ln>
          </c:spPr>
          <c:invertIfNegative val="0"/>
          <c:cat>
            <c:strRef>
              <c:f>Лист1!$A$2:$A$9</c:f>
              <c:strCache>
                <c:ptCount val="8"/>
                <c:pt idx="0">
                  <c:v>технологическая</c:v>
                </c:pt>
                <c:pt idx="1">
                  <c:v>военная</c:v>
                </c:pt>
                <c:pt idx="2">
                  <c:v>дизайнерская</c:v>
                </c:pt>
                <c:pt idx="3">
                  <c:v>компьютерная…</c:v>
                </c:pt>
                <c:pt idx="4">
                  <c:v>экономическая</c:v>
                </c:pt>
                <c:pt idx="5">
                  <c:v>юридическая </c:v>
                </c:pt>
                <c:pt idx="6">
                  <c:v>педагогическая</c:v>
                </c:pt>
                <c:pt idx="7">
                  <c:v>управленческая</c:v>
                </c:pt>
              </c:strCache>
            </c:strRef>
          </c:cat>
          <c:val>
            <c:numRef>
              <c:f>Лист1!$B$2:$B$9</c:f>
              <c:numCache>
                <c:formatCode>General</c:formatCode>
                <c:ptCount val="8"/>
                <c:pt idx="0">
                  <c:v>8</c:v>
                </c:pt>
                <c:pt idx="1">
                  <c:v>4</c:v>
                </c:pt>
                <c:pt idx="2">
                  <c:v>3</c:v>
                </c:pt>
                <c:pt idx="3">
                  <c:v>4</c:v>
                </c:pt>
                <c:pt idx="4">
                  <c:v>1</c:v>
                </c:pt>
                <c:pt idx="5">
                  <c:v>1</c:v>
                </c:pt>
                <c:pt idx="6">
                  <c:v>3</c:v>
                </c:pt>
                <c:pt idx="7">
                  <c:v>5</c:v>
                </c:pt>
              </c:numCache>
            </c:numRef>
          </c:val>
          <c:extLst>
            <c:ext xmlns:c16="http://schemas.microsoft.com/office/drawing/2014/chart" uri="{C3380CC4-5D6E-409C-BE32-E72D297353CC}">
              <c16:uniqueId val="{00000000-D304-4A31-9230-D833D316CDA4}"/>
            </c:ext>
          </c:extLst>
        </c:ser>
        <c:dLbls>
          <c:showLegendKey val="0"/>
          <c:showVal val="0"/>
          <c:showCatName val="0"/>
          <c:showSerName val="0"/>
          <c:showPercent val="0"/>
          <c:showBubbleSize val="0"/>
        </c:dLbls>
        <c:gapWidth val="219"/>
        <c:overlap val="-27"/>
        <c:axId val="93596288"/>
        <c:axId val="93598080"/>
      </c:barChart>
      <c:catAx>
        <c:axId val="93596288"/>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93598080"/>
        <c:crosses val="autoZero"/>
        <c:auto val="1"/>
        <c:lblAlgn val="ctr"/>
        <c:lblOffset val="100"/>
        <c:noMultiLvlLbl val="0"/>
      </c:catAx>
      <c:valAx>
        <c:axId val="93598080"/>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ln w="6349">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93596288"/>
        <c:crosses val="autoZero"/>
        <c:crossBetween val="between"/>
      </c:valAx>
      <c:spPr>
        <a:solidFill>
          <a:srgbClr val="FFFFFF"/>
        </a:solidFill>
        <a:ln w="25398">
          <a:noFill/>
        </a:ln>
      </c:spPr>
    </c:plotArea>
    <c:plotVisOnly val="1"/>
    <c:dispBlanksAs val="gap"/>
    <c:showDLblsOverMax val="0"/>
  </c:chart>
  <c:spPr>
    <a:noFill/>
    <a:ln>
      <a:noFill/>
    </a:ln>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a:solidFill>
              <a:schemeClr val="accent4">
                <a:lumMod val="60000"/>
                <a:lumOff val="40000"/>
              </a:schemeClr>
            </a:solidFill>
          </c:spPr>
          <c:dPt>
            <c:idx val="0"/>
            <c:bubble3D val="0"/>
            <c:spPr>
              <a:solidFill>
                <a:schemeClr val="accent4">
                  <a:lumMod val="60000"/>
                  <a:lumOff val="40000"/>
                </a:schemeClr>
              </a:solidFill>
              <a:ln w="19006">
                <a:solidFill>
                  <a:schemeClr val="lt1"/>
                </a:solidFill>
              </a:ln>
              <a:effectLst/>
            </c:spPr>
            <c:extLst>
              <c:ext xmlns:c16="http://schemas.microsoft.com/office/drawing/2014/chart" uri="{C3380CC4-5D6E-409C-BE32-E72D297353CC}">
                <c16:uniqueId val="{00000000-F0CE-432C-9BFB-5BDB49B1BC0B}"/>
              </c:ext>
            </c:extLst>
          </c:dPt>
          <c:dPt>
            <c:idx val="1"/>
            <c:bubble3D val="0"/>
            <c:spPr>
              <a:solidFill>
                <a:schemeClr val="accent2">
                  <a:lumMod val="75000"/>
                </a:schemeClr>
              </a:solidFill>
              <a:ln w="19006">
                <a:solidFill>
                  <a:schemeClr val="lt1"/>
                </a:solidFill>
              </a:ln>
              <a:effectLst/>
            </c:spPr>
            <c:extLst>
              <c:ext xmlns:c16="http://schemas.microsoft.com/office/drawing/2014/chart" uri="{C3380CC4-5D6E-409C-BE32-E72D297353CC}">
                <c16:uniqueId val="{00000001-F0CE-432C-9BFB-5BDB49B1BC0B}"/>
              </c:ext>
            </c:extLst>
          </c:dPt>
          <c:dLbls>
            <c:dLbl>
              <c:idx val="0"/>
              <c:layout>
                <c:manualLayout>
                  <c:x val="9.42816818001804E-2"/>
                  <c:y val="-8.501376352346211E-3"/>
                </c:manualLayout>
              </c:layout>
              <c:spPr>
                <a:noFill/>
                <a:ln w="25342">
                  <a:noFill/>
                </a:ln>
              </c:spPr>
              <c:txPr>
                <a:bodyPr rot="0" spcFirstLastPara="1" vertOverflow="ellipsis" vert="horz" wrap="square" lIns="38100" tIns="19050" rIns="38100" bIns="19050" anchor="ctr" anchorCtr="1">
                  <a:noAutofit/>
                </a:bodyPr>
                <a:lstStyle/>
                <a:p>
                  <a:pPr>
                    <a:defRPr sz="1596"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F0CE-432C-9BFB-5BDB49B1BC0B}"/>
                </c:ext>
              </c:extLst>
            </c:dLbl>
            <c:dLbl>
              <c:idx val="1"/>
              <c:layout>
                <c:manualLayout>
                  <c:x val="3.9503455158735171E-2"/>
                  <c:y val="1.6290036916117203E-3"/>
                </c:manualLayout>
              </c:layout>
              <c:spPr>
                <a:noFill/>
                <a:ln w="25342">
                  <a:noFill/>
                </a:ln>
              </c:spPr>
              <c:txPr>
                <a:bodyPr rot="0" spcFirstLastPara="1" vertOverflow="ellipsis" vert="horz" wrap="square" lIns="38100" tIns="19050" rIns="38100" bIns="19050" anchor="ctr" anchorCtr="1">
                  <a:noAutofit/>
                </a:bodyPr>
                <a:lstStyle/>
                <a:p>
                  <a:pPr>
                    <a:defRPr sz="1596"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F0CE-432C-9BFB-5BDB49B1BC0B}"/>
                </c:ext>
              </c:extLst>
            </c:dLbl>
            <c:spPr>
              <a:noFill/>
              <a:ln w="25342">
                <a:noFill/>
              </a:ln>
            </c:spPr>
            <c:txPr>
              <a:bodyPr rot="0" spcFirstLastPara="1" vertOverflow="ellipsis" vert="horz" wrap="square" lIns="38100" tIns="19050" rIns="38100" bIns="19050" anchor="ctr" anchorCtr="1">
                <a:spAutoFit/>
              </a:bodyPr>
              <a:lstStyle/>
              <a:p>
                <a:pPr>
                  <a:defRPr sz="1596" b="1"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03"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ВУЗ</c:v>
                </c:pt>
                <c:pt idx="1">
                  <c:v>СУЗ</c:v>
                </c:pt>
              </c:strCache>
            </c:strRef>
          </c:cat>
          <c:val>
            <c:numRef>
              <c:f>Лист1!$B$2:$B$3</c:f>
              <c:numCache>
                <c:formatCode>General</c:formatCode>
                <c:ptCount val="2"/>
                <c:pt idx="0">
                  <c:v>27</c:v>
                </c:pt>
                <c:pt idx="1">
                  <c:v>2</c:v>
                </c:pt>
              </c:numCache>
            </c:numRef>
          </c:val>
          <c:extLst>
            <c:ext xmlns:c16="http://schemas.microsoft.com/office/drawing/2014/chart" uri="{C3380CC4-5D6E-409C-BE32-E72D297353CC}">
              <c16:uniqueId val="{00000002-F0CE-432C-9BFB-5BDB49B1BC0B}"/>
            </c:ext>
          </c:extLst>
        </c:ser>
        <c:dLbls>
          <c:showLegendKey val="0"/>
          <c:showVal val="0"/>
          <c:showCatName val="0"/>
          <c:showSerName val="0"/>
          <c:showPercent val="0"/>
          <c:showBubbleSize val="0"/>
          <c:showLeaderLines val="1"/>
        </c:dLbls>
        <c:firstSliceAng val="0"/>
      </c:pieChart>
      <c:spPr>
        <a:noFill/>
        <a:ln w="25342">
          <a:noFill/>
        </a:ln>
      </c:spPr>
    </c:plotArea>
    <c:legend>
      <c:legendPos val="b"/>
      <c:legendEntry>
        <c:idx val="0"/>
        <c:txPr>
          <a:bodyPr rot="0" spcFirstLastPara="1" vertOverflow="ellipsis" vert="horz" wrap="square" anchor="ctr" anchorCtr="1"/>
          <a:lstStyle/>
          <a:p>
            <a:pPr>
              <a:defRPr sz="1596" b="1" i="0" u="none" strike="noStrike" kern="1200" baseline="0">
                <a:solidFill>
                  <a:schemeClr val="tx1">
                    <a:lumMod val="65000"/>
                    <a:lumOff val="35000"/>
                  </a:schemeClr>
                </a:solidFill>
                <a:latin typeface="+mn-lt"/>
                <a:ea typeface="+mn-ea"/>
                <a:cs typeface="+mn-cs"/>
              </a:defRPr>
            </a:pPr>
            <a:endParaRPr lang="ru-RU"/>
          </a:p>
        </c:txPr>
      </c:legendEntry>
      <c:legendEntry>
        <c:idx val="1"/>
        <c:txPr>
          <a:bodyPr rot="0" spcFirstLastPara="1" vertOverflow="ellipsis" vert="horz" wrap="square" anchor="ctr" anchorCtr="1"/>
          <a:lstStyle/>
          <a:p>
            <a:pPr>
              <a:defRPr sz="1596" b="1" i="0" u="none" strike="noStrike" kern="1200" baseline="0">
                <a:solidFill>
                  <a:schemeClr val="tx1">
                    <a:lumMod val="65000"/>
                    <a:lumOff val="35000"/>
                  </a:schemeClr>
                </a:solidFill>
                <a:latin typeface="+mn-lt"/>
                <a:ea typeface="+mn-ea"/>
                <a:cs typeface="+mn-cs"/>
              </a:defRPr>
            </a:pPr>
            <a:endParaRPr lang="ru-RU"/>
          </a:p>
        </c:txPr>
      </c:legendEntry>
      <c:overlay val="0"/>
      <c:spPr>
        <a:noFill/>
        <a:ln w="25342">
          <a:noFill/>
        </a:ln>
      </c:spPr>
      <c:txPr>
        <a:bodyPr rot="0" spcFirstLastPara="1" vertOverflow="ellipsis" vert="horz" wrap="square" anchor="ctr" anchorCtr="1"/>
        <a:lstStyle/>
        <a:p>
          <a:pPr>
            <a:defRPr sz="1596"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noFill/>
    <a:ln>
      <a:noFill/>
    </a:ln>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A5B4B-CB7B-4223-A4BA-2C6A3725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12908</Words>
  <Characters>73577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Стародубцева</dc:creator>
  <cp:keywords/>
  <dc:description/>
  <cp:lastModifiedBy>компьютер GYGABITE</cp:lastModifiedBy>
  <cp:revision>2</cp:revision>
  <cp:lastPrinted>2023-05-10T07:42:00Z</cp:lastPrinted>
  <dcterms:created xsi:type="dcterms:W3CDTF">2024-01-22T10:03:00Z</dcterms:created>
  <dcterms:modified xsi:type="dcterms:W3CDTF">2024-01-22T10:03:00Z</dcterms:modified>
</cp:coreProperties>
</file>